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CA5" w:rsidRPr="004A5CC7" w:rsidRDefault="00750F64" w:rsidP="00B7552A">
      <w:pPr>
        <w:spacing w:after="0" w:line="259" w:lineRule="auto"/>
        <w:ind w:right="96" w:firstLine="0"/>
        <w:rPr>
          <w:sz w:val="28"/>
          <w:szCs w:val="28"/>
        </w:rPr>
      </w:pPr>
      <w:r w:rsidRPr="004A5CC7">
        <w:rPr>
          <w:sz w:val="28"/>
          <w:szCs w:val="28"/>
        </w:rPr>
        <w:t xml:space="preserve">                                                            УТВЕРЖДЕНО</w:t>
      </w:r>
    </w:p>
    <w:p w:rsidR="00C80A4F" w:rsidRDefault="00750F64" w:rsidP="00C80A4F">
      <w:pPr>
        <w:spacing w:after="0" w:line="248" w:lineRule="auto"/>
        <w:ind w:right="62"/>
        <w:rPr>
          <w:sz w:val="28"/>
          <w:szCs w:val="28"/>
        </w:rPr>
      </w:pPr>
      <w:r w:rsidRPr="004A5CC7">
        <w:rPr>
          <w:sz w:val="28"/>
          <w:szCs w:val="28"/>
        </w:rPr>
        <w:t xml:space="preserve">                                           </w:t>
      </w:r>
      <w:r w:rsidR="00C80A4F">
        <w:rPr>
          <w:sz w:val="28"/>
          <w:szCs w:val="28"/>
        </w:rPr>
        <w:t xml:space="preserve">                 </w:t>
      </w:r>
      <w:r w:rsidRPr="004A5CC7">
        <w:rPr>
          <w:sz w:val="28"/>
          <w:szCs w:val="28"/>
        </w:rPr>
        <w:t>Решением Представительного с</w:t>
      </w:r>
      <w:r w:rsidR="00C5007E">
        <w:rPr>
          <w:sz w:val="28"/>
          <w:szCs w:val="28"/>
        </w:rPr>
        <w:t xml:space="preserve">обрания  </w:t>
      </w:r>
      <w:r w:rsidR="00C80A4F">
        <w:rPr>
          <w:sz w:val="28"/>
          <w:szCs w:val="28"/>
        </w:rPr>
        <w:t xml:space="preserve">              </w:t>
      </w:r>
    </w:p>
    <w:p w:rsidR="00750F64" w:rsidRPr="004A5CC7" w:rsidRDefault="00C80A4F" w:rsidP="00C80A4F">
      <w:pPr>
        <w:spacing w:after="0" w:line="248" w:lineRule="auto"/>
        <w:ind w:right="6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0466C2">
        <w:rPr>
          <w:sz w:val="28"/>
          <w:szCs w:val="28"/>
        </w:rPr>
        <w:t xml:space="preserve">                              </w:t>
      </w:r>
      <w:r w:rsidR="00750F64" w:rsidRPr="004A5CC7">
        <w:rPr>
          <w:sz w:val="28"/>
          <w:szCs w:val="28"/>
        </w:rPr>
        <w:t xml:space="preserve">Льговского района Курской области </w:t>
      </w:r>
    </w:p>
    <w:p w:rsidR="009C0365" w:rsidRDefault="00750F64" w:rsidP="009C0365">
      <w:pPr>
        <w:spacing w:after="1126" w:line="248" w:lineRule="auto"/>
        <w:ind w:right="62"/>
        <w:rPr>
          <w:sz w:val="28"/>
          <w:szCs w:val="28"/>
        </w:rPr>
      </w:pPr>
      <w:r w:rsidRPr="004A5CC7">
        <w:rPr>
          <w:sz w:val="28"/>
          <w:szCs w:val="28"/>
        </w:rPr>
        <w:t xml:space="preserve">                                                         </w:t>
      </w:r>
      <w:r w:rsidR="000466C2">
        <w:rPr>
          <w:sz w:val="28"/>
          <w:szCs w:val="28"/>
        </w:rPr>
        <w:t xml:space="preserve">   </w:t>
      </w:r>
      <w:bookmarkStart w:id="0" w:name="_GoBack"/>
      <w:bookmarkEnd w:id="0"/>
      <w:r w:rsidR="00B7552A">
        <w:rPr>
          <w:sz w:val="28"/>
          <w:szCs w:val="28"/>
        </w:rPr>
        <w:t>от «25» февраля 2025 № 147</w:t>
      </w:r>
      <w:r w:rsidRPr="004A5CC7">
        <w:rPr>
          <w:sz w:val="28"/>
          <w:szCs w:val="28"/>
        </w:rPr>
        <w:t xml:space="preserve">   </w:t>
      </w:r>
    </w:p>
    <w:p w:rsidR="009C0365" w:rsidRDefault="004431A7" w:rsidP="009C0365">
      <w:pPr>
        <w:spacing w:after="0" w:line="248" w:lineRule="auto"/>
        <w:ind w:right="62"/>
        <w:jc w:val="center"/>
        <w:rPr>
          <w:b/>
          <w:sz w:val="28"/>
          <w:szCs w:val="28"/>
        </w:rPr>
      </w:pPr>
      <w:r w:rsidRPr="00C80A4F">
        <w:rPr>
          <w:b/>
          <w:sz w:val="28"/>
          <w:szCs w:val="28"/>
        </w:rPr>
        <w:t>П</w:t>
      </w:r>
      <w:r w:rsidR="00750F64" w:rsidRPr="00C80A4F">
        <w:rPr>
          <w:b/>
          <w:sz w:val="28"/>
          <w:szCs w:val="28"/>
        </w:rPr>
        <w:t>ОЛОЖЕНИЕ</w:t>
      </w:r>
    </w:p>
    <w:p w:rsidR="009C0365" w:rsidRDefault="009C0365" w:rsidP="009C0365">
      <w:pPr>
        <w:spacing w:after="0" w:line="248" w:lineRule="auto"/>
        <w:ind w:right="62"/>
        <w:jc w:val="center"/>
        <w:rPr>
          <w:sz w:val="28"/>
          <w:szCs w:val="28"/>
        </w:rPr>
      </w:pPr>
    </w:p>
    <w:p w:rsidR="00750F64" w:rsidRPr="009C0365" w:rsidRDefault="004431A7" w:rsidP="009C0365">
      <w:pPr>
        <w:spacing w:after="0" w:line="248" w:lineRule="auto"/>
        <w:ind w:right="62"/>
        <w:jc w:val="center"/>
        <w:rPr>
          <w:sz w:val="28"/>
          <w:szCs w:val="28"/>
        </w:rPr>
      </w:pPr>
      <w:r w:rsidRPr="00C80A4F">
        <w:rPr>
          <w:b/>
          <w:sz w:val="32"/>
          <w:szCs w:val="32"/>
        </w:rPr>
        <w:t xml:space="preserve">об отделе социальной защиты населения </w:t>
      </w:r>
    </w:p>
    <w:p w:rsidR="00115CA5" w:rsidRPr="00C80A4F" w:rsidRDefault="004431A7" w:rsidP="009C0365">
      <w:pPr>
        <w:spacing w:after="0" w:line="259" w:lineRule="auto"/>
        <w:ind w:left="629" w:right="657" w:hanging="10"/>
        <w:jc w:val="center"/>
        <w:rPr>
          <w:b/>
          <w:sz w:val="32"/>
          <w:szCs w:val="32"/>
        </w:rPr>
      </w:pPr>
      <w:r w:rsidRPr="00C80A4F">
        <w:rPr>
          <w:b/>
          <w:sz w:val="32"/>
          <w:szCs w:val="32"/>
        </w:rPr>
        <w:t>Администрации</w:t>
      </w:r>
      <w:r w:rsidR="00750F64" w:rsidRPr="00C80A4F">
        <w:rPr>
          <w:b/>
          <w:sz w:val="32"/>
          <w:szCs w:val="32"/>
        </w:rPr>
        <w:t xml:space="preserve"> </w:t>
      </w:r>
      <w:r w:rsidRPr="00C80A4F">
        <w:rPr>
          <w:b/>
          <w:sz w:val="32"/>
          <w:szCs w:val="32"/>
        </w:rPr>
        <w:t>Льговского района Курской области</w:t>
      </w:r>
    </w:p>
    <w:p w:rsidR="009C0365" w:rsidRDefault="009C0365" w:rsidP="009C0365">
      <w:pPr>
        <w:spacing w:after="254" w:line="248" w:lineRule="auto"/>
        <w:ind w:right="62" w:firstLine="0"/>
        <w:rPr>
          <w:sz w:val="28"/>
          <w:szCs w:val="28"/>
        </w:rPr>
      </w:pPr>
    </w:p>
    <w:p w:rsidR="00115CA5" w:rsidRDefault="009C0365" w:rsidP="00244D4C">
      <w:pPr>
        <w:spacing w:after="0" w:line="248" w:lineRule="auto"/>
        <w:ind w:right="62"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31A7" w:rsidRPr="004A5CC7">
        <w:rPr>
          <w:sz w:val="28"/>
          <w:szCs w:val="28"/>
        </w:rPr>
        <w:t>Настоящее Положение определяет правовой статус, основные задачи и функции, права, порядок организации деятельности, финансирования, реорганизации и ликвидации отдела социальной защиты населения Администрации Льговского района Курской области в соответствии с действующим законодательством.</w:t>
      </w:r>
    </w:p>
    <w:p w:rsidR="00244D4C" w:rsidRPr="004A5CC7" w:rsidRDefault="00244D4C" w:rsidP="00244D4C">
      <w:pPr>
        <w:spacing w:after="0" w:line="248" w:lineRule="auto"/>
        <w:ind w:right="62" w:firstLine="0"/>
        <w:rPr>
          <w:sz w:val="28"/>
          <w:szCs w:val="28"/>
        </w:rPr>
      </w:pPr>
    </w:p>
    <w:p w:rsidR="00115CA5" w:rsidRDefault="004431A7" w:rsidP="00244D4C">
      <w:pPr>
        <w:pStyle w:val="1"/>
        <w:numPr>
          <w:ilvl w:val="0"/>
          <w:numId w:val="8"/>
        </w:numPr>
        <w:spacing w:after="0"/>
        <w:ind w:right="29"/>
        <w:rPr>
          <w:b/>
          <w:sz w:val="28"/>
          <w:szCs w:val="28"/>
        </w:rPr>
      </w:pPr>
      <w:r w:rsidRPr="00C5007E">
        <w:rPr>
          <w:b/>
          <w:sz w:val="28"/>
          <w:szCs w:val="28"/>
        </w:rPr>
        <w:t>Общие положения</w:t>
      </w:r>
    </w:p>
    <w:p w:rsidR="00244D4C" w:rsidRPr="00244D4C" w:rsidRDefault="00244D4C" w:rsidP="00244D4C"/>
    <w:p w:rsidR="00241835" w:rsidRPr="004A5CC7" w:rsidRDefault="004431A7" w:rsidP="00244D4C">
      <w:pPr>
        <w:spacing w:after="0" w:line="248" w:lineRule="auto"/>
        <w:ind w:left="33" w:right="62" w:firstLine="19"/>
        <w:rPr>
          <w:sz w:val="28"/>
          <w:szCs w:val="28"/>
        </w:rPr>
      </w:pPr>
      <w:r w:rsidRPr="004A5CC7">
        <w:rPr>
          <w:sz w:val="28"/>
          <w:szCs w:val="28"/>
        </w:rPr>
        <w:t xml:space="preserve">1.1. Отдел социальной защиты населения Администрации Льговского района Курской области (далее - Отдел) является структурным подразделением муниципального образования «Льговский район» Курской области, осуществляющим реализацию переданных отдельных государственных полномочий Курской области, согласно Закона Курской области от 28.12.2005 № 102-ЗКО «О наделении органов местного самоуправления отдельными государственными полномочиями в сфере социальной защиты населения» и муниципальные полномочия в сфере социального обеспечения на территории муниципального образования ”Льговский район“ Курской области. </w:t>
      </w:r>
    </w:p>
    <w:p w:rsidR="00115CA5" w:rsidRPr="004A5CC7" w:rsidRDefault="004431A7">
      <w:pPr>
        <w:spacing w:after="300" w:line="248" w:lineRule="auto"/>
        <w:ind w:left="33" w:right="62" w:firstLine="19"/>
        <w:rPr>
          <w:sz w:val="28"/>
          <w:szCs w:val="28"/>
        </w:rPr>
      </w:pPr>
      <w:r w:rsidRPr="004A5CC7">
        <w:rPr>
          <w:sz w:val="28"/>
          <w:szCs w:val="28"/>
        </w:rPr>
        <w:t>1</w:t>
      </w:r>
      <w:r w:rsidR="00241835" w:rsidRPr="004A5CC7">
        <w:rPr>
          <w:sz w:val="28"/>
          <w:szCs w:val="28"/>
        </w:rPr>
        <w:t>.</w:t>
      </w:r>
      <w:r w:rsidRPr="004A5CC7">
        <w:rPr>
          <w:sz w:val="28"/>
          <w:szCs w:val="28"/>
        </w:rPr>
        <w:t>2. Отдел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законодательством Курской области, Уставом Льговского района, настоящим Положением и иными муниципальными правовыми актами Льговского района.</w:t>
      </w:r>
    </w:p>
    <w:p w:rsidR="00115CA5" w:rsidRPr="004A5CC7" w:rsidRDefault="004431A7">
      <w:pPr>
        <w:spacing w:after="276" w:line="248" w:lineRule="auto"/>
        <w:ind w:left="33" w:right="62" w:firstLine="19"/>
        <w:rPr>
          <w:sz w:val="28"/>
          <w:szCs w:val="28"/>
        </w:rPr>
      </w:pPr>
      <w:r w:rsidRPr="004A5CC7">
        <w:rPr>
          <w:sz w:val="28"/>
          <w:szCs w:val="28"/>
        </w:rPr>
        <w:t>1.3. Отдел в своей деятельности подчиняется Главе Льговского района, первому заместителю главы Администрации Льговского района, курирующему социальный вопросы, согласно утвержденной структуре Администрации Льговского района.</w:t>
      </w:r>
    </w:p>
    <w:p w:rsidR="00115CA5" w:rsidRPr="004A5CC7" w:rsidRDefault="004431A7">
      <w:pPr>
        <w:spacing w:after="276" w:line="248" w:lineRule="auto"/>
        <w:ind w:left="33" w:right="62" w:firstLine="19"/>
        <w:rPr>
          <w:sz w:val="28"/>
          <w:szCs w:val="28"/>
        </w:rPr>
      </w:pPr>
      <w:r w:rsidRPr="004A5CC7">
        <w:rPr>
          <w:noProof/>
          <w:sz w:val="28"/>
          <w:szCs w:val="28"/>
        </w:rPr>
        <w:lastRenderedPageBreak/>
        <w:drawing>
          <wp:inline distT="0" distB="0" distL="0" distR="0">
            <wp:extent cx="36579" cy="109781"/>
            <wp:effectExtent l="0" t="0" r="0" b="0"/>
            <wp:docPr id="1725" name="Picture 17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5" name="Picture 17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9" cy="109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41835" w:rsidRPr="004A5CC7">
        <w:rPr>
          <w:sz w:val="28"/>
          <w:szCs w:val="28"/>
        </w:rPr>
        <w:t>.4</w:t>
      </w:r>
      <w:r w:rsidRPr="004A5CC7">
        <w:rPr>
          <w:sz w:val="28"/>
          <w:szCs w:val="28"/>
        </w:rPr>
        <w:t>. Отдел осуществляет свою деятельность как непосредственно, так и во взаимодействии с территориальными и структурными подразделениями Администрации Льговского района Курской области, органами государственной власти Российской Федерации и Курской области, органами местного самоуправления, правоохранительными и контролирующими органами, общественными объединениями и иными организациями, гражданами.</w:t>
      </w:r>
    </w:p>
    <w:p w:rsidR="00115CA5" w:rsidRPr="004A5CC7" w:rsidRDefault="004431A7" w:rsidP="00241835">
      <w:pPr>
        <w:spacing w:after="360" w:line="265" w:lineRule="auto"/>
        <w:ind w:firstLine="0"/>
        <w:rPr>
          <w:sz w:val="28"/>
          <w:szCs w:val="28"/>
        </w:rPr>
      </w:pPr>
      <w:r w:rsidRPr="004A5CC7">
        <w:rPr>
          <w:sz w:val="28"/>
          <w:szCs w:val="28"/>
        </w:rPr>
        <w:t>1.5. Отдел является юридическим лицом, действует на основании настоящего Положения, имеет самостоятельный баланс, бюджетную смету, лицевые счета, открытые в установленном законодательством Российской Федерации порядке в территориальном органе Федеральног</w:t>
      </w:r>
      <w:r w:rsidR="00241835" w:rsidRPr="004A5CC7">
        <w:rPr>
          <w:sz w:val="28"/>
          <w:szCs w:val="28"/>
        </w:rPr>
        <w:t>о казначейства, гербовую</w:t>
      </w:r>
      <w:r w:rsidRPr="004A5CC7">
        <w:rPr>
          <w:sz w:val="28"/>
          <w:szCs w:val="28"/>
        </w:rPr>
        <w:t xml:space="preserve"> печать с полным и сокращенным наименованием на русском языке, штампы, бланки со своим наименованием и другие реквизиты.</w:t>
      </w:r>
    </w:p>
    <w:p w:rsidR="00115CA5" w:rsidRPr="004A5CC7" w:rsidRDefault="004431A7">
      <w:pPr>
        <w:spacing w:after="520"/>
        <w:ind w:left="115" w:right="62"/>
        <w:rPr>
          <w:sz w:val="28"/>
          <w:szCs w:val="28"/>
        </w:rPr>
      </w:pPr>
      <w:r w:rsidRPr="004A5CC7">
        <w:rPr>
          <w:sz w:val="28"/>
          <w:szCs w:val="28"/>
        </w:rPr>
        <w:t>Отдел в соответствии с действующим законодательством вправе приобретать и осуществлять имущественные и неимущественные права, нести обязанности, быть истцом, ответчиком и третьим лицом в суде в пределах своей компетенции.</w:t>
      </w:r>
    </w:p>
    <w:p w:rsidR="00115CA5" w:rsidRPr="004A5CC7" w:rsidRDefault="004431A7" w:rsidP="00241835">
      <w:pPr>
        <w:spacing w:after="53"/>
        <w:ind w:left="134" w:right="62"/>
        <w:rPr>
          <w:sz w:val="28"/>
          <w:szCs w:val="28"/>
        </w:rPr>
      </w:pPr>
      <w:r w:rsidRPr="004A5CC7">
        <w:rPr>
          <w:sz w:val="28"/>
          <w:szCs w:val="28"/>
        </w:rPr>
        <w:t>1.6. Наименование Отдела</w:t>
      </w:r>
      <w:r w:rsidR="00241835" w:rsidRPr="004A5CC7">
        <w:rPr>
          <w:sz w:val="28"/>
          <w:szCs w:val="28"/>
        </w:rPr>
        <w:t xml:space="preserve"> </w:t>
      </w:r>
      <w:r w:rsidRPr="004A5CC7">
        <w:rPr>
          <w:sz w:val="28"/>
          <w:szCs w:val="28"/>
        </w:rPr>
        <w:t>полное - Отдел социальной защиты населения Администрации Льговского района Курской области; сокращенное — ОСЗН Администрации Льговского района Курской области Форма собственности Отдела - муниципальная.</w:t>
      </w:r>
    </w:p>
    <w:p w:rsidR="00115CA5" w:rsidRPr="004A5CC7" w:rsidRDefault="004431A7">
      <w:pPr>
        <w:spacing w:after="7"/>
        <w:ind w:left="96" w:right="62"/>
        <w:rPr>
          <w:sz w:val="28"/>
          <w:szCs w:val="28"/>
        </w:rPr>
      </w:pPr>
      <w:r w:rsidRPr="004A5CC7">
        <w:rPr>
          <w:sz w:val="28"/>
          <w:szCs w:val="28"/>
        </w:rPr>
        <w:t>Организационно-правовая форма Отдела - учреждение</w:t>
      </w:r>
    </w:p>
    <w:p w:rsidR="00115CA5" w:rsidRPr="004A5CC7" w:rsidRDefault="004431A7">
      <w:pPr>
        <w:spacing w:after="331"/>
        <w:ind w:left="96" w:right="62"/>
        <w:rPr>
          <w:sz w:val="28"/>
          <w:szCs w:val="28"/>
        </w:rPr>
      </w:pPr>
      <w:r w:rsidRPr="004A5CC7">
        <w:rPr>
          <w:sz w:val="28"/>
          <w:szCs w:val="28"/>
        </w:rPr>
        <w:t xml:space="preserve">Тип учреждения </w:t>
      </w:r>
      <w:r w:rsidR="00241835" w:rsidRPr="004A5CC7">
        <w:rPr>
          <w:sz w:val="28"/>
          <w:szCs w:val="28"/>
        </w:rPr>
        <w:t>–</w:t>
      </w:r>
      <w:r w:rsidRPr="004A5CC7">
        <w:rPr>
          <w:sz w:val="28"/>
          <w:szCs w:val="28"/>
        </w:rPr>
        <w:t xml:space="preserve"> муниципальное</w:t>
      </w:r>
      <w:r w:rsidR="00241835" w:rsidRPr="004A5CC7">
        <w:rPr>
          <w:sz w:val="28"/>
          <w:szCs w:val="28"/>
        </w:rPr>
        <w:t>.</w:t>
      </w:r>
    </w:p>
    <w:p w:rsidR="00115CA5" w:rsidRPr="004A5CC7" w:rsidRDefault="004431A7">
      <w:pPr>
        <w:spacing w:after="350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1.7. Отдел финансируется за счет средств областного бюджета, передаваемых муниципальному образованию ”Льговский район“ Курской области в форме субвенций на осуществление отдельных государственных полномочий, и бюджета Льговского района по расходным полномочиям органа местного самоуправления.</w:t>
      </w:r>
    </w:p>
    <w:p w:rsidR="00115CA5" w:rsidRPr="004A5CC7" w:rsidRDefault="004431A7">
      <w:pPr>
        <w:spacing w:after="301" w:line="273" w:lineRule="auto"/>
        <w:ind w:left="62" w:hanging="10"/>
        <w:jc w:val="left"/>
        <w:rPr>
          <w:sz w:val="28"/>
          <w:szCs w:val="28"/>
        </w:rPr>
      </w:pPr>
      <w:r w:rsidRPr="004A5CC7">
        <w:rPr>
          <w:sz w:val="28"/>
          <w:szCs w:val="28"/>
        </w:rPr>
        <w:t>1.8. Отдел не преследует цели извлечения прибыли от своей основной деятельности, но вправе привлекать добровольные благотворительные пожертвования и целевые взносы физических и юридических лиц.</w:t>
      </w:r>
    </w:p>
    <w:p w:rsidR="00115CA5" w:rsidRPr="004A5CC7" w:rsidRDefault="004431A7">
      <w:pPr>
        <w:spacing w:after="342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1.9. Отдел не имеет представительств и филиалов.</w:t>
      </w:r>
    </w:p>
    <w:p w:rsidR="00115CA5" w:rsidRPr="004A5CC7" w:rsidRDefault="004431A7">
      <w:pPr>
        <w:spacing w:after="364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1.10. Положение о Отделе утверждается решением Представительного Собрания Льговского района</w:t>
      </w:r>
    </w:p>
    <w:p w:rsidR="00241835" w:rsidRPr="004A5CC7" w:rsidRDefault="004431A7" w:rsidP="00241835">
      <w:pPr>
        <w:spacing w:after="336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lastRenderedPageBreak/>
        <w:t>Срок действия Положения в части реализации передаваемых отдельных государственных полномочий автоматически продляется ежегодно, при условии введения в действие на очередной финансовый год Закона Курской о</w:t>
      </w:r>
      <w:r w:rsidR="00241835" w:rsidRPr="004A5CC7">
        <w:rPr>
          <w:sz w:val="28"/>
          <w:szCs w:val="28"/>
        </w:rPr>
        <w:t>бласти от 28.12.2005 N 102-ЗКО «</w:t>
      </w:r>
      <w:r w:rsidRPr="004A5CC7">
        <w:rPr>
          <w:sz w:val="28"/>
          <w:szCs w:val="28"/>
        </w:rPr>
        <w:t>О наделении органов местного самоуправл</w:t>
      </w:r>
      <w:r w:rsidR="00241835" w:rsidRPr="004A5CC7">
        <w:rPr>
          <w:sz w:val="28"/>
          <w:szCs w:val="28"/>
        </w:rPr>
        <w:t>ения Курской области отдельными государственными полномочиями Курской области в сфере социальной защиты населения»;</w:t>
      </w:r>
    </w:p>
    <w:p w:rsidR="00115CA5" w:rsidRPr="004A5CC7" w:rsidRDefault="004431A7" w:rsidP="00241835">
      <w:pPr>
        <w:spacing w:after="336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1.11. Адрес места нахождения Отдела (юридический, фактический, почтовый адрес): 307750, Российская Федерация, Курская область, город Льгов, Красная площадь, 46.</w:t>
      </w:r>
    </w:p>
    <w:p w:rsidR="00115CA5" w:rsidRPr="00C5007E" w:rsidRDefault="004A5CC7">
      <w:pPr>
        <w:pStyle w:val="1"/>
        <w:rPr>
          <w:b/>
          <w:sz w:val="28"/>
          <w:szCs w:val="28"/>
        </w:rPr>
      </w:pPr>
      <w:r w:rsidRPr="009C0365">
        <w:rPr>
          <w:b/>
          <w:sz w:val="28"/>
          <w:szCs w:val="28"/>
        </w:rPr>
        <w:t>2</w:t>
      </w:r>
      <w:r w:rsidR="004431A7" w:rsidRPr="00C5007E">
        <w:rPr>
          <w:b/>
          <w:sz w:val="28"/>
          <w:szCs w:val="28"/>
        </w:rPr>
        <w:t>. Основные задачи Отдела</w:t>
      </w:r>
    </w:p>
    <w:p w:rsidR="00115CA5" w:rsidRPr="004A5CC7" w:rsidRDefault="004431A7">
      <w:pPr>
        <w:ind w:left="33" w:right="163"/>
        <w:rPr>
          <w:sz w:val="28"/>
          <w:szCs w:val="28"/>
        </w:rPr>
      </w:pPr>
      <w:r w:rsidRPr="004A5CC7">
        <w:rPr>
          <w:sz w:val="28"/>
          <w:szCs w:val="28"/>
        </w:rPr>
        <w:t xml:space="preserve">Отдел является органом социальной защиты населения, осуществляющим реализацию переданных отдельных государственных полномочий Курской области в сфере </w:t>
      </w:r>
      <w:r w:rsidRPr="004A5CC7">
        <w:rPr>
          <w:noProof/>
          <w:sz w:val="28"/>
          <w:szCs w:val="28"/>
        </w:rPr>
        <w:drawing>
          <wp:inline distT="0" distB="0" distL="0" distR="0">
            <wp:extent cx="6097" cy="6099"/>
            <wp:effectExtent l="0" t="0" r="0" b="0"/>
            <wp:docPr id="3504" name="Picture 3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4" name="Picture 35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A5CC7">
        <w:rPr>
          <w:sz w:val="28"/>
          <w:szCs w:val="28"/>
        </w:rPr>
        <w:t>социальной защиты населения на территории муниципального образования ”Льговский район“ Курской области;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К основным задачам Отдела относятся: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2.1. Реализация на территории Льговского района Курской области государственной политики в сфере социальной зашиты населения в соответствии с законодательством Российской Федерации и Курской области.</w:t>
      </w:r>
    </w:p>
    <w:p w:rsidR="00115CA5" w:rsidRPr="004A5CC7" w:rsidRDefault="004431A7">
      <w:pPr>
        <w:spacing w:after="6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2.2. Реализация законодательно установленных общих принципов и мер в сфере обеспечения: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гарантированного права граждан на пособия, компенсационные выплаты, иные меры социальной поддержки в соответствии с действующим законодательством в рамках переданных государственных полномочий.</w:t>
      </w:r>
    </w:p>
    <w:p w:rsidR="00C5007E" w:rsidRDefault="004431A7" w:rsidP="00C5007E">
      <w:pPr>
        <w:spacing w:after="0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2.3. Проведение разъяснительной работы среди учреждений, предприятий, организаций всех форм собственности и граждан, проживающих на территории Льговского района, по вопросам, отнесенным к- компетенции Отдела.</w:t>
      </w:r>
    </w:p>
    <w:p w:rsidR="00C5007E" w:rsidRPr="00C5007E" w:rsidRDefault="004A5CC7" w:rsidP="00C5007E">
      <w:pPr>
        <w:spacing w:before="240" w:after="0"/>
        <w:ind w:left="33" w:right="62"/>
        <w:jc w:val="center"/>
        <w:rPr>
          <w:b/>
          <w:sz w:val="28"/>
          <w:szCs w:val="28"/>
        </w:rPr>
      </w:pPr>
      <w:r w:rsidRPr="00C5007E">
        <w:rPr>
          <w:b/>
          <w:sz w:val="28"/>
          <w:szCs w:val="28"/>
        </w:rPr>
        <w:t>3</w:t>
      </w:r>
      <w:r w:rsidR="004431A7" w:rsidRPr="00C5007E">
        <w:rPr>
          <w:b/>
          <w:sz w:val="28"/>
          <w:szCs w:val="28"/>
        </w:rPr>
        <w:t>. Основные полномочия</w:t>
      </w:r>
    </w:p>
    <w:p w:rsidR="004A5CC7" w:rsidRPr="004A5CC7" w:rsidRDefault="00C5007E" w:rsidP="00C5007E">
      <w:pPr>
        <w:spacing w:before="240" w:after="0"/>
        <w:ind w:left="33" w:right="6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A5CC7" w:rsidRPr="004A5CC7">
        <w:rPr>
          <w:rFonts w:eastAsia="Calibri"/>
          <w:color w:val="auto"/>
          <w:sz w:val="28"/>
          <w:szCs w:val="28"/>
          <w:lang w:eastAsia="en-US"/>
        </w:rPr>
        <w:t>Отдел в соответствии с возложенными на него задачами и в пределах своей компетентности осуществляет следующие функции:</w:t>
      </w:r>
      <w:bookmarkStart w:id="1" w:name="P77"/>
      <w:bookmarkEnd w:id="1"/>
      <w:r w:rsidR="004A5CC7" w:rsidRPr="004A5CC7">
        <w:rPr>
          <w:rFonts w:eastAsia="Calibri"/>
          <w:color w:val="2D2D2D"/>
          <w:spacing w:val="2"/>
          <w:sz w:val="28"/>
          <w:szCs w:val="28"/>
          <w:lang w:eastAsia="en-US"/>
        </w:rPr>
        <w:br/>
      </w:r>
      <w:r w:rsidR="004A5CC7" w:rsidRPr="004A5CC7">
        <w:rPr>
          <w:rFonts w:eastAsia="Calibri"/>
          <w:color w:val="auto"/>
          <w:spacing w:val="2"/>
          <w:sz w:val="28"/>
          <w:szCs w:val="28"/>
          <w:lang w:eastAsia="en-US"/>
        </w:rPr>
        <w:t xml:space="preserve">        3.1. Реали</w:t>
      </w:r>
      <w:r w:rsidR="004A5CC7">
        <w:rPr>
          <w:rFonts w:eastAsia="Calibri"/>
          <w:color w:val="auto"/>
          <w:spacing w:val="2"/>
          <w:sz w:val="28"/>
          <w:szCs w:val="28"/>
          <w:lang w:eastAsia="en-US"/>
        </w:rPr>
        <w:t>зация на территории Льговского</w:t>
      </w:r>
      <w:r w:rsidR="004A5CC7" w:rsidRPr="004A5CC7">
        <w:rPr>
          <w:rFonts w:eastAsia="Calibri"/>
          <w:color w:val="auto"/>
          <w:spacing w:val="2"/>
          <w:sz w:val="28"/>
          <w:szCs w:val="28"/>
          <w:lang w:eastAsia="en-US"/>
        </w:rPr>
        <w:t xml:space="preserve"> района Курской области государственной политики в сфере социальной защиты населения в соответствии с законодательством Российской Федерации и Курской области;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567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lastRenderedPageBreak/>
        <w:t>3.2. Оформление и выдача удостоверений о праве на льготы категориям ветеранов и членам их семей, указанным в статье 4, статье 7</w:t>
      </w:r>
      <w:r>
        <w:rPr>
          <w:color w:val="auto"/>
          <w:spacing w:val="2"/>
          <w:sz w:val="28"/>
          <w:szCs w:val="28"/>
        </w:rPr>
        <w:t>, пункте 3 статьи 14, статье 21</w:t>
      </w:r>
      <w:r w:rsidRPr="004A5CC7">
        <w:rPr>
          <w:color w:val="auto"/>
          <w:spacing w:val="2"/>
          <w:sz w:val="28"/>
          <w:szCs w:val="28"/>
        </w:rPr>
        <w:t>,  Федерального     закона от 12.01.1995 года №5-ФЗ «О ветеранах», жертвам политических репрессий, бывшим несовершеннолетним узникам фашизма, удостоверения многодетной семьи;</w:t>
      </w:r>
      <w:r w:rsidRPr="004A5CC7">
        <w:rPr>
          <w:color w:val="auto"/>
          <w:spacing w:val="2"/>
          <w:sz w:val="28"/>
          <w:szCs w:val="28"/>
        </w:rPr>
        <w:br/>
        <w:t xml:space="preserve">        3.3. Прием заявлений и документов, необходимых для выдачи, и выдача: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0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 xml:space="preserve">        - удостоверения участника ликвидации последствий катастрофы на Чернобыльской АЭС;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0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 xml:space="preserve">        - удостоверения гражданам, получившим или перенесшим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АЭС, инвалидам вследствие чернобыльской катастрофы;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0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 xml:space="preserve">        - специального удостоверения единого образца гражданам, подвергшимся воздействию радиации вследствие катастрофы на Чернобыльской АЭС;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567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>3.4. Осуществление сбора и представление в орган исполнительной государственной власти Курской области в области социального обеспечения документов, необходимых для назначения и выплаты ежемесячной доплаты к пенсии жителям Курской области, удостоенным звания «Почетный гражданин Курской области», ежемесячной компенсации лицам, проходившим службу по призыву, ставшим инвалидами вследствие военной травмы;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567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>3.5.Назначение и перерасчет пособий, компенсаций, единовременных, ежегодных и ежемесячных денежных выплат, предусмотренных нормативными правовыми актами Российской Федерации и Курской области;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0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 xml:space="preserve">        3.6. Формирование списков получателей ежегодной денежной выплаты ко Дню Победы, предусмотренной Законом Курской области от 11 июня 2019 года № 36-ЗКО «О детях войны в Курской области»;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567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>3.7. Прием документов для выдачи удостоверений «Дети войны»;</w:t>
      </w:r>
      <w:r w:rsidRPr="004A5CC7">
        <w:rPr>
          <w:color w:val="auto"/>
          <w:spacing w:val="2"/>
          <w:sz w:val="28"/>
          <w:szCs w:val="28"/>
        </w:rPr>
        <w:br/>
        <w:t xml:space="preserve">        3.8. Назначение и выплата ежемесячных денежных выплат ветеранам труда, труженикам тыла, реабилитированным лицам и лицам, признанным пострадавшими от политических репрессий;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567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 xml:space="preserve">3.9. </w:t>
      </w:r>
      <w:r w:rsidRPr="004A5CC7">
        <w:rPr>
          <w:color w:val="auto"/>
          <w:sz w:val="28"/>
          <w:szCs w:val="28"/>
        </w:rPr>
        <w:t>Назначение ежемесячного пособия семьям при рождении второго ребенка, ежемесячного пособия многодетным семьям, в составе которых есть восемь и более детей в возрасте до 18 лет, ежемесячного пособия малоимущим семьям, имеющим детей, в которых оба родителя являются студентами (обучающимися), и студентам (обучающимся), являющимися одинокими родителями и других видов пособий и компенсаций;</w:t>
      </w:r>
      <w:r w:rsidRPr="004A5CC7">
        <w:rPr>
          <w:color w:val="auto"/>
          <w:sz w:val="28"/>
          <w:szCs w:val="24"/>
        </w:rPr>
        <w:t xml:space="preserve"> </w:t>
      </w:r>
    </w:p>
    <w:p w:rsidR="004A5CC7" w:rsidRPr="004A5CC7" w:rsidRDefault="004A5CC7" w:rsidP="004A5CC7">
      <w:pPr>
        <w:spacing w:after="0" w:line="240" w:lineRule="auto"/>
        <w:ind w:firstLine="567"/>
        <w:rPr>
          <w:rFonts w:eastAsia="Calibri"/>
          <w:color w:val="auto"/>
          <w:sz w:val="28"/>
          <w:szCs w:val="20"/>
          <w:lang w:eastAsia="en-US"/>
        </w:rPr>
      </w:pPr>
      <w:r w:rsidRPr="004A5CC7">
        <w:rPr>
          <w:rFonts w:eastAsia="Calibri"/>
          <w:color w:val="auto"/>
          <w:sz w:val="28"/>
          <w:szCs w:val="20"/>
          <w:lang w:eastAsia="en-US"/>
        </w:rPr>
        <w:t>3.10.</w:t>
      </w:r>
      <w:r>
        <w:rPr>
          <w:rFonts w:eastAsia="Calibri"/>
          <w:color w:val="auto"/>
          <w:sz w:val="28"/>
          <w:szCs w:val="20"/>
          <w:lang w:eastAsia="en-US"/>
        </w:rPr>
        <w:t xml:space="preserve"> </w:t>
      </w:r>
      <w:r w:rsidRPr="004A5CC7">
        <w:rPr>
          <w:rFonts w:eastAsia="Calibri"/>
          <w:color w:val="auto"/>
          <w:sz w:val="28"/>
          <w:szCs w:val="20"/>
          <w:lang w:eastAsia="en-US"/>
        </w:rPr>
        <w:t xml:space="preserve">Осуществление приема документов для назначения государственной социальной помощи на основании социального контракта, предоставление заявителям государственной социальной помощи на основании социального контракта, целевым расходованием денежных </w:t>
      </w:r>
      <w:r w:rsidRPr="004A5CC7">
        <w:rPr>
          <w:rFonts w:eastAsia="Calibri"/>
          <w:color w:val="auto"/>
          <w:sz w:val="28"/>
          <w:szCs w:val="20"/>
          <w:lang w:eastAsia="en-US"/>
        </w:rPr>
        <w:lastRenderedPageBreak/>
        <w:t>средств, а также за проведение мониторинга предоставления государственной социальной помощи на основании социального контракта, Внесение информации о реализации социальных контрактов в ЕГИССО и ПУВ ЕГИССО;</w:t>
      </w:r>
    </w:p>
    <w:p w:rsidR="004A5CC7" w:rsidRPr="004A5CC7" w:rsidRDefault="004A5CC7" w:rsidP="004A5CC7">
      <w:pPr>
        <w:spacing w:after="0" w:line="240" w:lineRule="auto"/>
        <w:ind w:firstLine="567"/>
        <w:rPr>
          <w:rFonts w:eastAsia="Calibri"/>
          <w:color w:val="auto"/>
          <w:sz w:val="28"/>
          <w:szCs w:val="20"/>
          <w:lang w:eastAsia="en-US"/>
        </w:rPr>
      </w:pPr>
      <w:r w:rsidRPr="004A5CC7">
        <w:rPr>
          <w:rFonts w:eastAsia="Calibri"/>
          <w:color w:val="auto"/>
          <w:sz w:val="28"/>
          <w:szCs w:val="20"/>
          <w:lang w:eastAsia="en-US"/>
        </w:rPr>
        <w:t>3.11. Формирование списков и выдача новогодних подарков детям отдельных категорий граждан;</w:t>
      </w:r>
    </w:p>
    <w:p w:rsidR="004A5CC7" w:rsidRPr="004A5CC7" w:rsidRDefault="004A5CC7" w:rsidP="004A5CC7">
      <w:pPr>
        <w:snapToGrid w:val="0"/>
        <w:spacing w:after="0" w:line="240" w:lineRule="auto"/>
        <w:ind w:firstLine="567"/>
        <w:rPr>
          <w:rFonts w:eastAsia="Calibri"/>
          <w:color w:val="auto"/>
          <w:sz w:val="28"/>
          <w:szCs w:val="28"/>
          <w:lang w:eastAsia="en-US"/>
        </w:rPr>
      </w:pPr>
      <w:r w:rsidRPr="004A5CC7">
        <w:rPr>
          <w:rFonts w:eastAsia="Calibri"/>
          <w:color w:val="auto"/>
          <w:sz w:val="28"/>
          <w:szCs w:val="20"/>
          <w:lang w:eastAsia="en-US"/>
        </w:rPr>
        <w:t>3.12.</w:t>
      </w:r>
      <w:r w:rsidRPr="004A5CC7">
        <w:rPr>
          <w:rFonts w:eastAsia="Calibri"/>
          <w:color w:val="auto"/>
          <w:sz w:val="28"/>
          <w:szCs w:val="28"/>
          <w:lang w:eastAsia="en-US"/>
        </w:rPr>
        <w:t xml:space="preserve"> Предоставление сведений о физических лицах, имеющих трех </w:t>
      </w:r>
    </w:p>
    <w:p w:rsidR="004A5CC7" w:rsidRPr="004A5CC7" w:rsidRDefault="004A5CC7" w:rsidP="004A5CC7">
      <w:pPr>
        <w:snapToGrid w:val="0"/>
        <w:spacing w:after="0" w:line="240" w:lineRule="auto"/>
        <w:ind w:firstLine="0"/>
        <w:rPr>
          <w:rFonts w:eastAsia="Calibri"/>
          <w:color w:val="auto"/>
          <w:sz w:val="28"/>
          <w:szCs w:val="20"/>
          <w:lang w:eastAsia="en-US"/>
        </w:rPr>
      </w:pPr>
      <w:r w:rsidRPr="004A5CC7">
        <w:rPr>
          <w:rFonts w:eastAsia="Calibri"/>
          <w:color w:val="auto"/>
          <w:sz w:val="28"/>
          <w:szCs w:val="28"/>
          <w:lang w:eastAsia="en-US"/>
        </w:rPr>
        <w:t xml:space="preserve"> и более несовершеннолетних детей в ФНС;</w:t>
      </w:r>
    </w:p>
    <w:p w:rsidR="004A5CC7" w:rsidRPr="004A5CC7" w:rsidRDefault="004A5CC7" w:rsidP="004A5CC7">
      <w:pPr>
        <w:spacing w:after="0" w:line="240" w:lineRule="auto"/>
        <w:ind w:firstLine="567"/>
        <w:rPr>
          <w:rFonts w:eastAsia="Calibri"/>
          <w:color w:val="auto"/>
          <w:sz w:val="28"/>
          <w:szCs w:val="28"/>
          <w:lang w:eastAsia="en-US"/>
        </w:rPr>
      </w:pPr>
      <w:r w:rsidRPr="004A5CC7">
        <w:rPr>
          <w:rFonts w:eastAsia="Calibri"/>
          <w:color w:val="auto"/>
          <w:sz w:val="28"/>
          <w:szCs w:val="20"/>
          <w:lang w:eastAsia="en-US"/>
        </w:rPr>
        <w:t>3.13.</w:t>
      </w:r>
      <w:r w:rsidRPr="004A5CC7">
        <w:rPr>
          <w:rFonts w:eastAsia="Calibri"/>
          <w:color w:val="auto"/>
          <w:sz w:val="28"/>
          <w:szCs w:val="28"/>
          <w:lang w:eastAsia="en-US"/>
        </w:rPr>
        <w:t xml:space="preserve"> Прием документов и назначение отдельным категориям граждан единовременной компенсационной выплаты взамен предоставления им земельного участка в собственность бесплатно;</w:t>
      </w:r>
    </w:p>
    <w:p w:rsidR="004A5CC7" w:rsidRPr="004A5CC7" w:rsidRDefault="004A5CC7" w:rsidP="004A5CC7">
      <w:pPr>
        <w:spacing w:after="0" w:line="240" w:lineRule="auto"/>
        <w:ind w:left="-57" w:firstLine="624"/>
        <w:rPr>
          <w:rFonts w:eastAsia="Calibri"/>
          <w:color w:val="auto"/>
          <w:sz w:val="28"/>
          <w:szCs w:val="28"/>
          <w:lang w:eastAsia="en-US"/>
        </w:rPr>
      </w:pPr>
      <w:r w:rsidRPr="004A5CC7">
        <w:rPr>
          <w:rFonts w:eastAsia="Calibri"/>
          <w:color w:val="auto"/>
          <w:spacing w:val="2"/>
          <w:sz w:val="28"/>
          <w:szCs w:val="28"/>
          <w:lang w:eastAsia="en-US"/>
        </w:rPr>
        <w:t>3.14. Н</w:t>
      </w:r>
      <w:r w:rsidRPr="004A5CC7">
        <w:rPr>
          <w:rFonts w:eastAsia="Calibri"/>
          <w:color w:val="auto"/>
          <w:sz w:val="28"/>
          <w:szCs w:val="28"/>
          <w:lang w:eastAsia="en-US"/>
        </w:rPr>
        <w:t>азначение и формирование личных дел для оказа</w:t>
      </w:r>
      <w:r w:rsidR="00244D4C">
        <w:rPr>
          <w:rFonts w:eastAsia="Calibri"/>
          <w:color w:val="auto"/>
          <w:sz w:val="28"/>
          <w:szCs w:val="28"/>
          <w:lang w:eastAsia="en-US"/>
        </w:rPr>
        <w:t xml:space="preserve">ния адресной социальной помощи  </w:t>
      </w:r>
      <w:r w:rsidRPr="004A5CC7">
        <w:rPr>
          <w:rFonts w:eastAsia="Calibri"/>
          <w:color w:val="auto"/>
          <w:sz w:val="28"/>
          <w:szCs w:val="28"/>
          <w:lang w:eastAsia="en-US"/>
        </w:rPr>
        <w:t>отдельным категориям граждан на газификацию домовладений (квартир);</w:t>
      </w:r>
    </w:p>
    <w:p w:rsidR="004A5CC7" w:rsidRPr="004A5CC7" w:rsidRDefault="004A5CC7" w:rsidP="004A5CC7">
      <w:pPr>
        <w:spacing w:after="0" w:line="240" w:lineRule="auto"/>
        <w:ind w:firstLine="567"/>
        <w:rPr>
          <w:rFonts w:eastAsia="Calibri"/>
          <w:color w:val="auto"/>
          <w:spacing w:val="2"/>
          <w:sz w:val="28"/>
          <w:szCs w:val="28"/>
          <w:lang w:eastAsia="en-US"/>
        </w:rPr>
      </w:pPr>
      <w:r w:rsidRPr="004A5CC7">
        <w:rPr>
          <w:rFonts w:eastAsia="Calibri"/>
          <w:color w:val="auto"/>
          <w:sz w:val="28"/>
          <w:szCs w:val="28"/>
          <w:lang w:eastAsia="en-US"/>
        </w:rPr>
        <w:t>3.15. Предоставление единовременной денежной выплаты участникам СВО и членам их семей;</w:t>
      </w:r>
      <w:r w:rsidRPr="004A5CC7">
        <w:rPr>
          <w:rFonts w:eastAsia="Calibri"/>
          <w:color w:val="auto"/>
          <w:spacing w:val="2"/>
          <w:sz w:val="28"/>
          <w:szCs w:val="28"/>
          <w:lang w:eastAsia="en-US"/>
        </w:rPr>
        <w:br/>
      </w:r>
      <w:r w:rsidRPr="004A5CC7">
        <w:rPr>
          <w:rFonts w:eastAsia="Calibri"/>
          <w:color w:val="auto"/>
          <w:sz w:val="28"/>
          <w:szCs w:val="28"/>
          <w:lang w:eastAsia="en-US"/>
        </w:rPr>
        <w:t xml:space="preserve">        3.16.Назначение с</w:t>
      </w:r>
      <w:r>
        <w:rPr>
          <w:rFonts w:eastAsia="Calibri"/>
          <w:color w:val="auto"/>
          <w:sz w:val="28"/>
          <w:szCs w:val="28"/>
          <w:lang w:eastAsia="en-US"/>
        </w:rPr>
        <w:t>оциального пособия на погребение</w:t>
      </w:r>
      <w:r w:rsidRPr="004A5CC7">
        <w:rPr>
          <w:rFonts w:eastAsia="Calibri"/>
          <w:color w:val="auto"/>
          <w:sz w:val="28"/>
          <w:szCs w:val="28"/>
          <w:lang w:eastAsia="en-US"/>
        </w:rPr>
        <w:t xml:space="preserve"> на основании   Федерального закона от 12.01.1996 г. №8-ФЗ «О погребении и похоронном деле»;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567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>3.17. Проведение материально-бытового обследования граждан для решения вопросов оказания им материальной, социальной помощи и других мер социальной поддержки;</w:t>
      </w:r>
    </w:p>
    <w:p w:rsidR="004A5CC7" w:rsidRPr="004A5CC7" w:rsidRDefault="004A5CC7" w:rsidP="004A5CC7">
      <w:pPr>
        <w:shd w:val="clear" w:color="auto" w:fill="FFFFFF"/>
        <w:spacing w:after="0" w:line="315" w:lineRule="atLeast"/>
        <w:ind w:firstLine="567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>3.18. Осуществление мер по профилактике безнадзорности несовершеннолетних и организация индивидуальной профилактической работы в отношении безнадзорных и беспризорных несовершеннолетних, их родителей или иных законных представителей, не исполняющих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4A5CC7" w:rsidRPr="004A5CC7" w:rsidRDefault="004A5CC7" w:rsidP="00C5007E">
      <w:pPr>
        <w:shd w:val="clear" w:color="auto" w:fill="FFFFFF"/>
        <w:spacing w:after="0" w:line="315" w:lineRule="atLeast"/>
        <w:ind w:firstLine="567"/>
        <w:textAlignment w:val="baseline"/>
        <w:rPr>
          <w:color w:val="auto"/>
          <w:spacing w:val="2"/>
          <w:sz w:val="28"/>
          <w:szCs w:val="28"/>
        </w:rPr>
      </w:pPr>
      <w:r w:rsidRPr="004A5CC7">
        <w:rPr>
          <w:color w:val="auto"/>
          <w:spacing w:val="2"/>
          <w:sz w:val="28"/>
          <w:szCs w:val="28"/>
        </w:rPr>
        <w:t>3.19. Предоставление мер социальной поддержки отдельным категориям граждан по обеспечению продовольственными товарами, предусмотренных статьями 2 и 3 Закона Курской области от 14.08.2006 года №53-ЗКО «О предоставлении социальной поддержки отдельным категориям граждан по обеспечению продовольственными товарами»;</w:t>
      </w:r>
      <w:r w:rsidRPr="004A5CC7">
        <w:rPr>
          <w:color w:val="auto"/>
          <w:spacing w:val="2"/>
          <w:sz w:val="28"/>
          <w:szCs w:val="28"/>
        </w:rPr>
        <w:br/>
        <w:t xml:space="preserve">        3.</w:t>
      </w:r>
      <w:r>
        <w:rPr>
          <w:color w:val="auto"/>
          <w:spacing w:val="2"/>
          <w:sz w:val="28"/>
          <w:szCs w:val="28"/>
        </w:rPr>
        <w:t>20</w:t>
      </w:r>
      <w:r w:rsidRPr="004A5CC7">
        <w:rPr>
          <w:color w:val="auto"/>
          <w:spacing w:val="2"/>
          <w:sz w:val="28"/>
          <w:szCs w:val="28"/>
        </w:rPr>
        <w:t>. Назначение ежемесячных денежных компенсаций в соответствии с постановлением Правительства Российской Федерации от 31 декабря 2004 года №907 «О социальной поддержке граждан, подвергшихся воздействию радиации вследствие катастрофы на Чернобыльской АЭС»;</w:t>
      </w:r>
      <w:r w:rsidRPr="004A5CC7">
        <w:rPr>
          <w:color w:val="auto"/>
          <w:spacing w:val="2"/>
          <w:sz w:val="28"/>
          <w:szCs w:val="28"/>
        </w:rPr>
        <w:br/>
        <w:t xml:space="preserve">        3.</w:t>
      </w:r>
      <w:r>
        <w:rPr>
          <w:color w:val="auto"/>
          <w:spacing w:val="2"/>
          <w:sz w:val="28"/>
          <w:szCs w:val="28"/>
        </w:rPr>
        <w:t>21</w:t>
      </w:r>
      <w:r w:rsidRPr="004A5CC7">
        <w:rPr>
          <w:color w:val="auto"/>
          <w:spacing w:val="2"/>
          <w:sz w:val="28"/>
          <w:szCs w:val="28"/>
        </w:rPr>
        <w:t>. Формирование и поддержание в актуальном состоянии автоматизированных баз данных льготных категорий граждан, малообеспеченных граждан и семей, имеющих детей, проживающих на территории муниципального образования, и иных категорий лиц, нуждающихся в социальной поддержке, сбор данных для мониторинга предоставления мер социальной</w:t>
      </w:r>
      <w:r>
        <w:rPr>
          <w:color w:val="auto"/>
          <w:spacing w:val="2"/>
          <w:sz w:val="28"/>
          <w:szCs w:val="28"/>
        </w:rPr>
        <w:t xml:space="preserve"> поддержки на территории Льговского района.</w:t>
      </w:r>
    </w:p>
    <w:p w:rsidR="00115CA5" w:rsidRPr="00C5007E" w:rsidRDefault="004A5CC7">
      <w:pPr>
        <w:pStyle w:val="2"/>
        <w:rPr>
          <w:b/>
          <w:sz w:val="28"/>
          <w:szCs w:val="28"/>
        </w:rPr>
      </w:pPr>
      <w:r w:rsidRPr="00C5007E">
        <w:rPr>
          <w:b/>
          <w:sz w:val="28"/>
          <w:szCs w:val="28"/>
        </w:rPr>
        <w:lastRenderedPageBreak/>
        <w:t>4</w:t>
      </w:r>
      <w:r w:rsidR="004431A7" w:rsidRPr="00C5007E">
        <w:rPr>
          <w:b/>
          <w:sz w:val="28"/>
          <w:szCs w:val="28"/>
        </w:rPr>
        <w:t>. Полномочия в рамках муниципальных обязательств</w:t>
      </w:r>
    </w:p>
    <w:p w:rsidR="00115CA5" w:rsidRPr="004A5CC7" w:rsidRDefault="004431A7" w:rsidP="004A5CC7">
      <w:pPr>
        <w:pStyle w:val="a3"/>
        <w:numPr>
          <w:ilvl w:val="0"/>
          <w:numId w:val="6"/>
        </w:numPr>
        <w:ind w:right="194"/>
        <w:rPr>
          <w:sz w:val="28"/>
          <w:szCs w:val="28"/>
        </w:rPr>
      </w:pPr>
      <w:r w:rsidRPr="004A5CC7">
        <w:rPr>
          <w:sz w:val="28"/>
          <w:szCs w:val="28"/>
        </w:rPr>
        <w:t>рассмотрение документов, представляемых общеобразовательными учреждениями Льговского района, для решения вопроса обеспечения бесплатным питанием детей из малоимущих семей;</w:t>
      </w:r>
    </w:p>
    <w:p w:rsidR="00115CA5" w:rsidRPr="004A5CC7" w:rsidRDefault="004431A7">
      <w:pPr>
        <w:numPr>
          <w:ilvl w:val="0"/>
          <w:numId w:val="6"/>
        </w:numPr>
        <w:spacing w:after="240"/>
        <w:ind w:right="194"/>
        <w:rPr>
          <w:sz w:val="28"/>
          <w:szCs w:val="28"/>
        </w:rPr>
      </w:pPr>
      <w:r w:rsidRPr="004A5CC7">
        <w:rPr>
          <w:sz w:val="28"/>
          <w:szCs w:val="28"/>
        </w:rPr>
        <w:t>предоставление мер социальной поддержки по социально-</w:t>
      </w:r>
      <w:r w:rsidR="00244D4C">
        <w:rPr>
          <w:sz w:val="28"/>
          <w:szCs w:val="28"/>
        </w:rPr>
        <w:t xml:space="preserve">медицинской помощи и социальной </w:t>
      </w:r>
      <w:r w:rsidRPr="004A5CC7">
        <w:rPr>
          <w:sz w:val="28"/>
          <w:szCs w:val="28"/>
        </w:rPr>
        <w:t>реабилитации алкогол</w:t>
      </w:r>
      <w:proofErr w:type="gramStart"/>
      <w:r w:rsidRPr="004A5CC7">
        <w:rPr>
          <w:sz w:val="28"/>
          <w:szCs w:val="28"/>
        </w:rPr>
        <w:t>е-</w:t>
      </w:r>
      <w:proofErr w:type="gramEnd"/>
      <w:r w:rsidRPr="004A5CC7">
        <w:rPr>
          <w:sz w:val="28"/>
          <w:szCs w:val="28"/>
        </w:rPr>
        <w:t xml:space="preserve"> и наркозависим</w:t>
      </w:r>
      <w:r w:rsidR="00C80A4F">
        <w:rPr>
          <w:sz w:val="28"/>
          <w:szCs w:val="28"/>
        </w:rPr>
        <w:t>ым жителям Льговского района;</w:t>
      </w:r>
      <w:r w:rsidRPr="004A5CC7">
        <w:rPr>
          <w:sz w:val="28"/>
          <w:szCs w:val="28"/>
        </w:rPr>
        <w:t xml:space="preserve"> оказание социальной поддержки в Льговском районе малоимущим семьям, малоимущим одиноко проживающим гражданам и лицам, попавшим в экстремальные условия;</w:t>
      </w:r>
    </w:p>
    <w:p w:rsidR="00115CA5" w:rsidRPr="004A5CC7" w:rsidRDefault="004431A7" w:rsidP="004A5CC7">
      <w:pPr>
        <w:pStyle w:val="a3"/>
        <w:numPr>
          <w:ilvl w:val="0"/>
          <w:numId w:val="7"/>
        </w:numPr>
        <w:spacing w:after="304"/>
        <w:ind w:right="62"/>
        <w:rPr>
          <w:sz w:val="28"/>
          <w:szCs w:val="28"/>
        </w:rPr>
      </w:pPr>
      <w:r w:rsidRPr="004A5CC7">
        <w:rPr>
          <w:sz w:val="28"/>
          <w:szCs w:val="28"/>
        </w:rPr>
        <w:t>Организацию и проведение мероприятий с многодетными и неполными семьями с детьми, семьями с детьми, оказавшимися в трудной жизненной ситуации, а также с ветеранами, инвалидами и пожилыми гражданами.</w:t>
      </w:r>
    </w:p>
    <w:p w:rsidR="00115CA5" w:rsidRPr="004A5CC7" w:rsidRDefault="004431A7">
      <w:pPr>
        <w:numPr>
          <w:ilvl w:val="0"/>
          <w:numId w:val="7"/>
        </w:numPr>
        <w:ind w:right="62"/>
        <w:rPr>
          <w:sz w:val="28"/>
          <w:szCs w:val="28"/>
        </w:rPr>
      </w:pPr>
      <w:r w:rsidRPr="004A5CC7">
        <w:rPr>
          <w:sz w:val="28"/>
          <w:szCs w:val="28"/>
        </w:rPr>
        <w:t>Проведение разъяснительной работы среди населения по вопросам социальной защиты и социального обеспечения в рамках переданных отдельных государственных полномочий и муниципальных обязательств, прием граждан, обеспечение своевременного рассмотрения их обращений.</w:t>
      </w:r>
    </w:p>
    <w:p w:rsidR="00115CA5" w:rsidRPr="004A5CC7" w:rsidRDefault="004431A7">
      <w:pPr>
        <w:numPr>
          <w:ilvl w:val="0"/>
          <w:numId w:val="7"/>
        </w:numPr>
        <w:ind w:right="62"/>
        <w:rPr>
          <w:sz w:val="28"/>
          <w:szCs w:val="28"/>
        </w:rPr>
      </w:pPr>
      <w:r w:rsidRPr="004A5CC7">
        <w:rPr>
          <w:sz w:val="28"/>
          <w:szCs w:val="28"/>
        </w:rPr>
        <w:t>Разработку и внесение в установленном порядке предложений по совершенствованию законодательства, регулирующего вопросы предоставления мер социальной поддержки, участие в подготовке и подготовку проектов муниципальных правовых актов в пределах своей компетенции,</w:t>
      </w:r>
    </w:p>
    <w:p w:rsidR="00115CA5" w:rsidRPr="004A5CC7" w:rsidRDefault="004431A7">
      <w:pPr>
        <w:numPr>
          <w:ilvl w:val="0"/>
          <w:numId w:val="7"/>
        </w:numPr>
        <w:spacing w:after="308"/>
        <w:ind w:right="62"/>
        <w:rPr>
          <w:sz w:val="28"/>
          <w:szCs w:val="28"/>
        </w:rPr>
      </w:pPr>
      <w:r w:rsidRPr="004A5CC7">
        <w:rPr>
          <w:sz w:val="28"/>
          <w:szCs w:val="28"/>
        </w:rPr>
        <w:t>Взаимодействие с органами исполнительной власти Курской области, органами местного самоуправления, с организациями, предприятиями по вопросам предоставления мер социальной поддержки граждан пожилого возраста, ветеранов и инвалидов, малообеспеченных и многодетных семей, с районными общественными организациями Всероссийского общества инвалидов, Всероссийского общества слепых, р</w:t>
      </w:r>
      <w:r w:rsidR="00C5007E">
        <w:rPr>
          <w:sz w:val="28"/>
          <w:szCs w:val="28"/>
        </w:rPr>
        <w:t>айонным Советом ветеранов войны и</w:t>
      </w:r>
      <w:r w:rsidRPr="004A5CC7">
        <w:rPr>
          <w:sz w:val="28"/>
          <w:szCs w:val="28"/>
        </w:rPr>
        <w:t xml:space="preserve"> труда, Вооруженных Сил и </w:t>
      </w:r>
      <w:r w:rsidR="00C5007E">
        <w:rPr>
          <w:sz w:val="28"/>
          <w:szCs w:val="28"/>
        </w:rPr>
        <w:t>правоохранительных органов, друг</w:t>
      </w:r>
      <w:r w:rsidRPr="004A5CC7">
        <w:rPr>
          <w:sz w:val="28"/>
          <w:szCs w:val="28"/>
        </w:rPr>
        <w:t>ими организациями ветеранов и благотворительными фондами по вопросам, входящим в компетенцию Отдела.</w:t>
      </w:r>
    </w:p>
    <w:p w:rsidR="00115CA5" w:rsidRPr="004A5CC7" w:rsidRDefault="004431A7">
      <w:pPr>
        <w:numPr>
          <w:ilvl w:val="0"/>
          <w:numId w:val="7"/>
        </w:numPr>
        <w:ind w:right="62"/>
        <w:rPr>
          <w:sz w:val="28"/>
          <w:szCs w:val="28"/>
        </w:rPr>
      </w:pPr>
      <w:r w:rsidRPr="004A5CC7">
        <w:rPr>
          <w:sz w:val="28"/>
          <w:szCs w:val="28"/>
        </w:rPr>
        <w:t xml:space="preserve">Организацию работы по привлечению благотворительных средств для оказания социальной поддержки малоимущим семьям (одиноко проживающим гражданам) Льговского района и лицам, попавшим в экстремальные ситуации на его территории, проведения мероприятий в </w:t>
      </w:r>
      <w:r w:rsidRPr="004A5CC7">
        <w:rPr>
          <w:sz w:val="28"/>
          <w:szCs w:val="28"/>
        </w:rPr>
        <w:lastRenderedPageBreak/>
        <w:t>области социальной политики и иных целей в соответствии с действующим законодательством.</w:t>
      </w:r>
    </w:p>
    <w:p w:rsidR="00115CA5" w:rsidRPr="004A5CC7" w:rsidRDefault="004431A7">
      <w:pPr>
        <w:numPr>
          <w:ilvl w:val="0"/>
          <w:numId w:val="7"/>
        </w:numPr>
        <w:ind w:right="62"/>
        <w:rPr>
          <w:sz w:val="28"/>
          <w:szCs w:val="28"/>
        </w:rPr>
      </w:pPr>
      <w:r w:rsidRPr="004A5CC7">
        <w:rPr>
          <w:sz w:val="28"/>
          <w:szCs w:val="28"/>
        </w:rPr>
        <w:t>Результативность, адресность и целевой характер использования бюджетных средств, в соответствии с утвержденными Отделом бюджетными ассигнованиями и лимитами бюджетных обязательств в части расходов на социальную политику и субвенций из областного бюджета на реализацию государственных полномочий.</w:t>
      </w:r>
    </w:p>
    <w:p w:rsidR="00115CA5" w:rsidRPr="004A5CC7" w:rsidRDefault="004431A7">
      <w:pPr>
        <w:numPr>
          <w:ilvl w:val="0"/>
          <w:numId w:val="7"/>
        </w:numPr>
        <w:spacing w:after="8"/>
        <w:ind w:right="62"/>
        <w:rPr>
          <w:sz w:val="28"/>
          <w:szCs w:val="28"/>
        </w:rPr>
      </w:pPr>
      <w:r w:rsidRPr="004A5CC7">
        <w:rPr>
          <w:sz w:val="28"/>
          <w:szCs w:val="28"/>
        </w:rPr>
        <w:t xml:space="preserve">Заключение </w:t>
      </w:r>
      <w:r w:rsidR="00241835" w:rsidRPr="004A5CC7">
        <w:rPr>
          <w:sz w:val="28"/>
          <w:szCs w:val="28"/>
        </w:rPr>
        <w:t>договоров в соответствии с дейст</w:t>
      </w:r>
      <w:r w:rsidRPr="004A5CC7">
        <w:rPr>
          <w:sz w:val="28"/>
          <w:szCs w:val="28"/>
        </w:rPr>
        <w:t>вующим законодательством в целях реализации функций, предусмотренных настоящим Положением, в пределах своей компетенции.</w:t>
      </w:r>
    </w:p>
    <w:p w:rsidR="00115CA5" w:rsidRPr="004A5CC7" w:rsidRDefault="004431A7">
      <w:pPr>
        <w:numPr>
          <w:ilvl w:val="0"/>
          <w:numId w:val="7"/>
        </w:numPr>
        <w:ind w:right="62"/>
        <w:rPr>
          <w:sz w:val="28"/>
          <w:szCs w:val="28"/>
        </w:rPr>
      </w:pPr>
      <w:r w:rsidRPr="004A5CC7">
        <w:rPr>
          <w:sz w:val="28"/>
          <w:szCs w:val="28"/>
        </w:rPr>
        <w:t>Организацию работы по обработке персональных данных, в том числе защите персональных данных, в рамках деятельности</w:t>
      </w:r>
      <w:proofErr w:type="gramStart"/>
      <w:r w:rsidRPr="004A5CC7">
        <w:rPr>
          <w:sz w:val="28"/>
          <w:szCs w:val="28"/>
        </w:rPr>
        <w:t>.</w:t>
      </w:r>
      <w:proofErr w:type="gramEnd"/>
      <w:r w:rsidRPr="004A5CC7">
        <w:rPr>
          <w:sz w:val="28"/>
          <w:szCs w:val="28"/>
        </w:rPr>
        <w:t xml:space="preserve"> </w:t>
      </w:r>
      <w:proofErr w:type="gramStart"/>
      <w:r w:rsidRPr="004A5CC7">
        <w:rPr>
          <w:sz w:val="28"/>
          <w:szCs w:val="28"/>
        </w:rPr>
        <w:t>о</w:t>
      </w:r>
      <w:proofErr w:type="gramEnd"/>
      <w:r w:rsidRPr="004A5CC7">
        <w:rPr>
          <w:sz w:val="28"/>
          <w:szCs w:val="28"/>
        </w:rPr>
        <w:t>существляемой Отделом.</w:t>
      </w:r>
    </w:p>
    <w:p w:rsidR="00115CA5" w:rsidRPr="004A5CC7" w:rsidRDefault="00C80A4F">
      <w:pPr>
        <w:ind w:left="33" w:right="62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431A7" w:rsidRPr="004A5CC7">
        <w:rPr>
          <w:sz w:val="28"/>
          <w:szCs w:val="28"/>
        </w:rPr>
        <w:t xml:space="preserve"> Иные функции в пределах своей компетенции.</w:t>
      </w:r>
    </w:p>
    <w:p w:rsidR="00115CA5" w:rsidRPr="00C5007E" w:rsidRDefault="00C5007E">
      <w:pPr>
        <w:pStyle w:val="2"/>
        <w:ind w:right="106"/>
        <w:rPr>
          <w:b/>
          <w:sz w:val="28"/>
          <w:szCs w:val="28"/>
        </w:rPr>
      </w:pPr>
      <w:r w:rsidRPr="00C5007E">
        <w:rPr>
          <w:b/>
          <w:sz w:val="28"/>
          <w:szCs w:val="28"/>
        </w:rPr>
        <w:t>5</w:t>
      </w:r>
      <w:r w:rsidR="004431A7" w:rsidRPr="00C5007E">
        <w:rPr>
          <w:b/>
          <w:sz w:val="28"/>
          <w:szCs w:val="28"/>
        </w:rPr>
        <w:t>. Права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Отдел в целях осуще</w:t>
      </w:r>
      <w:r w:rsidR="00C5007E">
        <w:rPr>
          <w:sz w:val="28"/>
          <w:szCs w:val="28"/>
        </w:rPr>
        <w:t>ствления возложенных на него зад</w:t>
      </w:r>
      <w:r w:rsidRPr="004A5CC7">
        <w:rPr>
          <w:sz w:val="28"/>
          <w:szCs w:val="28"/>
        </w:rPr>
        <w:t>ач и функций имеет право: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5.1. запрашивать и получать в установленном законом порядке и в пределах предоставленных полномочий от органов исполнительной государственной власти, органов местного самоуправления, предприятий, учреждений и организаций необходимую информацию;</w:t>
      </w:r>
    </w:p>
    <w:p w:rsidR="00C80A4F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 xml:space="preserve">5.2. совместно разрабатывать необходимые программы, анализы и прогнозы с соответствующими специалистами по вопросам, отнесенным к сфере его деятельности; 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5.3. направлять в установленном законом порядке в соответствующие органы материалы о нарушениях действующего законодательства, по вопросам своей деятельности для принятия мер в порядке</w:t>
      </w:r>
      <w:proofErr w:type="gramStart"/>
      <w:r w:rsidRPr="004A5CC7">
        <w:rPr>
          <w:sz w:val="28"/>
          <w:szCs w:val="28"/>
        </w:rPr>
        <w:t>.</w:t>
      </w:r>
      <w:proofErr w:type="gramEnd"/>
      <w:r w:rsidRPr="004A5CC7">
        <w:rPr>
          <w:sz w:val="28"/>
          <w:szCs w:val="28"/>
        </w:rPr>
        <w:t xml:space="preserve"> </w:t>
      </w:r>
      <w:proofErr w:type="gramStart"/>
      <w:r w:rsidRPr="004A5CC7">
        <w:rPr>
          <w:sz w:val="28"/>
          <w:szCs w:val="28"/>
        </w:rPr>
        <w:t>у</w:t>
      </w:r>
      <w:proofErr w:type="gramEnd"/>
      <w:r w:rsidRPr="004A5CC7">
        <w:rPr>
          <w:sz w:val="28"/>
          <w:szCs w:val="28"/>
        </w:rPr>
        <w:t>становленном действующим законодательством;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5.4. прини</w:t>
      </w:r>
      <w:r w:rsidR="00B70DAB" w:rsidRPr="004A5CC7">
        <w:rPr>
          <w:sz w:val="28"/>
          <w:szCs w:val="28"/>
        </w:rPr>
        <w:t>мать участие в организации совещ</w:t>
      </w:r>
      <w:r w:rsidRPr="004A5CC7">
        <w:rPr>
          <w:sz w:val="28"/>
          <w:szCs w:val="28"/>
        </w:rPr>
        <w:t>аний, семинаров, конференций по вопросам ре</w:t>
      </w:r>
      <w:r w:rsidR="00B70DAB" w:rsidRPr="004A5CC7">
        <w:rPr>
          <w:sz w:val="28"/>
          <w:szCs w:val="28"/>
        </w:rPr>
        <w:t>ализации законодательства в сфере</w:t>
      </w:r>
      <w:r w:rsidRPr="004A5CC7">
        <w:rPr>
          <w:sz w:val="28"/>
          <w:szCs w:val="28"/>
        </w:rPr>
        <w:t xml:space="preserve"> своей деятельности;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 xml:space="preserve">5.5. производить в необходимых случаях проверку обоснованности выдачи документов и осуществлять проверку правильности сведений, представленных для назначения, перерасчета, выплаты пособий и </w:t>
      </w:r>
      <w:r w:rsidRPr="004A5CC7">
        <w:rPr>
          <w:sz w:val="28"/>
          <w:szCs w:val="28"/>
        </w:rPr>
        <w:lastRenderedPageBreak/>
        <w:t>компенсационных выплат и предоставления иных мер социальной поддержки;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5.6. направлять материалы о нарушениях действующего законодательства по вопросам компетенции Отдела в уполномоченные органы;</w:t>
      </w:r>
    </w:p>
    <w:p w:rsidR="00115CA5" w:rsidRPr="004A5CC7" w:rsidRDefault="004431A7">
      <w:pPr>
        <w:spacing w:after="325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5.7. осуществлять ины</w:t>
      </w:r>
      <w:r w:rsidR="00B70DAB" w:rsidRPr="004A5CC7">
        <w:rPr>
          <w:sz w:val="28"/>
          <w:szCs w:val="28"/>
        </w:rPr>
        <w:t>е права в соответствии с действую</w:t>
      </w:r>
      <w:r w:rsidRPr="004A5CC7">
        <w:rPr>
          <w:sz w:val="28"/>
          <w:szCs w:val="28"/>
        </w:rPr>
        <w:t>щим законодательством Российской Федерации и Курской области. настоящим Положением и иными муниципальными правовыми актами Льговского района</w:t>
      </w:r>
    </w:p>
    <w:p w:rsidR="00115CA5" w:rsidRPr="00C5007E" w:rsidRDefault="00C5007E" w:rsidP="00C5007E">
      <w:pPr>
        <w:pStyle w:val="2"/>
        <w:ind w:left="0" w:right="10" w:firstLine="0"/>
        <w:rPr>
          <w:b/>
          <w:sz w:val="28"/>
          <w:szCs w:val="28"/>
        </w:rPr>
      </w:pPr>
      <w:r w:rsidRPr="009C0365">
        <w:rPr>
          <w:b/>
          <w:sz w:val="28"/>
          <w:szCs w:val="28"/>
        </w:rPr>
        <w:t>6</w:t>
      </w:r>
      <w:r w:rsidR="004431A7" w:rsidRPr="00C5007E">
        <w:rPr>
          <w:b/>
          <w:sz w:val="28"/>
          <w:szCs w:val="28"/>
        </w:rPr>
        <w:t>. Организация деятельности</w:t>
      </w:r>
    </w:p>
    <w:p w:rsidR="00115CA5" w:rsidRPr="004A5CC7" w:rsidRDefault="004431A7" w:rsidP="00C80A4F">
      <w:pPr>
        <w:spacing w:after="0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 xml:space="preserve">6.1. Отдел возглавляет начальник, который назначается на должность и освобождается от должности Главой Льговского района Курской области по согласованию с министром социального обеспечения. материнства и детства Курской области. </w:t>
      </w:r>
      <w:r w:rsidR="009B0FF5" w:rsidRPr="004A5CC7">
        <w:rPr>
          <w:sz w:val="28"/>
          <w:szCs w:val="28"/>
        </w:rPr>
        <w:t>Отдел социальной защиты населения администрации Льговского района явл</w:t>
      </w:r>
      <w:r w:rsidR="00C80A4F">
        <w:rPr>
          <w:sz w:val="28"/>
          <w:szCs w:val="28"/>
        </w:rPr>
        <w:t>яется муниципальным учреждением.</w:t>
      </w:r>
      <w:r w:rsidRPr="004A5CC7">
        <w:rPr>
          <w:noProof/>
          <w:sz w:val="28"/>
          <w:szCs w:val="28"/>
        </w:rPr>
        <w:drawing>
          <wp:inline distT="0" distB="0" distL="0" distR="0">
            <wp:extent cx="2871457" cy="128078"/>
            <wp:effectExtent l="0" t="0" r="0" b="0"/>
            <wp:docPr id="32098" name="Picture 32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98" name="Picture 320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1457" cy="12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CA5" w:rsidRPr="004A5CC7" w:rsidRDefault="004431A7" w:rsidP="00C80A4F">
      <w:pPr>
        <w:spacing w:after="0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6.2. Начальник отдела:</w:t>
      </w:r>
    </w:p>
    <w:p w:rsidR="00115CA5" w:rsidRPr="004A5CC7" w:rsidRDefault="004431A7" w:rsidP="00C80A4F">
      <w:pPr>
        <w:spacing w:after="0"/>
        <w:ind w:right="62"/>
        <w:rPr>
          <w:sz w:val="28"/>
          <w:szCs w:val="28"/>
        </w:rPr>
      </w:pPr>
      <w:r w:rsidRPr="004A5CC7">
        <w:rPr>
          <w:sz w:val="28"/>
          <w:szCs w:val="28"/>
        </w:rPr>
        <w:t>-является единоличным исполнительным органом Отдела, осуществляет текущее руководство его деятельностью и несет персональную ответственность за выполнение возложенных на Отдел задач и функций и осуществление им своих обязанностей;</w:t>
      </w:r>
    </w:p>
    <w:p w:rsidR="00115CA5" w:rsidRPr="004A5CC7" w:rsidRDefault="004431A7">
      <w:pPr>
        <w:spacing w:after="269" w:line="273" w:lineRule="auto"/>
        <w:ind w:left="62" w:hanging="10"/>
        <w:jc w:val="left"/>
        <w:rPr>
          <w:sz w:val="28"/>
          <w:szCs w:val="28"/>
        </w:rPr>
      </w:pPr>
      <w:r w:rsidRPr="004A5CC7">
        <w:rPr>
          <w:sz w:val="28"/>
          <w:szCs w:val="28"/>
        </w:rPr>
        <w:t>-действует без доверенности от имени Отдела. представляет Отдел в отношениях с учреждениями,</w:t>
      </w:r>
      <w:r w:rsidRPr="004A5CC7">
        <w:rPr>
          <w:sz w:val="28"/>
          <w:szCs w:val="28"/>
        </w:rPr>
        <w:tab/>
        <w:t>организациями,</w:t>
      </w:r>
      <w:r w:rsidRPr="004A5CC7">
        <w:rPr>
          <w:sz w:val="28"/>
          <w:szCs w:val="28"/>
        </w:rPr>
        <w:tab/>
        <w:t>предприятиями,</w:t>
      </w:r>
      <w:r w:rsidRPr="004A5CC7">
        <w:rPr>
          <w:sz w:val="28"/>
          <w:szCs w:val="28"/>
        </w:rPr>
        <w:tab/>
        <w:t>гражданами,</w:t>
      </w:r>
      <w:r w:rsidRPr="004A5CC7">
        <w:rPr>
          <w:sz w:val="28"/>
          <w:szCs w:val="28"/>
        </w:rPr>
        <w:tab/>
        <w:t>органами государственной власти и органами местного самоуправления;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-издает в соотв</w:t>
      </w:r>
      <w:r w:rsidR="00750F64" w:rsidRPr="004A5CC7">
        <w:rPr>
          <w:sz w:val="28"/>
          <w:szCs w:val="28"/>
        </w:rPr>
        <w:t>етствии с требованиями законодат</w:t>
      </w:r>
      <w:r w:rsidRPr="004A5CC7">
        <w:rPr>
          <w:sz w:val="28"/>
          <w:szCs w:val="28"/>
        </w:rPr>
        <w:t>ельства и в пределах своей ко</w:t>
      </w:r>
      <w:r w:rsidR="00750F64" w:rsidRPr="004A5CC7">
        <w:rPr>
          <w:sz w:val="28"/>
          <w:szCs w:val="28"/>
        </w:rPr>
        <w:t>мпетенции приказы, локальные нор</w:t>
      </w:r>
      <w:r w:rsidRPr="004A5CC7">
        <w:rPr>
          <w:sz w:val="28"/>
          <w:szCs w:val="28"/>
        </w:rPr>
        <w:t>мативные акты, поручения по вопросам деятельности Отдела, обязательные для исполнения работниками Отдела и контролирует их исполнение;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-выдает довер</w:t>
      </w:r>
      <w:r w:rsidR="00750F64" w:rsidRPr="004A5CC7">
        <w:rPr>
          <w:sz w:val="28"/>
          <w:szCs w:val="28"/>
        </w:rPr>
        <w:t>енности, заключает договоры. му</w:t>
      </w:r>
      <w:r w:rsidRPr="004A5CC7">
        <w:rPr>
          <w:sz w:val="28"/>
          <w:szCs w:val="28"/>
        </w:rPr>
        <w:t>ниципальные контракты, соглашения и совершает иные юридически значимые действия по вопросам деятельности Отдела, в установленном порядке в соответствии с законодательством Российской Федерации открывает (закрывает) счета Отдела;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-распоряжается в соответствии с действующим законодательством предоставленными Отделу денежными средствами и имуществом. подписывает финансовые документы, обес</w:t>
      </w:r>
      <w:r w:rsidR="00B70DAB" w:rsidRPr="004A5CC7">
        <w:rPr>
          <w:sz w:val="28"/>
          <w:szCs w:val="28"/>
        </w:rPr>
        <w:t>печивает соблюдение финансово-</w:t>
      </w:r>
      <w:r w:rsidR="00B70DAB" w:rsidRPr="004A5CC7">
        <w:rPr>
          <w:sz w:val="28"/>
          <w:szCs w:val="28"/>
        </w:rPr>
        <w:lastRenderedPageBreak/>
        <w:t>шт</w:t>
      </w:r>
      <w:r w:rsidRPr="004A5CC7">
        <w:rPr>
          <w:sz w:val="28"/>
          <w:szCs w:val="28"/>
        </w:rPr>
        <w:t>атной и учетной дисциплины, сохранность и целевое (правомерное) и эффективное использование денежных средств и имущества Отдела;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-имеет право делегировать (передать, часть своих полномочий по приему и подписанию писем, заявлений, жалоб и других документов своему заместителю, отдельным специалистам Отдела: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-в установленные законом порядке и сроки рассматривает предложения, заявления и жалобы граждан и юридических лиц, принимает по ним необходимые меры;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-обеспечивает выполнение муниципальных правовых актов Льговского района;</w:t>
      </w:r>
    </w:p>
    <w:p w:rsidR="00750F64" w:rsidRPr="004A5CC7" w:rsidRDefault="004431A7" w:rsidP="00750F64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 xml:space="preserve">-осуществляет другие полномочия в пределах своей компетенции в соответствии с действующим законодательством Российской Федерации и Курской области, настоящим Положением и иными </w:t>
      </w:r>
      <w:r w:rsidR="00750F64" w:rsidRPr="004A5CC7">
        <w:rPr>
          <w:sz w:val="28"/>
          <w:szCs w:val="28"/>
        </w:rPr>
        <w:t>муниципальными</w:t>
      </w:r>
      <w:r w:rsidR="009B0FF5" w:rsidRPr="004A5CC7">
        <w:rPr>
          <w:sz w:val="28"/>
          <w:szCs w:val="28"/>
        </w:rPr>
        <w:t xml:space="preserve"> правовыми актами Льговского р</w:t>
      </w:r>
      <w:r w:rsidRPr="004A5CC7">
        <w:rPr>
          <w:sz w:val="28"/>
          <w:szCs w:val="28"/>
        </w:rPr>
        <w:t>айона;</w:t>
      </w:r>
    </w:p>
    <w:p w:rsidR="00115CA5" w:rsidRPr="004A5CC7" w:rsidRDefault="00750F64" w:rsidP="00750F64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- в период отсу</w:t>
      </w:r>
      <w:r w:rsidR="009B0FF5" w:rsidRPr="004A5CC7">
        <w:rPr>
          <w:sz w:val="28"/>
          <w:szCs w:val="28"/>
        </w:rPr>
        <w:t>т</w:t>
      </w:r>
      <w:r w:rsidRPr="004A5CC7">
        <w:rPr>
          <w:sz w:val="28"/>
          <w:szCs w:val="28"/>
        </w:rPr>
        <w:t>ствия начальника От</w:t>
      </w:r>
      <w:r w:rsidR="004431A7" w:rsidRPr="004A5CC7">
        <w:rPr>
          <w:sz w:val="28"/>
          <w:szCs w:val="28"/>
        </w:rPr>
        <w:t>дела его обязанности исполняет заместитель</w:t>
      </w:r>
    </w:p>
    <w:p w:rsidR="00115CA5" w:rsidRPr="00C80A4F" w:rsidRDefault="00C5007E">
      <w:pPr>
        <w:spacing w:after="237" w:line="259" w:lineRule="auto"/>
        <w:ind w:left="10" w:firstLine="0"/>
        <w:jc w:val="center"/>
        <w:rPr>
          <w:b/>
          <w:sz w:val="28"/>
          <w:szCs w:val="28"/>
        </w:rPr>
      </w:pPr>
      <w:r w:rsidRPr="009C0365">
        <w:rPr>
          <w:b/>
          <w:sz w:val="28"/>
          <w:szCs w:val="28"/>
        </w:rPr>
        <w:t>7</w:t>
      </w:r>
      <w:r w:rsidR="004431A7" w:rsidRPr="00C80A4F">
        <w:rPr>
          <w:b/>
          <w:sz w:val="28"/>
          <w:szCs w:val="28"/>
        </w:rPr>
        <w:t>. Имущество и финансирование Отдела</w:t>
      </w:r>
    </w:p>
    <w:p w:rsidR="00115CA5" w:rsidRPr="004A5CC7" w:rsidRDefault="00750F64">
      <w:pPr>
        <w:spacing w:after="263"/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7.1. Имущ</w:t>
      </w:r>
      <w:r w:rsidR="004431A7" w:rsidRPr="004A5CC7">
        <w:rPr>
          <w:sz w:val="28"/>
          <w:szCs w:val="28"/>
        </w:rPr>
        <w:t>ество муниципального образования «Льговский район» Курской области, передаваемое Отделу для осуществления его деятельности, закрепляется за Отделом на праве оперативного управления.</w:t>
      </w:r>
    </w:p>
    <w:p w:rsidR="00115CA5" w:rsidRPr="004A5CC7" w:rsidRDefault="004431A7">
      <w:pPr>
        <w:ind w:left="33" w:right="62"/>
        <w:rPr>
          <w:sz w:val="28"/>
          <w:szCs w:val="28"/>
        </w:rPr>
      </w:pPr>
      <w:r w:rsidRPr="004A5CC7">
        <w:rPr>
          <w:sz w:val="28"/>
          <w:szCs w:val="28"/>
        </w:rPr>
        <w:t>7.2. Отдел обладает полномочиями получателя бюджетных средств, установленными действующим бюджетным законодательством.</w:t>
      </w:r>
    </w:p>
    <w:p w:rsidR="00115CA5" w:rsidRPr="004A5CC7" w:rsidRDefault="004431A7">
      <w:pPr>
        <w:spacing w:after="307"/>
        <w:ind w:left="33" w:right="62"/>
        <w:rPr>
          <w:sz w:val="28"/>
          <w:szCs w:val="28"/>
        </w:rPr>
      </w:pPr>
      <w:r w:rsidRPr="004A5CC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237764</wp:posOffset>
            </wp:positionH>
            <wp:positionV relativeFrom="page">
              <wp:posOffset>9172851</wp:posOffset>
            </wp:positionV>
            <wp:extent cx="6097" cy="347641"/>
            <wp:effectExtent l="0" t="0" r="0" b="0"/>
            <wp:wrapTopAndBottom/>
            <wp:docPr id="18884" name="Picture 18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4" name="Picture 188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47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CC7"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243860</wp:posOffset>
            </wp:positionH>
            <wp:positionV relativeFrom="page">
              <wp:posOffset>9959618</wp:posOffset>
            </wp:positionV>
            <wp:extent cx="6097" cy="341542"/>
            <wp:effectExtent l="0" t="0" r="0" b="0"/>
            <wp:wrapTopAndBottom/>
            <wp:docPr id="18885" name="Picture 188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5" name="Picture 188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415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5CC7">
        <w:rPr>
          <w:sz w:val="28"/>
          <w:szCs w:val="28"/>
        </w:rPr>
        <w:t>7.3. Финансовое обеспечение деятельности Отдела осуществляется на основании бюджетной сметы за счет средств</w:t>
      </w:r>
      <w:proofErr w:type="gramStart"/>
      <w:r w:rsidRPr="004A5CC7">
        <w:rPr>
          <w:sz w:val="28"/>
          <w:szCs w:val="28"/>
        </w:rPr>
        <w:t>.</w:t>
      </w:r>
      <w:proofErr w:type="gramEnd"/>
      <w:r w:rsidRPr="004A5CC7">
        <w:rPr>
          <w:sz w:val="28"/>
          <w:szCs w:val="28"/>
        </w:rPr>
        <w:t xml:space="preserve"> </w:t>
      </w:r>
      <w:proofErr w:type="gramStart"/>
      <w:r w:rsidRPr="004A5CC7">
        <w:rPr>
          <w:sz w:val="28"/>
          <w:szCs w:val="28"/>
        </w:rPr>
        <w:t>п</w:t>
      </w:r>
      <w:proofErr w:type="gramEnd"/>
      <w:r w:rsidRPr="004A5CC7">
        <w:rPr>
          <w:sz w:val="28"/>
          <w:szCs w:val="28"/>
        </w:rPr>
        <w:t>редусмотренных в бюджете Льговского района на соответству</w:t>
      </w:r>
      <w:r w:rsidR="00750F64" w:rsidRPr="004A5CC7">
        <w:rPr>
          <w:sz w:val="28"/>
          <w:szCs w:val="28"/>
        </w:rPr>
        <w:t>ющий финансовый год (соответст</w:t>
      </w:r>
      <w:r w:rsidRPr="004A5CC7">
        <w:rPr>
          <w:sz w:val="28"/>
          <w:szCs w:val="28"/>
        </w:rPr>
        <w:t>вующий финансовый год и плановый период), а также в установленном порядке за счет субвенций из бюджета Курской области на осуществление отдельных государственных полномочий Курской области, переданных для осуществления органам местного самоуправления Льговского района.</w:t>
      </w:r>
    </w:p>
    <w:p w:rsidR="00115CA5" w:rsidRPr="00C80A4F" w:rsidRDefault="00C5007E" w:rsidP="00B70DAB">
      <w:pPr>
        <w:pStyle w:val="2"/>
        <w:ind w:right="-48"/>
        <w:rPr>
          <w:b/>
          <w:sz w:val="28"/>
          <w:szCs w:val="28"/>
        </w:rPr>
      </w:pPr>
      <w:r w:rsidRPr="00C80A4F">
        <w:rPr>
          <w:b/>
          <w:sz w:val="28"/>
          <w:szCs w:val="28"/>
        </w:rPr>
        <w:t>8</w:t>
      </w:r>
      <w:r w:rsidR="004431A7" w:rsidRPr="00C80A4F">
        <w:rPr>
          <w:b/>
          <w:sz w:val="28"/>
          <w:szCs w:val="28"/>
        </w:rPr>
        <w:t>. Реорганизация и ликвидация Отдела</w:t>
      </w:r>
    </w:p>
    <w:p w:rsidR="00115CA5" w:rsidRPr="004A5CC7" w:rsidRDefault="004431A7" w:rsidP="00C5007E">
      <w:pPr>
        <w:ind w:left="96" w:right="62"/>
        <w:rPr>
          <w:sz w:val="28"/>
          <w:szCs w:val="28"/>
        </w:rPr>
      </w:pPr>
      <w:r w:rsidRPr="004A5CC7">
        <w:rPr>
          <w:sz w:val="28"/>
          <w:szCs w:val="28"/>
        </w:rPr>
        <w:t>8.1. Отдел может быть реорганизован или ликвидировал в случаях и порядке, установленных действующим законодательством Российской Федерации.</w:t>
      </w:r>
    </w:p>
    <w:p w:rsidR="00115CA5" w:rsidRPr="004A5CC7" w:rsidRDefault="004431A7" w:rsidP="00C5007E">
      <w:pPr>
        <w:ind w:left="96" w:right="422"/>
        <w:rPr>
          <w:sz w:val="28"/>
          <w:szCs w:val="28"/>
        </w:rPr>
      </w:pPr>
      <w:r w:rsidRPr="004A5CC7">
        <w:rPr>
          <w:sz w:val="28"/>
          <w:szCs w:val="28"/>
        </w:rPr>
        <w:lastRenderedPageBreak/>
        <w:t>8.2. При реорган</w:t>
      </w:r>
      <w:r w:rsidR="00750F64" w:rsidRPr="004A5CC7">
        <w:rPr>
          <w:sz w:val="28"/>
          <w:szCs w:val="28"/>
        </w:rPr>
        <w:t>изации Отдела его архивные доку</w:t>
      </w:r>
      <w:r w:rsidRPr="004A5CC7">
        <w:rPr>
          <w:sz w:val="28"/>
          <w:szCs w:val="28"/>
        </w:rPr>
        <w:t>менты, в том числе документы по личному составу, в упорядоченном состоянии передаются в установленном законом порядке правопреемнику (правопреемникам) Отдела.</w:t>
      </w:r>
    </w:p>
    <w:sectPr w:rsidR="00115CA5" w:rsidRPr="004A5CC7" w:rsidSect="00C5007E">
      <w:pgSz w:w="11905" w:h="16837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218E"/>
    <w:multiLevelType w:val="multilevel"/>
    <w:tmpl w:val="EA80D47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AC2735"/>
    <w:multiLevelType w:val="hybridMultilevel"/>
    <w:tmpl w:val="ABF45734"/>
    <w:lvl w:ilvl="0" w:tplc="EC2CEE20">
      <w:start w:val="1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DCB4E4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4680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E22BE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A67C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9E0FD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F402B2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A026FA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501C9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D74CB3"/>
    <w:multiLevelType w:val="hybridMultilevel"/>
    <w:tmpl w:val="A206725E"/>
    <w:lvl w:ilvl="0" w:tplc="3C1C8466">
      <w:start w:val="3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251AC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56990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E2A9D6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E8117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1051FE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A7298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B6B9BA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06A52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15E6790"/>
    <w:multiLevelType w:val="hybridMultilevel"/>
    <w:tmpl w:val="4CB8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17421"/>
    <w:multiLevelType w:val="hybridMultilevel"/>
    <w:tmpl w:val="13B461C8"/>
    <w:lvl w:ilvl="0" w:tplc="9E584396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2CFBA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46CC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B2AA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1EF80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6AE82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9426E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022C0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C636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5423BFA"/>
    <w:multiLevelType w:val="hybridMultilevel"/>
    <w:tmpl w:val="6D3E4F2E"/>
    <w:lvl w:ilvl="0" w:tplc="E7B46D88">
      <w:start w:val="6"/>
      <w:numFmt w:val="decimal"/>
      <w:lvlText w:val="%1)"/>
      <w:lvlJc w:val="left"/>
      <w:pPr>
        <w:ind w:left="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C93A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0C54A8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6A1D2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CCDA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AF79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7A10A6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426F7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F091A2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DFF0328"/>
    <w:multiLevelType w:val="hybridMultilevel"/>
    <w:tmpl w:val="AB789036"/>
    <w:lvl w:ilvl="0" w:tplc="FD08DF48">
      <w:start w:val="12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223704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40E634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0C3E8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886EDA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0B3D4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5ED61A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490B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A0EAC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E21445B"/>
    <w:multiLevelType w:val="hybridMultilevel"/>
    <w:tmpl w:val="3A068990"/>
    <w:lvl w:ilvl="0" w:tplc="D8827AF8">
      <w:start w:val="4"/>
      <w:numFmt w:val="decimal"/>
      <w:lvlText w:val="%1)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A5AA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A172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BE21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A66E5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A80F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8B2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52539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12F8A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CA5"/>
    <w:rsid w:val="000466C2"/>
    <w:rsid w:val="00115CA5"/>
    <w:rsid w:val="00241835"/>
    <w:rsid w:val="00244D4C"/>
    <w:rsid w:val="004431A7"/>
    <w:rsid w:val="004A5CC7"/>
    <w:rsid w:val="00750F64"/>
    <w:rsid w:val="009B0FF5"/>
    <w:rsid w:val="009C0365"/>
    <w:rsid w:val="00A85A0A"/>
    <w:rsid w:val="00B70DAB"/>
    <w:rsid w:val="00B7552A"/>
    <w:rsid w:val="00C5007E"/>
    <w:rsid w:val="00C80A4F"/>
    <w:rsid w:val="00D171CB"/>
    <w:rsid w:val="00F6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4" w:line="253" w:lineRule="auto"/>
      <w:ind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2"/>
      <w:ind w:right="86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0"/>
      <w:ind w:left="10" w:right="38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D17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A4F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84" w:line="253" w:lineRule="auto"/>
      <w:ind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2"/>
      <w:ind w:right="86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00"/>
      <w:ind w:left="10" w:right="38" w:hanging="10"/>
      <w:jc w:val="center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D171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0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0A4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2800</Words>
  <Characters>15962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14</cp:revision>
  <cp:lastPrinted>2025-02-18T08:10:00Z</cp:lastPrinted>
  <dcterms:created xsi:type="dcterms:W3CDTF">2025-02-11T13:34:00Z</dcterms:created>
  <dcterms:modified xsi:type="dcterms:W3CDTF">2025-02-26T07:28:00Z</dcterms:modified>
</cp:coreProperties>
</file>