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F4" w:rsidRPr="00B26422" w:rsidRDefault="00D70FF4" w:rsidP="00D70FF4">
      <w:pPr>
        <w:jc w:val="center"/>
        <w:rPr>
          <w:b/>
          <w:i/>
          <w:u w:val="single"/>
        </w:rPr>
      </w:pPr>
      <w:r w:rsidRPr="00B26422">
        <w:rPr>
          <w:b/>
          <w:i/>
          <w:u w:val="single"/>
        </w:rPr>
        <w:t>Оперативный отчет о ходе исполнения бюджета Льговского района Курской области</w:t>
      </w:r>
    </w:p>
    <w:p w:rsidR="00D70FF4" w:rsidRPr="00B26422" w:rsidRDefault="00D70FF4" w:rsidP="00D70FF4">
      <w:pPr>
        <w:jc w:val="center"/>
        <w:rPr>
          <w:b/>
          <w:i/>
          <w:u w:val="single"/>
        </w:rPr>
      </w:pPr>
      <w:r w:rsidRPr="00B26422">
        <w:rPr>
          <w:b/>
          <w:i/>
          <w:u w:val="single"/>
        </w:rPr>
        <w:t xml:space="preserve">за 1 </w:t>
      </w:r>
      <w:r>
        <w:rPr>
          <w:b/>
          <w:i/>
          <w:u w:val="single"/>
        </w:rPr>
        <w:t>полугодие 202</w:t>
      </w:r>
      <w:r w:rsidR="00794650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 </w:t>
      </w:r>
      <w:r w:rsidRPr="00B26422">
        <w:rPr>
          <w:b/>
          <w:i/>
          <w:u w:val="single"/>
        </w:rPr>
        <w:t>года</w:t>
      </w:r>
    </w:p>
    <w:p w:rsidR="00D70FF4" w:rsidRPr="00B26422" w:rsidRDefault="00D70FF4" w:rsidP="00D70FF4">
      <w:pPr>
        <w:jc w:val="center"/>
        <w:rPr>
          <w:b/>
          <w:i/>
          <w:u w:val="single"/>
        </w:rPr>
      </w:pPr>
      <w:proofErr w:type="gramStart"/>
      <w:r w:rsidRPr="00B26422">
        <w:rPr>
          <w:b/>
          <w:i/>
          <w:u w:val="single"/>
        </w:rPr>
        <w:t>подготовлен</w:t>
      </w:r>
      <w:proofErr w:type="gramEnd"/>
      <w:r w:rsidRPr="00B26422">
        <w:rPr>
          <w:b/>
          <w:i/>
          <w:u w:val="single"/>
        </w:rPr>
        <w:t xml:space="preserve"> Ревизионной комиссией Льговского района Курской области.</w:t>
      </w:r>
    </w:p>
    <w:p w:rsidR="00EE1A02" w:rsidRDefault="00EE1A02" w:rsidP="00E92E1C">
      <w:pPr>
        <w:jc w:val="center"/>
      </w:pPr>
    </w:p>
    <w:tbl>
      <w:tblPr>
        <w:tblStyle w:val="a3"/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52"/>
        <w:gridCol w:w="1560"/>
        <w:gridCol w:w="1559"/>
        <w:gridCol w:w="1276"/>
        <w:gridCol w:w="1134"/>
        <w:gridCol w:w="1417"/>
      </w:tblGrid>
      <w:tr w:rsidR="00560C39" w:rsidTr="004238CB">
        <w:trPr>
          <w:trHeight w:val="430"/>
        </w:trPr>
        <w:tc>
          <w:tcPr>
            <w:tcW w:w="1809" w:type="dxa"/>
            <w:vMerge w:val="restart"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  <w:r w:rsidRPr="00EE1A02">
              <w:rPr>
                <w:b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  <w:r w:rsidRPr="00EE1A02">
              <w:rPr>
                <w:b/>
              </w:rPr>
              <w:t>Код</w:t>
            </w:r>
          </w:p>
        </w:tc>
        <w:tc>
          <w:tcPr>
            <w:tcW w:w="1560" w:type="dxa"/>
            <w:vMerge w:val="restart"/>
          </w:tcPr>
          <w:p w:rsidR="00560C39" w:rsidRDefault="00D70FF4" w:rsidP="00623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01.07</w:t>
            </w:r>
            <w:r w:rsidR="00560C39">
              <w:rPr>
                <w:b/>
                <w:sz w:val="20"/>
                <w:szCs w:val="20"/>
              </w:rPr>
              <w:t>.20</w:t>
            </w:r>
            <w:r w:rsidR="008C01B8">
              <w:rPr>
                <w:b/>
                <w:sz w:val="20"/>
                <w:szCs w:val="20"/>
              </w:rPr>
              <w:t>2</w:t>
            </w:r>
            <w:r w:rsidR="00360EFC">
              <w:rPr>
                <w:b/>
                <w:sz w:val="20"/>
                <w:szCs w:val="20"/>
              </w:rPr>
              <w:t>1</w:t>
            </w:r>
            <w:r w:rsidR="00560C39">
              <w:rPr>
                <w:b/>
                <w:sz w:val="20"/>
                <w:szCs w:val="20"/>
              </w:rPr>
              <w:t xml:space="preserve"> года</w:t>
            </w:r>
            <w:r w:rsidR="00552FC6">
              <w:rPr>
                <w:b/>
                <w:sz w:val="20"/>
                <w:szCs w:val="20"/>
              </w:rPr>
              <w:t>.</w:t>
            </w:r>
          </w:p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  <w:p w:rsidR="00560C39" w:rsidRPr="00FA7A9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4"/>
          </w:tcPr>
          <w:p w:rsidR="00560C39" w:rsidRPr="00560C39" w:rsidRDefault="00560C39" w:rsidP="00936C7F">
            <w:pPr>
              <w:jc w:val="center"/>
              <w:rPr>
                <w:b/>
              </w:rPr>
            </w:pPr>
            <w:r w:rsidRPr="00560C39">
              <w:rPr>
                <w:b/>
              </w:rPr>
              <w:t>20</w:t>
            </w:r>
            <w:r w:rsidR="00082EAE">
              <w:rPr>
                <w:b/>
              </w:rPr>
              <w:t>2</w:t>
            </w:r>
            <w:r w:rsidR="00936C7F">
              <w:rPr>
                <w:b/>
              </w:rPr>
              <w:t>2</w:t>
            </w:r>
            <w:r w:rsidRPr="00560C39">
              <w:rPr>
                <w:b/>
              </w:rPr>
              <w:t xml:space="preserve"> год</w:t>
            </w:r>
          </w:p>
        </w:tc>
      </w:tr>
      <w:tr w:rsidR="00560C39" w:rsidTr="004238CB">
        <w:trPr>
          <w:trHeight w:val="345"/>
        </w:trPr>
        <w:tc>
          <w:tcPr>
            <w:tcW w:w="1809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C2D40" w:rsidRPr="000C73CE" w:rsidRDefault="00BC2D40" w:rsidP="00BC2D40">
            <w:pPr>
              <w:jc w:val="center"/>
              <w:rPr>
                <w:b/>
                <w:sz w:val="16"/>
                <w:szCs w:val="16"/>
              </w:rPr>
            </w:pPr>
            <w:r w:rsidRPr="000C73CE">
              <w:rPr>
                <w:b/>
                <w:sz w:val="16"/>
                <w:szCs w:val="16"/>
              </w:rPr>
              <w:t xml:space="preserve">Утверждено решением </w:t>
            </w:r>
            <w:proofErr w:type="spellStart"/>
            <w:r w:rsidRPr="000C73CE">
              <w:rPr>
                <w:b/>
                <w:sz w:val="16"/>
                <w:szCs w:val="16"/>
              </w:rPr>
              <w:t>Предст</w:t>
            </w:r>
            <w:proofErr w:type="gramStart"/>
            <w:r w:rsidRPr="000C73CE">
              <w:rPr>
                <w:b/>
                <w:sz w:val="16"/>
                <w:szCs w:val="16"/>
              </w:rPr>
              <w:t>.С</w:t>
            </w:r>
            <w:proofErr w:type="gramEnd"/>
            <w:r w:rsidRPr="000C73CE">
              <w:rPr>
                <w:b/>
                <w:sz w:val="16"/>
                <w:szCs w:val="16"/>
              </w:rPr>
              <w:t>обран</w:t>
            </w:r>
            <w:proofErr w:type="spellEnd"/>
          </w:p>
          <w:p w:rsidR="00560C39" w:rsidRPr="000C73CE" w:rsidRDefault="00BC2D40" w:rsidP="00BC2D40">
            <w:pPr>
              <w:rPr>
                <w:b/>
                <w:sz w:val="18"/>
                <w:szCs w:val="18"/>
              </w:rPr>
            </w:pPr>
            <w:r w:rsidRPr="000C73CE">
              <w:rPr>
                <w:b/>
                <w:sz w:val="16"/>
                <w:szCs w:val="16"/>
              </w:rPr>
              <w:t>От 2</w:t>
            </w:r>
            <w:r>
              <w:rPr>
                <w:b/>
                <w:sz w:val="16"/>
                <w:szCs w:val="16"/>
              </w:rPr>
              <w:t>3</w:t>
            </w:r>
            <w:r w:rsidRPr="000C73CE">
              <w:rPr>
                <w:b/>
                <w:sz w:val="16"/>
                <w:szCs w:val="16"/>
              </w:rPr>
              <w:t>.12.20</w:t>
            </w:r>
            <w:r>
              <w:rPr>
                <w:b/>
                <w:sz w:val="16"/>
                <w:szCs w:val="16"/>
              </w:rPr>
              <w:t>21</w:t>
            </w:r>
            <w:r w:rsidRPr="000C73CE">
              <w:rPr>
                <w:b/>
                <w:sz w:val="16"/>
                <w:szCs w:val="16"/>
              </w:rPr>
              <w:t xml:space="preserve"> г. №</w:t>
            </w:r>
            <w:r>
              <w:rPr>
                <w:b/>
                <w:sz w:val="16"/>
                <w:szCs w:val="16"/>
              </w:rPr>
              <w:t>169</w:t>
            </w:r>
            <w:r w:rsidRPr="000C73CE">
              <w:rPr>
                <w:b/>
                <w:sz w:val="16"/>
                <w:szCs w:val="16"/>
              </w:rPr>
              <w:t xml:space="preserve"> «О бюджете муниципального района «Льговский район» Курской области на 20</w:t>
            </w:r>
            <w:r>
              <w:rPr>
                <w:b/>
                <w:sz w:val="16"/>
                <w:szCs w:val="16"/>
              </w:rPr>
              <w:t>22</w:t>
            </w:r>
            <w:r w:rsidRPr="000C73CE">
              <w:rPr>
                <w:b/>
                <w:sz w:val="16"/>
                <w:szCs w:val="16"/>
              </w:rPr>
              <w:t xml:space="preserve"> и плановый период 202</w:t>
            </w:r>
            <w:r>
              <w:rPr>
                <w:b/>
                <w:sz w:val="16"/>
                <w:szCs w:val="16"/>
              </w:rPr>
              <w:t>3</w:t>
            </w:r>
            <w:r w:rsidRPr="000C73CE">
              <w:rPr>
                <w:b/>
                <w:sz w:val="16"/>
                <w:szCs w:val="16"/>
              </w:rPr>
              <w:t>-202</w:t>
            </w:r>
            <w:r>
              <w:rPr>
                <w:b/>
                <w:sz w:val="16"/>
                <w:szCs w:val="16"/>
              </w:rPr>
              <w:t>4</w:t>
            </w:r>
            <w:r w:rsidRPr="000C73CE">
              <w:rPr>
                <w:b/>
                <w:sz w:val="16"/>
                <w:szCs w:val="16"/>
              </w:rPr>
              <w:t xml:space="preserve">г» в ред. </w:t>
            </w:r>
            <w:r w:rsidRPr="00DB5073">
              <w:rPr>
                <w:b/>
                <w:sz w:val="16"/>
                <w:szCs w:val="16"/>
              </w:rPr>
              <w:t>от 24.02.2022г.</w:t>
            </w:r>
          </w:p>
        </w:tc>
        <w:tc>
          <w:tcPr>
            <w:tcW w:w="1276" w:type="dxa"/>
            <w:vMerge w:val="restart"/>
          </w:tcPr>
          <w:p w:rsidR="00560C39" w:rsidRPr="000C73CE" w:rsidRDefault="00560C39" w:rsidP="006E2A13">
            <w:pPr>
              <w:jc w:val="center"/>
              <w:rPr>
                <w:b/>
                <w:sz w:val="20"/>
                <w:szCs w:val="20"/>
              </w:rPr>
            </w:pPr>
            <w:r w:rsidRPr="000C73CE">
              <w:rPr>
                <w:b/>
                <w:sz w:val="20"/>
                <w:szCs w:val="20"/>
              </w:rPr>
              <w:t>Испол</w:t>
            </w:r>
            <w:r w:rsidR="00DB4015" w:rsidRPr="000C73CE">
              <w:rPr>
                <w:b/>
                <w:sz w:val="20"/>
                <w:szCs w:val="20"/>
              </w:rPr>
              <w:t>нено на 01.0</w:t>
            </w:r>
            <w:r w:rsidR="00D70FF4">
              <w:rPr>
                <w:b/>
                <w:sz w:val="20"/>
                <w:szCs w:val="20"/>
              </w:rPr>
              <w:t>7</w:t>
            </w:r>
            <w:r w:rsidR="00DB4015" w:rsidRPr="000C73CE">
              <w:rPr>
                <w:b/>
                <w:sz w:val="20"/>
                <w:szCs w:val="20"/>
              </w:rPr>
              <w:t>.20</w:t>
            </w:r>
            <w:r w:rsidR="007B76D7">
              <w:rPr>
                <w:b/>
                <w:sz w:val="20"/>
                <w:szCs w:val="20"/>
              </w:rPr>
              <w:t>2</w:t>
            </w:r>
            <w:r w:rsidR="006E2A13">
              <w:rPr>
                <w:b/>
                <w:sz w:val="20"/>
                <w:szCs w:val="20"/>
              </w:rPr>
              <w:t>2</w:t>
            </w:r>
            <w:r w:rsidR="00DB4015" w:rsidRPr="000C73C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551" w:type="dxa"/>
            <w:gridSpan w:val="2"/>
          </w:tcPr>
          <w:p w:rsidR="00560C39" w:rsidRPr="000C73CE" w:rsidRDefault="00560C39" w:rsidP="006237E5">
            <w:pPr>
              <w:jc w:val="center"/>
              <w:rPr>
                <w:b/>
                <w:sz w:val="18"/>
                <w:szCs w:val="18"/>
              </w:rPr>
            </w:pPr>
            <w:r w:rsidRPr="000C73CE">
              <w:rPr>
                <w:b/>
                <w:sz w:val="18"/>
                <w:szCs w:val="18"/>
              </w:rPr>
              <w:t>Процент исполнения</w:t>
            </w:r>
          </w:p>
        </w:tc>
      </w:tr>
      <w:tr w:rsidR="00560C39" w:rsidTr="00EE1A02">
        <w:trPr>
          <w:trHeight w:val="675"/>
        </w:trPr>
        <w:tc>
          <w:tcPr>
            <w:tcW w:w="1809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C39" w:rsidRPr="00366AB5" w:rsidRDefault="00560C39" w:rsidP="0031323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0C39" w:rsidRPr="00366AB5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C39" w:rsidRPr="00DB4015" w:rsidRDefault="00DB4015" w:rsidP="00DB4015">
            <w:pPr>
              <w:jc w:val="center"/>
              <w:rPr>
                <w:b/>
                <w:sz w:val="18"/>
                <w:szCs w:val="18"/>
              </w:rPr>
            </w:pPr>
            <w:r w:rsidRPr="00DB4015">
              <w:rPr>
                <w:b/>
                <w:sz w:val="18"/>
                <w:szCs w:val="18"/>
              </w:rPr>
              <w:t>К плану по решению о бюджете.</w:t>
            </w:r>
          </w:p>
        </w:tc>
        <w:tc>
          <w:tcPr>
            <w:tcW w:w="1417" w:type="dxa"/>
          </w:tcPr>
          <w:p w:rsidR="00560C39" w:rsidRPr="00DB4015" w:rsidRDefault="00DB4015" w:rsidP="006237E5">
            <w:pPr>
              <w:jc w:val="center"/>
              <w:rPr>
                <w:b/>
                <w:sz w:val="18"/>
                <w:szCs w:val="18"/>
              </w:rPr>
            </w:pPr>
            <w:r w:rsidRPr="00DB4015">
              <w:rPr>
                <w:b/>
                <w:sz w:val="18"/>
                <w:szCs w:val="18"/>
              </w:rPr>
              <w:t>К исполнению прошлого года.</w:t>
            </w:r>
          </w:p>
        </w:tc>
      </w:tr>
      <w:tr w:rsidR="00794650" w:rsidTr="00EE1A02">
        <w:trPr>
          <w:trHeight w:val="705"/>
        </w:trPr>
        <w:tc>
          <w:tcPr>
            <w:tcW w:w="1809" w:type="dxa"/>
          </w:tcPr>
          <w:p w:rsidR="00794650" w:rsidRPr="0092522E" w:rsidRDefault="00794650" w:rsidP="006237E5">
            <w:pPr>
              <w:jc w:val="center"/>
              <w:rPr>
                <w:b/>
                <w:sz w:val="16"/>
                <w:szCs w:val="16"/>
              </w:rPr>
            </w:pPr>
            <w:r w:rsidRPr="0092522E">
              <w:rPr>
                <w:b/>
                <w:sz w:val="16"/>
                <w:szCs w:val="16"/>
              </w:rPr>
              <w:t>Доходы бюджет</w:t>
            </w:r>
            <w:proofErr w:type="gramStart"/>
            <w:r w:rsidRPr="0092522E">
              <w:rPr>
                <w:b/>
                <w:sz w:val="16"/>
                <w:szCs w:val="16"/>
              </w:rPr>
              <w:t>а-</w:t>
            </w:r>
            <w:proofErr w:type="gramEnd"/>
            <w:r w:rsidRPr="0092522E">
              <w:rPr>
                <w:b/>
                <w:sz w:val="16"/>
                <w:szCs w:val="16"/>
              </w:rPr>
              <w:t xml:space="preserve"> итого</w:t>
            </w:r>
          </w:p>
        </w:tc>
        <w:tc>
          <w:tcPr>
            <w:tcW w:w="1452" w:type="dxa"/>
          </w:tcPr>
          <w:p w:rsidR="00794650" w:rsidRDefault="0079465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000 8 90 00000 00 0000 000</w:t>
            </w:r>
          </w:p>
        </w:tc>
        <w:tc>
          <w:tcPr>
            <w:tcW w:w="1560" w:type="dxa"/>
          </w:tcPr>
          <w:p w:rsidR="00794650" w:rsidRPr="00366AB5" w:rsidRDefault="00794650" w:rsidP="00BE3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239488,6</w:t>
            </w:r>
          </w:p>
        </w:tc>
        <w:tc>
          <w:tcPr>
            <w:tcW w:w="1559" w:type="dxa"/>
          </w:tcPr>
          <w:p w:rsidR="00794650" w:rsidRPr="00366AB5" w:rsidRDefault="00BC2D40" w:rsidP="00E55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423199,7</w:t>
            </w:r>
          </w:p>
        </w:tc>
        <w:tc>
          <w:tcPr>
            <w:tcW w:w="1276" w:type="dxa"/>
          </w:tcPr>
          <w:p w:rsidR="00794650" w:rsidRPr="00366AB5" w:rsidRDefault="008C769A" w:rsidP="00464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231267,9</w:t>
            </w:r>
          </w:p>
        </w:tc>
        <w:tc>
          <w:tcPr>
            <w:tcW w:w="1134" w:type="dxa"/>
          </w:tcPr>
          <w:p w:rsidR="00794650" w:rsidRPr="00C5210F" w:rsidRDefault="00BC5C0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54,6</w:t>
            </w:r>
          </w:p>
        </w:tc>
        <w:tc>
          <w:tcPr>
            <w:tcW w:w="1417" w:type="dxa"/>
          </w:tcPr>
          <w:p w:rsidR="00794650" w:rsidRPr="002D5B9E" w:rsidRDefault="00D220D8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96,5</w:t>
            </w:r>
          </w:p>
        </w:tc>
      </w:tr>
      <w:tr w:rsidR="00794650" w:rsidTr="00EE1A02">
        <w:trPr>
          <w:trHeight w:val="705"/>
        </w:trPr>
        <w:tc>
          <w:tcPr>
            <w:tcW w:w="1809" w:type="dxa"/>
          </w:tcPr>
          <w:p w:rsidR="00794650" w:rsidRPr="0092522E" w:rsidRDefault="00794650" w:rsidP="006237E5">
            <w:pPr>
              <w:jc w:val="center"/>
              <w:rPr>
                <w:b/>
                <w:sz w:val="16"/>
                <w:szCs w:val="16"/>
              </w:rPr>
            </w:pPr>
            <w:r w:rsidRPr="0092522E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52" w:type="dxa"/>
          </w:tcPr>
          <w:p w:rsidR="00794650" w:rsidRPr="0035161D" w:rsidRDefault="00794650" w:rsidP="006237E5">
            <w:pPr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1 00 00000 00 0000 000</w:t>
            </w:r>
          </w:p>
        </w:tc>
        <w:tc>
          <w:tcPr>
            <w:tcW w:w="1560" w:type="dxa"/>
          </w:tcPr>
          <w:p w:rsidR="00794650" w:rsidRPr="00366AB5" w:rsidRDefault="00794650" w:rsidP="00BE398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30215,2</w:t>
            </w:r>
          </w:p>
        </w:tc>
        <w:tc>
          <w:tcPr>
            <w:tcW w:w="1559" w:type="dxa"/>
          </w:tcPr>
          <w:p w:rsidR="00794650" w:rsidRPr="00366AB5" w:rsidRDefault="00BC2D40" w:rsidP="00E551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60422,5</w:t>
            </w:r>
          </w:p>
        </w:tc>
        <w:tc>
          <w:tcPr>
            <w:tcW w:w="1276" w:type="dxa"/>
          </w:tcPr>
          <w:p w:rsidR="00794650" w:rsidRPr="00366AB5" w:rsidRDefault="008C769A" w:rsidP="004640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29960,6</w:t>
            </w:r>
          </w:p>
        </w:tc>
        <w:tc>
          <w:tcPr>
            <w:tcW w:w="1134" w:type="dxa"/>
          </w:tcPr>
          <w:p w:rsidR="00794650" w:rsidRPr="00C5210F" w:rsidRDefault="00BC5C0B" w:rsidP="00623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49,5</w:t>
            </w:r>
          </w:p>
        </w:tc>
        <w:tc>
          <w:tcPr>
            <w:tcW w:w="1417" w:type="dxa"/>
          </w:tcPr>
          <w:p w:rsidR="00794650" w:rsidRPr="007D4A92" w:rsidRDefault="00D220D8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99,1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2A4720" w:rsidRDefault="00BC2D40" w:rsidP="006237E5">
            <w:pPr>
              <w:jc w:val="center"/>
              <w:rPr>
                <w:b/>
                <w:sz w:val="16"/>
                <w:szCs w:val="16"/>
              </w:rPr>
            </w:pPr>
            <w:r w:rsidRPr="002A4720">
              <w:rPr>
                <w:b/>
                <w:sz w:val="16"/>
                <w:szCs w:val="16"/>
              </w:rPr>
              <w:t>Налоги на прибыль, доходы</w:t>
            </w:r>
          </w:p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</w:tcPr>
          <w:p w:rsidR="00BC2D40" w:rsidRPr="00FA7A99" w:rsidRDefault="00BC2D40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22389,1</w:t>
            </w:r>
          </w:p>
        </w:tc>
        <w:tc>
          <w:tcPr>
            <w:tcW w:w="1559" w:type="dxa"/>
          </w:tcPr>
          <w:p w:rsidR="00BC2D40" w:rsidRPr="002A4720" w:rsidRDefault="00BC2D40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47425,3</w:t>
            </w:r>
          </w:p>
        </w:tc>
        <w:tc>
          <w:tcPr>
            <w:tcW w:w="1276" w:type="dxa"/>
          </w:tcPr>
          <w:p w:rsidR="00BC2D40" w:rsidRPr="00FA7A99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20395,7</w:t>
            </w:r>
          </w:p>
        </w:tc>
        <w:tc>
          <w:tcPr>
            <w:tcW w:w="1134" w:type="dxa"/>
          </w:tcPr>
          <w:p w:rsidR="00BC2D40" w:rsidRPr="00C5210F" w:rsidRDefault="00BC5C0B" w:rsidP="00623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43,0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91,0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92522E" w:rsidRDefault="00BC2D40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92522E">
              <w:rPr>
                <w:b/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</w:tcPr>
          <w:p w:rsidR="00BC2D40" w:rsidRPr="006547A0" w:rsidRDefault="00BC2D40" w:rsidP="00BE398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22389,1</w:t>
            </w:r>
          </w:p>
        </w:tc>
        <w:tc>
          <w:tcPr>
            <w:tcW w:w="1559" w:type="dxa"/>
          </w:tcPr>
          <w:p w:rsidR="00BC2D40" w:rsidRPr="006547A0" w:rsidRDefault="00BC2D40" w:rsidP="00E551DC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47425,3</w:t>
            </w:r>
          </w:p>
        </w:tc>
        <w:tc>
          <w:tcPr>
            <w:tcW w:w="1276" w:type="dxa"/>
          </w:tcPr>
          <w:p w:rsidR="00BC2D40" w:rsidRPr="006547A0" w:rsidRDefault="008977FB" w:rsidP="0046408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20395,7</w:t>
            </w:r>
          </w:p>
        </w:tc>
        <w:tc>
          <w:tcPr>
            <w:tcW w:w="1134" w:type="dxa"/>
          </w:tcPr>
          <w:p w:rsidR="00BC2D40" w:rsidRPr="002D5B9E" w:rsidRDefault="00BC5C0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43,0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91,0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2A4720" w:rsidRDefault="00BC2D40" w:rsidP="006237E5">
            <w:pPr>
              <w:jc w:val="center"/>
              <w:rPr>
                <w:b/>
                <w:sz w:val="16"/>
                <w:szCs w:val="16"/>
              </w:rPr>
            </w:pPr>
            <w:r w:rsidRPr="002A4720">
              <w:rPr>
                <w:b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1560" w:type="dxa"/>
          </w:tcPr>
          <w:p w:rsidR="00BC2D40" w:rsidRPr="006547A0" w:rsidRDefault="00BC2D40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3097,0</w:t>
            </w:r>
          </w:p>
        </w:tc>
        <w:tc>
          <w:tcPr>
            <w:tcW w:w="1559" w:type="dxa"/>
          </w:tcPr>
          <w:p w:rsidR="00BC2D40" w:rsidRPr="002A4720" w:rsidRDefault="00BC2D40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6776,0</w:t>
            </w:r>
          </w:p>
        </w:tc>
        <w:tc>
          <w:tcPr>
            <w:tcW w:w="1276" w:type="dxa"/>
          </w:tcPr>
          <w:p w:rsidR="00BC2D40" w:rsidRPr="006547A0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3669,6</w:t>
            </w:r>
          </w:p>
        </w:tc>
        <w:tc>
          <w:tcPr>
            <w:tcW w:w="1134" w:type="dxa"/>
          </w:tcPr>
          <w:p w:rsidR="00BC2D40" w:rsidRPr="00C5210F" w:rsidRDefault="00BC5C0B" w:rsidP="006237E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54,1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118,4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1560" w:type="dxa"/>
          </w:tcPr>
          <w:p w:rsidR="00BC2D40" w:rsidRPr="00ED0ED9" w:rsidRDefault="00BC2D40" w:rsidP="00BE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3097,0</w:t>
            </w:r>
          </w:p>
        </w:tc>
        <w:tc>
          <w:tcPr>
            <w:tcW w:w="1559" w:type="dxa"/>
          </w:tcPr>
          <w:p w:rsidR="00BC2D40" w:rsidRPr="00ED0ED9" w:rsidRDefault="00BC2D40" w:rsidP="00E5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6776,0</w:t>
            </w:r>
          </w:p>
        </w:tc>
        <w:tc>
          <w:tcPr>
            <w:tcW w:w="1276" w:type="dxa"/>
          </w:tcPr>
          <w:p w:rsidR="00BC2D40" w:rsidRPr="00ED0ED9" w:rsidRDefault="008977FB" w:rsidP="00464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3669,6</w:t>
            </w:r>
          </w:p>
        </w:tc>
        <w:tc>
          <w:tcPr>
            <w:tcW w:w="1134" w:type="dxa"/>
          </w:tcPr>
          <w:p w:rsidR="00BC2D40" w:rsidRPr="002D5B9E" w:rsidRDefault="00BC5C0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118,4</w:t>
            </w:r>
          </w:p>
        </w:tc>
      </w:tr>
      <w:tr w:rsidR="00794650" w:rsidTr="00EE1A02">
        <w:trPr>
          <w:trHeight w:val="705"/>
        </w:trPr>
        <w:tc>
          <w:tcPr>
            <w:tcW w:w="1809" w:type="dxa"/>
          </w:tcPr>
          <w:p w:rsidR="00794650" w:rsidRPr="00526C95" w:rsidRDefault="00794650" w:rsidP="006237E5">
            <w:pPr>
              <w:jc w:val="center"/>
              <w:rPr>
                <w:b/>
                <w:sz w:val="16"/>
                <w:szCs w:val="16"/>
              </w:rPr>
            </w:pPr>
            <w:r w:rsidRPr="00526C95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52" w:type="dxa"/>
          </w:tcPr>
          <w:p w:rsidR="00794650" w:rsidRPr="00ED0ED9" w:rsidRDefault="0079465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</w:tcPr>
          <w:p w:rsidR="00794650" w:rsidRPr="002A4720" w:rsidRDefault="00794650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2564,4</w:t>
            </w:r>
          </w:p>
        </w:tc>
        <w:tc>
          <w:tcPr>
            <w:tcW w:w="1559" w:type="dxa"/>
          </w:tcPr>
          <w:p w:rsidR="00794650" w:rsidRPr="002A4720" w:rsidRDefault="00BC2D40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3486,9</w:t>
            </w:r>
          </w:p>
        </w:tc>
        <w:tc>
          <w:tcPr>
            <w:tcW w:w="1276" w:type="dxa"/>
          </w:tcPr>
          <w:p w:rsidR="00794650" w:rsidRPr="002A4720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1991,3</w:t>
            </w:r>
          </w:p>
        </w:tc>
        <w:tc>
          <w:tcPr>
            <w:tcW w:w="1134" w:type="dxa"/>
          </w:tcPr>
          <w:p w:rsidR="00794650" w:rsidRPr="00C5210F" w:rsidRDefault="00BC5C0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57,1</w:t>
            </w:r>
          </w:p>
        </w:tc>
        <w:tc>
          <w:tcPr>
            <w:tcW w:w="1417" w:type="dxa"/>
          </w:tcPr>
          <w:p w:rsidR="00794650" w:rsidRPr="007D4A92" w:rsidRDefault="00D220D8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77,6</w:t>
            </w:r>
          </w:p>
        </w:tc>
      </w:tr>
      <w:tr w:rsidR="00794650" w:rsidTr="00EE1A02">
        <w:trPr>
          <w:trHeight w:val="705"/>
        </w:trPr>
        <w:tc>
          <w:tcPr>
            <w:tcW w:w="1809" w:type="dxa"/>
          </w:tcPr>
          <w:p w:rsidR="00794650" w:rsidRPr="00526C95" w:rsidRDefault="00794650" w:rsidP="006237E5">
            <w:pPr>
              <w:jc w:val="center"/>
              <w:rPr>
                <w:sz w:val="16"/>
                <w:szCs w:val="16"/>
              </w:rPr>
            </w:pPr>
            <w:r w:rsidRPr="00526C95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2" w:type="dxa"/>
          </w:tcPr>
          <w:p w:rsidR="00794650" w:rsidRPr="00ED0ED9" w:rsidRDefault="00794650" w:rsidP="00313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560" w:type="dxa"/>
          </w:tcPr>
          <w:p w:rsidR="00794650" w:rsidRPr="00ED0ED9" w:rsidRDefault="00794650" w:rsidP="00BE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409,7</w:t>
            </w:r>
          </w:p>
        </w:tc>
        <w:tc>
          <w:tcPr>
            <w:tcW w:w="1559" w:type="dxa"/>
          </w:tcPr>
          <w:p w:rsidR="00794650" w:rsidRPr="00ED0ED9" w:rsidRDefault="00BC2D40" w:rsidP="00E5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610,6</w:t>
            </w:r>
          </w:p>
        </w:tc>
        <w:tc>
          <w:tcPr>
            <w:tcW w:w="1276" w:type="dxa"/>
          </w:tcPr>
          <w:p w:rsidR="00794650" w:rsidRPr="00ED0ED9" w:rsidRDefault="008977FB" w:rsidP="00464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490,3</w:t>
            </w:r>
          </w:p>
        </w:tc>
        <w:tc>
          <w:tcPr>
            <w:tcW w:w="1134" w:type="dxa"/>
          </w:tcPr>
          <w:p w:rsidR="00794650" w:rsidRPr="007D4A92" w:rsidRDefault="00BC5C0B" w:rsidP="006237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80,2</w:t>
            </w:r>
          </w:p>
        </w:tc>
        <w:tc>
          <w:tcPr>
            <w:tcW w:w="1417" w:type="dxa"/>
          </w:tcPr>
          <w:p w:rsidR="00794650" w:rsidRPr="007D4A92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119,6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000 1 05 02000 02 0000 110</w:t>
            </w:r>
          </w:p>
        </w:tc>
        <w:tc>
          <w:tcPr>
            <w:tcW w:w="1560" w:type="dxa"/>
          </w:tcPr>
          <w:p w:rsidR="00BC2D40" w:rsidRPr="00ED0ED9" w:rsidRDefault="00BC2D40" w:rsidP="00BE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1559" w:type="dxa"/>
          </w:tcPr>
          <w:p w:rsidR="00BC2D40" w:rsidRPr="00ED0ED9" w:rsidRDefault="00BC2D40" w:rsidP="00E5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BC2D40" w:rsidRPr="00ED0ED9" w:rsidRDefault="008977FB" w:rsidP="00464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-17,4</w:t>
            </w:r>
          </w:p>
        </w:tc>
        <w:tc>
          <w:tcPr>
            <w:tcW w:w="1134" w:type="dxa"/>
          </w:tcPr>
          <w:p w:rsidR="00BC2D40" w:rsidRPr="000C73CE" w:rsidRDefault="00BC5C0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Налог, взимаемый в связи с применением патентной системы </w:t>
            </w:r>
            <w:proofErr w:type="spellStart"/>
            <w:r>
              <w:rPr>
                <w:sz w:val="16"/>
                <w:szCs w:val="16"/>
              </w:rPr>
              <w:t>налогооблажения</w:t>
            </w:r>
            <w:proofErr w:type="spellEnd"/>
          </w:p>
        </w:tc>
        <w:tc>
          <w:tcPr>
            <w:tcW w:w="1452" w:type="dxa"/>
          </w:tcPr>
          <w:p w:rsidR="00BC2D40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000 105 04000 020000110</w:t>
            </w:r>
          </w:p>
        </w:tc>
        <w:tc>
          <w:tcPr>
            <w:tcW w:w="1560" w:type="dxa"/>
          </w:tcPr>
          <w:p w:rsidR="00BC2D40" w:rsidRDefault="00BC2D40" w:rsidP="00BC2D4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BC2D40" w:rsidRDefault="00BC2D40" w:rsidP="00E5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536,7</w:t>
            </w:r>
          </w:p>
        </w:tc>
        <w:tc>
          <w:tcPr>
            <w:tcW w:w="1276" w:type="dxa"/>
          </w:tcPr>
          <w:p w:rsidR="00BC2D40" w:rsidRPr="00ED0ED9" w:rsidRDefault="008977FB" w:rsidP="00464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233,1</w:t>
            </w:r>
          </w:p>
        </w:tc>
        <w:tc>
          <w:tcPr>
            <w:tcW w:w="1134" w:type="dxa"/>
          </w:tcPr>
          <w:p w:rsidR="00BC2D40" w:rsidRPr="000C73CE" w:rsidRDefault="00BC5C0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1560" w:type="dxa"/>
          </w:tcPr>
          <w:p w:rsidR="00BC2D40" w:rsidRPr="00ED0ED9" w:rsidRDefault="00BC2D40" w:rsidP="00BE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1709,7</w:t>
            </w:r>
          </w:p>
        </w:tc>
        <w:tc>
          <w:tcPr>
            <w:tcW w:w="1559" w:type="dxa"/>
          </w:tcPr>
          <w:p w:rsidR="00BC2D40" w:rsidRPr="00ED0ED9" w:rsidRDefault="00BC2D40" w:rsidP="00E5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2339,6</w:t>
            </w:r>
          </w:p>
        </w:tc>
        <w:tc>
          <w:tcPr>
            <w:tcW w:w="1276" w:type="dxa"/>
          </w:tcPr>
          <w:p w:rsidR="00BC2D40" w:rsidRPr="00ED0ED9" w:rsidRDefault="008977FB" w:rsidP="00464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1285,3</w:t>
            </w:r>
          </w:p>
        </w:tc>
        <w:tc>
          <w:tcPr>
            <w:tcW w:w="1134" w:type="dxa"/>
          </w:tcPr>
          <w:p w:rsidR="00BC2D40" w:rsidRPr="000C73CE" w:rsidRDefault="00BC5C0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54,9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75,1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52" w:type="dxa"/>
          </w:tcPr>
          <w:p w:rsidR="00BC2D40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1560" w:type="dxa"/>
          </w:tcPr>
          <w:p w:rsidR="00BC2D40" w:rsidRDefault="00BC2D40" w:rsidP="00BE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</w:tcPr>
          <w:p w:rsidR="00BC2D40" w:rsidRDefault="00BC2D40" w:rsidP="00E5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</w:tcPr>
          <w:p w:rsidR="00BC2D40" w:rsidRDefault="008977FB" w:rsidP="00464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</w:tcPr>
          <w:p w:rsidR="00BC2D40" w:rsidRPr="000C73CE" w:rsidRDefault="00BC5C0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E360BD" w:rsidRDefault="00BC2D40" w:rsidP="006237E5">
            <w:pPr>
              <w:jc w:val="center"/>
              <w:rPr>
                <w:b/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lastRenderedPageBreak/>
              <w:t>Доходы, от использования имущества</w:t>
            </w:r>
            <w:r>
              <w:rPr>
                <w:b/>
                <w:sz w:val="16"/>
                <w:szCs w:val="16"/>
              </w:rPr>
              <w:t xml:space="preserve">, находящегося в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государ</w:t>
            </w:r>
            <w:proofErr w:type="spellEnd"/>
            <w:r>
              <w:rPr>
                <w:b/>
                <w:sz w:val="16"/>
                <w:szCs w:val="16"/>
              </w:rPr>
              <w:t>.  и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муниципальн</w:t>
            </w:r>
            <w:proofErr w:type="spellEnd"/>
            <w:r>
              <w:rPr>
                <w:b/>
                <w:sz w:val="16"/>
                <w:szCs w:val="16"/>
              </w:rPr>
              <w:t>. собственности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</w:tcPr>
          <w:p w:rsidR="00BC2D40" w:rsidRPr="002A4720" w:rsidRDefault="00BC2D40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785,9</w:t>
            </w:r>
          </w:p>
        </w:tc>
        <w:tc>
          <w:tcPr>
            <w:tcW w:w="1559" w:type="dxa"/>
          </w:tcPr>
          <w:p w:rsidR="00BC2D40" w:rsidRPr="002A4720" w:rsidRDefault="00BC2D40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2655,0</w:t>
            </w:r>
          </w:p>
        </w:tc>
        <w:tc>
          <w:tcPr>
            <w:tcW w:w="1276" w:type="dxa"/>
          </w:tcPr>
          <w:p w:rsidR="00BC2D40" w:rsidRPr="002A4720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3120,3</w:t>
            </w:r>
          </w:p>
        </w:tc>
        <w:tc>
          <w:tcPr>
            <w:tcW w:w="1134" w:type="dxa"/>
          </w:tcPr>
          <w:p w:rsidR="00BC2D40" w:rsidRPr="00C5210F" w:rsidRDefault="00BC5C0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117,5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397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ED0ED9" w:rsidRDefault="00BC2D40" w:rsidP="00E36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Доходы, полученные в виде арендной платы и иной платы за передачу в возмездное пользование государств. И </w:t>
            </w:r>
            <w:proofErr w:type="spellStart"/>
            <w:r>
              <w:rPr>
                <w:sz w:val="16"/>
                <w:szCs w:val="16"/>
              </w:rPr>
              <w:t>муниципальн</w:t>
            </w:r>
            <w:proofErr w:type="spellEnd"/>
            <w:r>
              <w:rPr>
                <w:sz w:val="16"/>
                <w:szCs w:val="16"/>
              </w:rPr>
              <w:t>.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</w:tcPr>
          <w:p w:rsidR="00BC2D40" w:rsidRPr="00ED0ED9" w:rsidRDefault="00BC2D40" w:rsidP="00BE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785,9</w:t>
            </w:r>
          </w:p>
        </w:tc>
        <w:tc>
          <w:tcPr>
            <w:tcW w:w="1559" w:type="dxa"/>
          </w:tcPr>
          <w:p w:rsidR="00BC2D40" w:rsidRPr="00ED0ED9" w:rsidRDefault="00BC2D40" w:rsidP="00E5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2655,0</w:t>
            </w:r>
          </w:p>
        </w:tc>
        <w:tc>
          <w:tcPr>
            <w:tcW w:w="1276" w:type="dxa"/>
          </w:tcPr>
          <w:p w:rsidR="00BC2D40" w:rsidRPr="00ED0ED9" w:rsidRDefault="008977FB" w:rsidP="00464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3120,3</w:t>
            </w:r>
          </w:p>
        </w:tc>
        <w:tc>
          <w:tcPr>
            <w:tcW w:w="1134" w:type="dxa"/>
          </w:tcPr>
          <w:p w:rsidR="00BC2D40" w:rsidRPr="000C73CE" w:rsidRDefault="00BC5C0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117,5</w:t>
            </w:r>
          </w:p>
        </w:tc>
        <w:tc>
          <w:tcPr>
            <w:tcW w:w="1417" w:type="dxa"/>
          </w:tcPr>
          <w:p w:rsidR="00BC2D40" w:rsidRPr="007D4A92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Платежи при пользовании природными</w:t>
            </w:r>
            <w:r>
              <w:rPr>
                <w:sz w:val="16"/>
                <w:szCs w:val="16"/>
              </w:rPr>
              <w:t xml:space="preserve"> </w:t>
            </w:r>
            <w:r w:rsidRPr="00E360BD">
              <w:rPr>
                <w:b/>
                <w:sz w:val="16"/>
                <w:szCs w:val="16"/>
              </w:rPr>
              <w:t>ресурсами</w:t>
            </w:r>
          </w:p>
        </w:tc>
        <w:tc>
          <w:tcPr>
            <w:tcW w:w="1452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000 1 12 00000 00 0000 000</w:t>
            </w:r>
          </w:p>
        </w:tc>
        <w:tc>
          <w:tcPr>
            <w:tcW w:w="1560" w:type="dxa"/>
          </w:tcPr>
          <w:p w:rsidR="00E551DC" w:rsidRPr="002A4720" w:rsidRDefault="00E551DC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E551DC" w:rsidRPr="002A4720" w:rsidRDefault="00E551DC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3,3</w:t>
            </w:r>
          </w:p>
        </w:tc>
        <w:tc>
          <w:tcPr>
            <w:tcW w:w="1276" w:type="dxa"/>
          </w:tcPr>
          <w:p w:rsidR="00E551DC" w:rsidRPr="002A4720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1,4</w:t>
            </w:r>
          </w:p>
        </w:tc>
        <w:tc>
          <w:tcPr>
            <w:tcW w:w="1134" w:type="dxa"/>
          </w:tcPr>
          <w:p w:rsidR="00E551DC" w:rsidRPr="00C5210F" w:rsidRDefault="00BC5C0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42,4</w:t>
            </w:r>
          </w:p>
        </w:tc>
        <w:tc>
          <w:tcPr>
            <w:tcW w:w="1417" w:type="dxa"/>
          </w:tcPr>
          <w:p w:rsidR="00E551DC" w:rsidRPr="007D4A92" w:rsidRDefault="00D220D8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52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000 1 12 01000 01 0000 120</w:t>
            </w:r>
          </w:p>
        </w:tc>
        <w:tc>
          <w:tcPr>
            <w:tcW w:w="1560" w:type="dxa"/>
          </w:tcPr>
          <w:p w:rsidR="00E551DC" w:rsidRPr="00ED0ED9" w:rsidRDefault="00E551DC" w:rsidP="00BE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559" w:type="dxa"/>
          </w:tcPr>
          <w:p w:rsidR="00E551DC" w:rsidRPr="00ED0ED9" w:rsidRDefault="00E551DC" w:rsidP="00E5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276" w:type="dxa"/>
          </w:tcPr>
          <w:p w:rsidR="00E551DC" w:rsidRPr="00ED0ED9" w:rsidRDefault="008977FB" w:rsidP="00464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</w:t>
            </w:r>
          </w:p>
        </w:tc>
        <w:tc>
          <w:tcPr>
            <w:tcW w:w="1134" w:type="dxa"/>
          </w:tcPr>
          <w:p w:rsidR="00E551DC" w:rsidRPr="000C73CE" w:rsidRDefault="00BC5C0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42,4</w:t>
            </w:r>
          </w:p>
        </w:tc>
        <w:tc>
          <w:tcPr>
            <w:tcW w:w="1417" w:type="dxa"/>
          </w:tcPr>
          <w:p w:rsidR="00E551DC" w:rsidRPr="007D4A92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2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</w:tcPr>
          <w:p w:rsidR="00E551DC" w:rsidRPr="007035CF" w:rsidRDefault="00E551DC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13,3</w:t>
            </w:r>
          </w:p>
        </w:tc>
        <w:tc>
          <w:tcPr>
            <w:tcW w:w="1559" w:type="dxa"/>
          </w:tcPr>
          <w:p w:rsidR="00E551DC" w:rsidRPr="007035CF" w:rsidRDefault="00E551DC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37,5</w:t>
            </w:r>
          </w:p>
        </w:tc>
        <w:tc>
          <w:tcPr>
            <w:tcW w:w="1276" w:type="dxa"/>
          </w:tcPr>
          <w:p w:rsidR="00E551DC" w:rsidRPr="007035CF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9,8</w:t>
            </w:r>
          </w:p>
        </w:tc>
        <w:tc>
          <w:tcPr>
            <w:tcW w:w="1134" w:type="dxa"/>
          </w:tcPr>
          <w:p w:rsidR="00E551DC" w:rsidRPr="000827E7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26,1</w:t>
            </w:r>
          </w:p>
        </w:tc>
        <w:tc>
          <w:tcPr>
            <w:tcW w:w="1417" w:type="dxa"/>
          </w:tcPr>
          <w:p w:rsidR="00E551DC" w:rsidRPr="00A56683" w:rsidRDefault="00D220D8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E360BD" w:rsidRDefault="00E551DC" w:rsidP="006237E5">
            <w:pPr>
              <w:jc w:val="center"/>
              <w:rPr>
                <w:b/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52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560" w:type="dxa"/>
          </w:tcPr>
          <w:p w:rsidR="00E551DC" w:rsidRPr="007035CF" w:rsidRDefault="00E551DC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1317,1</w:t>
            </w:r>
          </w:p>
        </w:tc>
        <w:tc>
          <w:tcPr>
            <w:tcW w:w="1559" w:type="dxa"/>
          </w:tcPr>
          <w:p w:rsidR="00E551DC" w:rsidRPr="007035CF" w:rsidRDefault="00E551DC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26,2</w:t>
            </w:r>
          </w:p>
        </w:tc>
        <w:tc>
          <w:tcPr>
            <w:tcW w:w="1276" w:type="dxa"/>
          </w:tcPr>
          <w:p w:rsidR="00E551DC" w:rsidRPr="007035CF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766,8</w:t>
            </w:r>
          </w:p>
        </w:tc>
        <w:tc>
          <w:tcPr>
            <w:tcW w:w="1134" w:type="dxa"/>
          </w:tcPr>
          <w:p w:rsidR="00E551DC" w:rsidRPr="000827E7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2926</w:t>
            </w:r>
          </w:p>
        </w:tc>
        <w:tc>
          <w:tcPr>
            <w:tcW w:w="1417" w:type="dxa"/>
          </w:tcPr>
          <w:p w:rsidR="00E551DC" w:rsidRPr="00A56683" w:rsidRDefault="00D220D8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58,2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proofErr w:type="spellStart"/>
            <w:r>
              <w:rPr>
                <w:sz w:val="16"/>
                <w:szCs w:val="16"/>
              </w:rPr>
              <w:t>межсельных</w:t>
            </w:r>
            <w:proofErr w:type="spellEnd"/>
            <w:r>
              <w:rPr>
                <w:sz w:val="16"/>
                <w:szCs w:val="16"/>
              </w:rPr>
              <w:t xml:space="preserve"> территорий муниципальных районов</w:t>
            </w:r>
          </w:p>
        </w:tc>
        <w:tc>
          <w:tcPr>
            <w:tcW w:w="1452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000 1 14 06013 05 0000 430</w:t>
            </w:r>
          </w:p>
        </w:tc>
        <w:tc>
          <w:tcPr>
            <w:tcW w:w="1560" w:type="dxa"/>
          </w:tcPr>
          <w:p w:rsidR="00E551DC" w:rsidRPr="00ED0ED9" w:rsidRDefault="00E551DC" w:rsidP="00BE39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1317,1</w:t>
            </w:r>
          </w:p>
        </w:tc>
        <w:tc>
          <w:tcPr>
            <w:tcW w:w="1559" w:type="dxa"/>
          </w:tcPr>
          <w:p w:rsidR="00E551DC" w:rsidRPr="00ED0ED9" w:rsidRDefault="00E551DC" w:rsidP="00E551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26,2</w:t>
            </w:r>
          </w:p>
        </w:tc>
        <w:tc>
          <w:tcPr>
            <w:tcW w:w="1276" w:type="dxa"/>
          </w:tcPr>
          <w:p w:rsidR="00E551DC" w:rsidRPr="00ED0ED9" w:rsidRDefault="008977FB" w:rsidP="004640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766,8</w:t>
            </w:r>
          </w:p>
        </w:tc>
        <w:tc>
          <w:tcPr>
            <w:tcW w:w="1134" w:type="dxa"/>
          </w:tcPr>
          <w:p w:rsidR="00E551DC" w:rsidRPr="000C73CE" w:rsidRDefault="00151B9B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2926</w:t>
            </w:r>
          </w:p>
        </w:tc>
        <w:tc>
          <w:tcPr>
            <w:tcW w:w="1417" w:type="dxa"/>
          </w:tcPr>
          <w:p w:rsidR="00E551DC" w:rsidRPr="00A56683" w:rsidRDefault="00D220D8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5A258C" w:rsidRDefault="00BC2D40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1560" w:type="dxa"/>
          </w:tcPr>
          <w:p w:rsidR="00BC2D40" w:rsidRPr="007035CF" w:rsidRDefault="00BC2D40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</w:t>
            </w:r>
          </w:p>
        </w:tc>
        <w:tc>
          <w:tcPr>
            <w:tcW w:w="1559" w:type="dxa"/>
          </w:tcPr>
          <w:p w:rsidR="00BC2D40" w:rsidRPr="007035CF" w:rsidRDefault="00E551DC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12,0</w:t>
            </w:r>
          </w:p>
        </w:tc>
        <w:tc>
          <w:tcPr>
            <w:tcW w:w="1276" w:type="dxa"/>
          </w:tcPr>
          <w:p w:rsidR="00BC2D40" w:rsidRPr="007035CF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3,4</w:t>
            </w:r>
          </w:p>
        </w:tc>
        <w:tc>
          <w:tcPr>
            <w:tcW w:w="1134" w:type="dxa"/>
          </w:tcPr>
          <w:p w:rsidR="00BC2D40" w:rsidRPr="000827E7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28,36</w:t>
            </w:r>
          </w:p>
        </w:tc>
        <w:tc>
          <w:tcPr>
            <w:tcW w:w="1417" w:type="dxa"/>
          </w:tcPr>
          <w:p w:rsidR="00BC2D40" w:rsidRPr="00A56683" w:rsidRDefault="005448F3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56,6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5A258C" w:rsidRDefault="00E551DC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52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1560" w:type="dxa"/>
          </w:tcPr>
          <w:p w:rsidR="00E551DC" w:rsidRPr="007035CF" w:rsidRDefault="00E551DC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41,1</w:t>
            </w:r>
          </w:p>
        </w:tc>
        <w:tc>
          <w:tcPr>
            <w:tcW w:w="1559" w:type="dxa"/>
          </w:tcPr>
          <w:p w:rsidR="00E551DC" w:rsidRPr="007035CF" w:rsidRDefault="00E551DC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551DC" w:rsidRPr="007035CF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-0,8</w:t>
            </w:r>
          </w:p>
        </w:tc>
        <w:tc>
          <w:tcPr>
            <w:tcW w:w="1134" w:type="dxa"/>
          </w:tcPr>
          <w:p w:rsidR="00E551DC" w:rsidRPr="000827E7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551DC" w:rsidRPr="005C3029" w:rsidRDefault="005448F3" w:rsidP="005C302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</w:t>
            </w:r>
          </w:p>
        </w:tc>
      </w:tr>
      <w:tr w:rsidR="00E551DC" w:rsidTr="000C0557">
        <w:trPr>
          <w:trHeight w:val="726"/>
        </w:trPr>
        <w:tc>
          <w:tcPr>
            <w:tcW w:w="1809" w:type="dxa"/>
          </w:tcPr>
          <w:p w:rsidR="00E551DC" w:rsidRPr="005A258C" w:rsidRDefault="00E551DC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452" w:type="dxa"/>
          </w:tcPr>
          <w:p w:rsidR="00E551DC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000 1 17 01000 00 0000 180</w:t>
            </w:r>
          </w:p>
        </w:tc>
        <w:tc>
          <w:tcPr>
            <w:tcW w:w="1560" w:type="dxa"/>
          </w:tcPr>
          <w:p w:rsidR="00E551DC" w:rsidRDefault="00E551DC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5,3</w:t>
            </w:r>
          </w:p>
        </w:tc>
        <w:tc>
          <w:tcPr>
            <w:tcW w:w="1559" w:type="dxa"/>
          </w:tcPr>
          <w:p w:rsidR="00E551DC" w:rsidRDefault="00E551DC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E551DC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-1,3</w:t>
            </w:r>
          </w:p>
        </w:tc>
        <w:tc>
          <w:tcPr>
            <w:tcW w:w="1134" w:type="dxa"/>
          </w:tcPr>
          <w:p w:rsidR="00E551DC" w:rsidRPr="000827E7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E551DC" w:rsidRPr="00A56683" w:rsidRDefault="005448F3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24,5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5A258C" w:rsidRDefault="00E551DC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52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</w:tcPr>
          <w:p w:rsidR="00E551DC" w:rsidRPr="007035CF" w:rsidRDefault="00E551DC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209273,4</w:t>
            </w:r>
          </w:p>
        </w:tc>
        <w:tc>
          <w:tcPr>
            <w:tcW w:w="1559" w:type="dxa"/>
          </w:tcPr>
          <w:p w:rsidR="00E551DC" w:rsidRPr="007035CF" w:rsidRDefault="00E551DC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362777,2</w:t>
            </w:r>
          </w:p>
        </w:tc>
        <w:tc>
          <w:tcPr>
            <w:tcW w:w="1276" w:type="dxa"/>
          </w:tcPr>
          <w:p w:rsidR="00E551DC" w:rsidRPr="007035CF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201307,2</w:t>
            </w:r>
          </w:p>
        </w:tc>
        <w:tc>
          <w:tcPr>
            <w:tcW w:w="1134" w:type="dxa"/>
          </w:tcPr>
          <w:p w:rsidR="00E551DC" w:rsidRPr="000827E7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55,4</w:t>
            </w:r>
          </w:p>
        </w:tc>
        <w:tc>
          <w:tcPr>
            <w:tcW w:w="1417" w:type="dxa"/>
          </w:tcPr>
          <w:p w:rsidR="00E551DC" w:rsidRPr="00A56683" w:rsidRDefault="005448F3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96,1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Безвозмездные поступления от других бюджетов бюджетной</w:t>
            </w:r>
            <w:r>
              <w:rPr>
                <w:sz w:val="16"/>
                <w:szCs w:val="16"/>
              </w:rPr>
              <w:t xml:space="preserve"> системы РФ</w:t>
            </w:r>
          </w:p>
        </w:tc>
        <w:tc>
          <w:tcPr>
            <w:tcW w:w="1452" w:type="dxa"/>
          </w:tcPr>
          <w:p w:rsidR="00E551DC" w:rsidRPr="00ED0ED9" w:rsidRDefault="00E551DC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</w:tcPr>
          <w:p w:rsidR="00E551DC" w:rsidRPr="007035CF" w:rsidRDefault="00E551DC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211446,0</w:t>
            </w:r>
          </w:p>
        </w:tc>
        <w:tc>
          <w:tcPr>
            <w:tcW w:w="1559" w:type="dxa"/>
          </w:tcPr>
          <w:p w:rsidR="00E551DC" w:rsidRPr="007035CF" w:rsidRDefault="00E551DC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374383,9</w:t>
            </w:r>
          </w:p>
        </w:tc>
        <w:tc>
          <w:tcPr>
            <w:tcW w:w="1276" w:type="dxa"/>
          </w:tcPr>
          <w:p w:rsidR="00E551DC" w:rsidRPr="007035CF" w:rsidRDefault="008977F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212928,9</w:t>
            </w:r>
          </w:p>
        </w:tc>
        <w:tc>
          <w:tcPr>
            <w:tcW w:w="1134" w:type="dxa"/>
          </w:tcPr>
          <w:p w:rsidR="00E551DC" w:rsidRPr="000827E7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56,8</w:t>
            </w:r>
          </w:p>
        </w:tc>
        <w:tc>
          <w:tcPr>
            <w:tcW w:w="1417" w:type="dxa"/>
          </w:tcPr>
          <w:p w:rsidR="00E551DC" w:rsidRPr="00A56683" w:rsidRDefault="005448F3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100,7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366AB5" w:rsidRDefault="00E551DC" w:rsidP="005A258C">
            <w:pPr>
              <w:jc w:val="center"/>
              <w:rPr>
                <w:b/>
                <w:i/>
                <w:sz w:val="16"/>
                <w:szCs w:val="16"/>
              </w:rPr>
            </w:pPr>
            <w:r w:rsidRPr="00366AB5">
              <w:rPr>
                <w:b/>
                <w:i/>
                <w:sz w:val="16"/>
                <w:szCs w:val="16"/>
              </w:rPr>
              <w:lastRenderedPageBreak/>
              <w:t xml:space="preserve">Дотации бюджетам бюджетной системы РФ </w:t>
            </w:r>
          </w:p>
        </w:tc>
        <w:tc>
          <w:tcPr>
            <w:tcW w:w="1452" w:type="dxa"/>
          </w:tcPr>
          <w:p w:rsidR="00E551DC" w:rsidRPr="00366AB5" w:rsidRDefault="00E551DC" w:rsidP="006237E5">
            <w:pPr>
              <w:jc w:val="center"/>
              <w:rPr>
                <w:i/>
                <w:sz w:val="16"/>
                <w:szCs w:val="16"/>
              </w:rPr>
            </w:pPr>
            <w:r w:rsidRPr="00366AB5">
              <w:rPr>
                <w:i/>
                <w:sz w:val="16"/>
                <w:szCs w:val="16"/>
              </w:rPr>
              <w:t>000 2  02 15000 00 0000 150</w:t>
            </w:r>
          </w:p>
        </w:tc>
        <w:tc>
          <w:tcPr>
            <w:tcW w:w="1560" w:type="dxa"/>
          </w:tcPr>
          <w:p w:rsidR="00E551DC" w:rsidRPr="00366AB5" w:rsidRDefault="00E551DC" w:rsidP="00BE398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43897,5</w:t>
            </w:r>
          </w:p>
        </w:tc>
        <w:tc>
          <w:tcPr>
            <w:tcW w:w="1559" w:type="dxa"/>
          </w:tcPr>
          <w:p w:rsidR="00E551DC" w:rsidRPr="00366AB5" w:rsidRDefault="00E551DC" w:rsidP="00E551D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75261,7</w:t>
            </w:r>
          </w:p>
        </w:tc>
        <w:tc>
          <w:tcPr>
            <w:tcW w:w="1276" w:type="dxa"/>
          </w:tcPr>
          <w:p w:rsidR="00E551DC" w:rsidRPr="00366AB5" w:rsidRDefault="008977FB" w:rsidP="004640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43902,6</w:t>
            </w:r>
          </w:p>
        </w:tc>
        <w:tc>
          <w:tcPr>
            <w:tcW w:w="1134" w:type="dxa"/>
          </w:tcPr>
          <w:p w:rsidR="00E551DC" w:rsidRPr="000827E7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58,3</w:t>
            </w:r>
          </w:p>
        </w:tc>
        <w:tc>
          <w:tcPr>
            <w:tcW w:w="1417" w:type="dxa"/>
          </w:tcPr>
          <w:p w:rsidR="00E551DC" w:rsidRPr="00A56683" w:rsidRDefault="005448F3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366AB5" w:rsidRDefault="00E551DC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2D63B5">
              <w:rPr>
                <w:b/>
                <w:i/>
                <w:sz w:val="14"/>
                <w:szCs w:val="14"/>
              </w:rPr>
              <w:t>Субвенции бюджетам бюджетной системы</w:t>
            </w:r>
            <w:r w:rsidRPr="00366AB5">
              <w:rPr>
                <w:b/>
                <w:i/>
                <w:sz w:val="16"/>
                <w:szCs w:val="16"/>
              </w:rPr>
              <w:t xml:space="preserve"> РФ</w:t>
            </w:r>
          </w:p>
        </w:tc>
        <w:tc>
          <w:tcPr>
            <w:tcW w:w="1452" w:type="dxa"/>
          </w:tcPr>
          <w:p w:rsidR="00E551DC" w:rsidRPr="00366AB5" w:rsidRDefault="00E551DC" w:rsidP="006237E5">
            <w:pPr>
              <w:jc w:val="center"/>
              <w:rPr>
                <w:i/>
                <w:sz w:val="16"/>
                <w:szCs w:val="16"/>
              </w:rPr>
            </w:pPr>
            <w:r w:rsidRPr="00366AB5">
              <w:rPr>
                <w:i/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</w:tcPr>
          <w:p w:rsidR="00E551DC" w:rsidRPr="00366AB5" w:rsidRDefault="00E551DC" w:rsidP="00BE398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164670,2</w:t>
            </w:r>
          </w:p>
        </w:tc>
        <w:tc>
          <w:tcPr>
            <w:tcW w:w="1559" w:type="dxa"/>
          </w:tcPr>
          <w:p w:rsidR="00E551DC" w:rsidRPr="00366AB5" w:rsidRDefault="00E551DC" w:rsidP="00E551D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290522,9</w:t>
            </w:r>
          </w:p>
        </w:tc>
        <w:tc>
          <w:tcPr>
            <w:tcW w:w="1276" w:type="dxa"/>
          </w:tcPr>
          <w:p w:rsidR="00E551DC" w:rsidRPr="00366AB5" w:rsidRDefault="008977FB" w:rsidP="004640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166758,1</w:t>
            </w:r>
          </w:p>
        </w:tc>
        <w:tc>
          <w:tcPr>
            <w:tcW w:w="1134" w:type="dxa"/>
          </w:tcPr>
          <w:p w:rsidR="00E551DC" w:rsidRPr="000827E7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57,4</w:t>
            </w:r>
          </w:p>
        </w:tc>
        <w:tc>
          <w:tcPr>
            <w:tcW w:w="1417" w:type="dxa"/>
          </w:tcPr>
          <w:p w:rsidR="00E551DC" w:rsidRPr="00A56683" w:rsidRDefault="005448F3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101,2</w:t>
            </w:r>
          </w:p>
        </w:tc>
      </w:tr>
      <w:tr w:rsidR="00E551DC" w:rsidTr="00EE1A02">
        <w:trPr>
          <w:trHeight w:val="705"/>
        </w:trPr>
        <w:tc>
          <w:tcPr>
            <w:tcW w:w="1809" w:type="dxa"/>
          </w:tcPr>
          <w:p w:rsidR="00E551DC" w:rsidRPr="00366AB5" w:rsidRDefault="00E551DC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452" w:type="dxa"/>
          </w:tcPr>
          <w:p w:rsidR="00E551DC" w:rsidRPr="00366AB5" w:rsidRDefault="00E551DC" w:rsidP="00B44F0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000 2 02 00000 00 0000 150</w:t>
            </w:r>
          </w:p>
        </w:tc>
        <w:tc>
          <w:tcPr>
            <w:tcW w:w="1560" w:type="dxa"/>
          </w:tcPr>
          <w:p w:rsidR="00E551DC" w:rsidRPr="00366AB5" w:rsidRDefault="00E551DC" w:rsidP="00BE398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2878,3</w:t>
            </w:r>
          </w:p>
        </w:tc>
        <w:tc>
          <w:tcPr>
            <w:tcW w:w="1559" w:type="dxa"/>
          </w:tcPr>
          <w:p w:rsidR="00E551DC" w:rsidRPr="00366AB5" w:rsidRDefault="00E551DC" w:rsidP="00E551D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8599,3</w:t>
            </w:r>
          </w:p>
        </w:tc>
        <w:tc>
          <w:tcPr>
            <w:tcW w:w="1276" w:type="dxa"/>
          </w:tcPr>
          <w:p w:rsidR="00E551DC" w:rsidRPr="00366AB5" w:rsidRDefault="008977FB" w:rsidP="004640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2268,1</w:t>
            </w:r>
          </w:p>
        </w:tc>
        <w:tc>
          <w:tcPr>
            <w:tcW w:w="1134" w:type="dxa"/>
          </w:tcPr>
          <w:p w:rsidR="00E551DC" w:rsidRPr="00A56683" w:rsidRDefault="00151B9B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26,3</w:t>
            </w:r>
          </w:p>
        </w:tc>
        <w:tc>
          <w:tcPr>
            <w:tcW w:w="1417" w:type="dxa"/>
          </w:tcPr>
          <w:p w:rsidR="00E551DC" w:rsidRPr="00A56683" w:rsidRDefault="005448F3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78,8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ED309F" w:rsidRDefault="00BC2D40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ED309F">
              <w:rPr>
                <w:b/>
                <w:i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452" w:type="dxa"/>
          </w:tcPr>
          <w:p w:rsidR="00BC2D40" w:rsidRPr="00ED309F" w:rsidRDefault="00BC2D40" w:rsidP="00ED309F">
            <w:pPr>
              <w:jc w:val="center"/>
              <w:rPr>
                <w:i/>
                <w:sz w:val="16"/>
                <w:szCs w:val="16"/>
              </w:rPr>
            </w:pPr>
            <w:r w:rsidRPr="00ED309F">
              <w:rPr>
                <w:i/>
                <w:sz w:val="16"/>
                <w:szCs w:val="16"/>
              </w:rPr>
              <w:t>000 20700000 00 0000 000</w:t>
            </w:r>
          </w:p>
        </w:tc>
        <w:tc>
          <w:tcPr>
            <w:tcW w:w="1560" w:type="dxa"/>
          </w:tcPr>
          <w:p w:rsidR="00BC2D40" w:rsidRPr="00ED309F" w:rsidRDefault="00BC2D40" w:rsidP="00BE398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225,0</w:t>
            </w:r>
          </w:p>
        </w:tc>
        <w:tc>
          <w:tcPr>
            <w:tcW w:w="1559" w:type="dxa"/>
          </w:tcPr>
          <w:p w:rsidR="00BC2D40" w:rsidRPr="00ED309F" w:rsidRDefault="00E551DC" w:rsidP="00E551D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10,0</w:t>
            </w:r>
          </w:p>
        </w:tc>
        <w:tc>
          <w:tcPr>
            <w:tcW w:w="1276" w:type="dxa"/>
          </w:tcPr>
          <w:p w:rsidR="00BC2D40" w:rsidRPr="00ED309F" w:rsidRDefault="008977FB" w:rsidP="0046408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-5,0</w:t>
            </w:r>
          </w:p>
        </w:tc>
        <w:tc>
          <w:tcPr>
            <w:tcW w:w="1134" w:type="dxa"/>
          </w:tcPr>
          <w:p w:rsidR="00BC2D40" w:rsidRPr="00ED309F" w:rsidRDefault="00151B9B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-50</w:t>
            </w:r>
          </w:p>
        </w:tc>
        <w:tc>
          <w:tcPr>
            <w:tcW w:w="1417" w:type="dxa"/>
          </w:tcPr>
          <w:p w:rsidR="00BC2D40" w:rsidRPr="00ED309F" w:rsidRDefault="005448F3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-2,2</w:t>
            </w:r>
          </w:p>
        </w:tc>
      </w:tr>
      <w:tr w:rsidR="00BC2D40" w:rsidTr="00EE1A02">
        <w:trPr>
          <w:trHeight w:val="705"/>
        </w:trPr>
        <w:tc>
          <w:tcPr>
            <w:tcW w:w="1809" w:type="dxa"/>
          </w:tcPr>
          <w:p w:rsidR="00BC2D40" w:rsidRPr="008774BE" w:rsidRDefault="00BC2D40" w:rsidP="006237E5">
            <w:pPr>
              <w:jc w:val="center"/>
              <w:rPr>
                <w:b/>
                <w:sz w:val="16"/>
                <w:szCs w:val="16"/>
              </w:rPr>
            </w:pPr>
            <w:r w:rsidRPr="008774BE">
              <w:rPr>
                <w:b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000 2 18 00000 00 0000 000</w:t>
            </w:r>
          </w:p>
        </w:tc>
        <w:tc>
          <w:tcPr>
            <w:tcW w:w="1560" w:type="dxa"/>
          </w:tcPr>
          <w:p w:rsidR="00BC2D40" w:rsidRPr="007035CF" w:rsidRDefault="00BC2D40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19,7</w:t>
            </w:r>
          </w:p>
        </w:tc>
        <w:tc>
          <w:tcPr>
            <w:tcW w:w="1559" w:type="dxa"/>
          </w:tcPr>
          <w:p w:rsidR="00BC2D40" w:rsidRPr="007035CF" w:rsidRDefault="00BC2D40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19,7</w:t>
            </w:r>
          </w:p>
        </w:tc>
        <w:tc>
          <w:tcPr>
            <w:tcW w:w="1276" w:type="dxa"/>
          </w:tcPr>
          <w:p w:rsidR="00BC2D40" w:rsidRPr="007035CF" w:rsidRDefault="00151B9B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C2D40" w:rsidRPr="00A56683" w:rsidRDefault="00151B9B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C2D40" w:rsidRPr="00A56683" w:rsidRDefault="005448F3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BC2D40" w:rsidTr="00EE1A02">
        <w:trPr>
          <w:trHeight w:val="416"/>
        </w:trPr>
        <w:tc>
          <w:tcPr>
            <w:tcW w:w="1809" w:type="dxa"/>
          </w:tcPr>
          <w:p w:rsidR="00BC2D40" w:rsidRPr="008774BE" w:rsidRDefault="00BC2D40" w:rsidP="006237E5">
            <w:pPr>
              <w:jc w:val="center"/>
              <w:rPr>
                <w:b/>
                <w:sz w:val="16"/>
                <w:szCs w:val="16"/>
              </w:rPr>
            </w:pPr>
            <w:r w:rsidRPr="008774BE">
              <w:rPr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назначение, прошлых лет</w:t>
            </w:r>
          </w:p>
        </w:tc>
        <w:tc>
          <w:tcPr>
            <w:tcW w:w="1452" w:type="dxa"/>
          </w:tcPr>
          <w:p w:rsidR="00BC2D40" w:rsidRPr="00ED0ED9" w:rsidRDefault="00BC2D4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000 2 19 00000 00 0000 000</w:t>
            </w:r>
          </w:p>
        </w:tc>
        <w:tc>
          <w:tcPr>
            <w:tcW w:w="1560" w:type="dxa"/>
          </w:tcPr>
          <w:p w:rsidR="00BC2D40" w:rsidRPr="007035CF" w:rsidRDefault="00BC2D40" w:rsidP="00BE398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-2417,3</w:t>
            </w:r>
          </w:p>
        </w:tc>
        <w:tc>
          <w:tcPr>
            <w:tcW w:w="1559" w:type="dxa"/>
          </w:tcPr>
          <w:p w:rsidR="00BC2D40" w:rsidRPr="007035CF" w:rsidRDefault="008C769A" w:rsidP="00E551D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BC2D40">
              <w:rPr>
                <w:b/>
                <w:sz w:val="16"/>
                <w:szCs w:val="16"/>
              </w:rPr>
              <w:t>11616,6</w:t>
            </w:r>
          </w:p>
        </w:tc>
        <w:tc>
          <w:tcPr>
            <w:tcW w:w="1276" w:type="dxa"/>
          </w:tcPr>
          <w:p w:rsidR="00BC2D40" w:rsidRPr="007035CF" w:rsidRDefault="008C769A" w:rsidP="0046408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-11616,6</w:t>
            </w:r>
          </w:p>
        </w:tc>
        <w:tc>
          <w:tcPr>
            <w:tcW w:w="1134" w:type="dxa"/>
          </w:tcPr>
          <w:p w:rsidR="00BC2D40" w:rsidRPr="00A56683" w:rsidRDefault="005448F3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  <w:r w:rsidR="00151B9B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BC2D40" w:rsidRPr="00A56683" w:rsidRDefault="005448F3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-480,5</w:t>
            </w:r>
          </w:p>
        </w:tc>
      </w:tr>
    </w:tbl>
    <w:p w:rsidR="002762E2" w:rsidRDefault="002762E2" w:rsidP="001A42D9"/>
    <w:p w:rsidR="00E92E1C" w:rsidRDefault="00E92E1C" w:rsidP="00E92E1C">
      <w:pPr>
        <w:jc w:val="center"/>
      </w:pPr>
    </w:p>
    <w:p w:rsidR="00F5684D" w:rsidRDefault="00F5684D" w:rsidP="00E92E1C">
      <w:pPr>
        <w:jc w:val="center"/>
      </w:pPr>
    </w:p>
    <w:tbl>
      <w:tblPr>
        <w:tblStyle w:val="a3"/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6"/>
        <w:gridCol w:w="1597"/>
        <w:gridCol w:w="1418"/>
        <w:gridCol w:w="1275"/>
        <w:gridCol w:w="1276"/>
        <w:gridCol w:w="1276"/>
        <w:gridCol w:w="1417"/>
      </w:tblGrid>
      <w:tr w:rsidR="007110AB" w:rsidTr="004238CB">
        <w:trPr>
          <w:trHeight w:val="310"/>
        </w:trPr>
        <w:tc>
          <w:tcPr>
            <w:tcW w:w="1806" w:type="dxa"/>
            <w:vMerge w:val="restart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  <w:r w:rsidRPr="00EE1A02">
              <w:rPr>
                <w:b/>
              </w:rPr>
              <w:t>Наименование показателей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  <w:r w:rsidRPr="00EE1A02">
              <w:rPr>
                <w:b/>
              </w:rPr>
              <w:t>Код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10AB" w:rsidRDefault="00C87A10" w:rsidP="004238CB">
            <w:pPr>
              <w:jc w:val="center"/>
              <w:rPr>
                <w:b/>
                <w:sz w:val="20"/>
                <w:szCs w:val="20"/>
              </w:rPr>
            </w:pPr>
            <w:r w:rsidRPr="000C73CE">
              <w:rPr>
                <w:b/>
                <w:sz w:val="20"/>
                <w:szCs w:val="20"/>
              </w:rPr>
              <w:t>Исполнено на 01.0</w:t>
            </w:r>
            <w:r>
              <w:rPr>
                <w:b/>
                <w:sz w:val="20"/>
                <w:szCs w:val="20"/>
              </w:rPr>
              <w:t>7</w:t>
            </w:r>
            <w:r w:rsidRPr="000C73CE">
              <w:rPr>
                <w:b/>
                <w:sz w:val="20"/>
                <w:szCs w:val="20"/>
              </w:rPr>
              <w:t>.20</w:t>
            </w:r>
            <w:r>
              <w:rPr>
                <w:b/>
                <w:sz w:val="20"/>
                <w:szCs w:val="20"/>
              </w:rPr>
              <w:t>2</w:t>
            </w:r>
            <w:r w:rsidR="005C5CC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C73CE">
              <w:rPr>
                <w:b/>
                <w:sz w:val="20"/>
                <w:szCs w:val="20"/>
              </w:rPr>
              <w:t>г</w:t>
            </w:r>
            <w:r>
              <w:rPr>
                <w:b/>
                <w:sz w:val="20"/>
                <w:szCs w:val="20"/>
              </w:rPr>
              <w:t xml:space="preserve">ода </w:t>
            </w:r>
          </w:p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  <w:p w:rsidR="007110AB" w:rsidRPr="00FA7A99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7110AB" w:rsidRDefault="007110AB" w:rsidP="00936C7F">
            <w:r>
              <w:rPr>
                <w:b/>
              </w:rPr>
              <w:t xml:space="preserve">                                             </w:t>
            </w:r>
            <w:r w:rsidRPr="00560C39">
              <w:rPr>
                <w:b/>
              </w:rPr>
              <w:t>20</w:t>
            </w:r>
            <w:r w:rsidR="00F4153B">
              <w:rPr>
                <w:b/>
              </w:rPr>
              <w:t>2</w:t>
            </w:r>
            <w:r w:rsidR="00936C7F">
              <w:rPr>
                <w:b/>
              </w:rPr>
              <w:t>2</w:t>
            </w:r>
            <w:r w:rsidRPr="00560C39">
              <w:rPr>
                <w:b/>
              </w:rPr>
              <w:t xml:space="preserve"> год</w:t>
            </w:r>
          </w:p>
        </w:tc>
      </w:tr>
      <w:tr w:rsidR="007110AB" w:rsidTr="007110AB">
        <w:trPr>
          <w:trHeight w:val="345"/>
        </w:trPr>
        <w:tc>
          <w:tcPr>
            <w:tcW w:w="1806" w:type="dxa"/>
            <w:vMerge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936C7F" w:rsidRPr="000C73CE" w:rsidRDefault="00936C7F" w:rsidP="00936C7F">
            <w:pPr>
              <w:jc w:val="center"/>
              <w:rPr>
                <w:b/>
                <w:sz w:val="16"/>
                <w:szCs w:val="16"/>
              </w:rPr>
            </w:pPr>
            <w:r w:rsidRPr="000C73CE">
              <w:rPr>
                <w:b/>
                <w:sz w:val="16"/>
                <w:szCs w:val="16"/>
              </w:rPr>
              <w:t xml:space="preserve">Утверждено решением </w:t>
            </w:r>
            <w:proofErr w:type="spellStart"/>
            <w:r w:rsidRPr="000C73CE">
              <w:rPr>
                <w:b/>
                <w:sz w:val="16"/>
                <w:szCs w:val="16"/>
              </w:rPr>
              <w:t>Предст</w:t>
            </w:r>
            <w:proofErr w:type="gramStart"/>
            <w:r w:rsidRPr="000C73CE">
              <w:rPr>
                <w:b/>
                <w:sz w:val="16"/>
                <w:szCs w:val="16"/>
              </w:rPr>
              <w:t>.С</w:t>
            </w:r>
            <w:proofErr w:type="gramEnd"/>
            <w:r w:rsidRPr="000C73CE">
              <w:rPr>
                <w:b/>
                <w:sz w:val="16"/>
                <w:szCs w:val="16"/>
              </w:rPr>
              <w:t>обран</w:t>
            </w:r>
            <w:proofErr w:type="spellEnd"/>
          </w:p>
          <w:p w:rsidR="007110AB" w:rsidRDefault="00936C7F" w:rsidP="00936C7F">
            <w:r w:rsidRPr="004B0F1B">
              <w:rPr>
                <w:b/>
                <w:sz w:val="16"/>
                <w:szCs w:val="16"/>
              </w:rPr>
              <w:t>от 2</w:t>
            </w:r>
            <w:r>
              <w:rPr>
                <w:b/>
                <w:sz w:val="16"/>
                <w:szCs w:val="16"/>
              </w:rPr>
              <w:t>3</w:t>
            </w:r>
            <w:r w:rsidRPr="000C73CE">
              <w:rPr>
                <w:b/>
                <w:sz w:val="16"/>
                <w:szCs w:val="16"/>
              </w:rPr>
              <w:t>.12.20</w:t>
            </w:r>
            <w:r>
              <w:rPr>
                <w:b/>
                <w:sz w:val="16"/>
                <w:szCs w:val="16"/>
              </w:rPr>
              <w:t>21</w:t>
            </w:r>
            <w:r w:rsidRPr="000C73CE">
              <w:rPr>
                <w:b/>
                <w:sz w:val="16"/>
                <w:szCs w:val="16"/>
              </w:rPr>
              <w:t xml:space="preserve"> г. №</w:t>
            </w:r>
            <w:r>
              <w:rPr>
                <w:b/>
                <w:sz w:val="16"/>
                <w:szCs w:val="16"/>
              </w:rPr>
              <w:t>169</w:t>
            </w:r>
            <w:r w:rsidRPr="000C73CE">
              <w:rPr>
                <w:b/>
                <w:sz w:val="16"/>
                <w:szCs w:val="16"/>
              </w:rPr>
              <w:t xml:space="preserve"> «О бюджете муниципального района «Льговский район» Курской области на 20</w:t>
            </w:r>
            <w:r>
              <w:rPr>
                <w:b/>
                <w:sz w:val="16"/>
                <w:szCs w:val="16"/>
              </w:rPr>
              <w:t>22</w:t>
            </w:r>
            <w:r w:rsidRPr="000C73CE">
              <w:rPr>
                <w:b/>
                <w:sz w:val="16"/>
                <w:szCs w:val="16"/>
              </w:rPr>
              <w:t xml:space="preserve"> и плановый период 202</w:t>
            </w:r>
            <w:r>
              <w:rPr>
                <w:b/>
                <w:sz w:val="16"/>
                <w:szCs w:val="16"/>
              </w:rPr>
              <w:t>3</w:t>
            </w:r>
            <w:r w:rsidRPr="000C73CE">
              <w:rPr>
                <w:b/>
                <w:sz w:val="16"/>
                <w:szCs w:val="16"/>
              </w:rPr>
              <w:t>-202</w:t>
            </w:r>
            <w:r>
              <w:rPr>
                <w:b/>
                <w:sz w:val="16"/>
                <w:szCs w:val="16"/>
              </w:rPr>
              <w:t>4</w:t>
            </w:r>
            <w:r w:rsidRPr="000C73CE">
              <w:rPr>
                <w:b/>
                <w:sz w:val="16"/>
                <w:szCs w:val="16"/>
              </w:rPr>
              <w:t xml:space="preserve">г» в ред. </w:t>
            </w:r>
            <w:r w:rsidRPr="004B0F1B">
              <w:rPr>
                <w:b/>
                <w:sz w:val="16"/>
                <w:szCs w:val="16"/>
              </w:rPr>
              <w:t>от 24.02.2022г.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10AB" w:rsidRDefault="007110AB" w:rsidP="005C5CC8">
            <w:r w:rsidRPr="000C73CE">
              <w:rPr>
                <w:b/>
                <w:sz w:val="20"/>
                <w:szCs w:val="20"/>
              </w:rPr>
              <w:t>Исполнено на 01.0</w:t>
            </w:r>
            <w:r w:rsidR="008E78CF">
              <w:rPr>
                <w:b/>
                <w:sz w:val="20"/>
                <w:szCs w:val="20"/>
              </w:rPr>
              <w:t>7</w:t>
            </w:r>
            <w:r w:rsidRPr="000C73CE">
              <w:rPr>
                <w:b/>
                <w:sz w:val="20"/>
                <w:szCs w:val="20"/>
              </w:rPr>
              <w:t>.20</w:t>
            </w:r>
            <w:r w:rsidR="00C06ECE">
              <w:rPr>
                <w:b/>
                <w:sz w:val="20"/>
                <w:szCs w:val="20"/>
              </w:rPr>
              <w:t>2</w:t>
            </w:r>
            <w:r w:rsidR="005C5CC8">
              <w:rPr>
                <w:b/>
                <w:sz w:val="20"/>
                <w:szCs w:val="20"/>
              </w:rPr>
              <w:t>2</w:t>
            </w:r>
            <w:r w:rsidRPr="000C73C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</w:tcPr>
          <w:p w:rsidR="007110AB" w:rsidRDefault="007110AB" w:rsidP="004238CB">
            <w:r w:rsidRPr="000C73CE">
              <w:rPr>
                <w:b/>
                <w:sz w:val="18"/>
                <w:szCs w:val="18"/>
              </w:rPr>
              <w:t>Процент исполнения</w:t>
            </w:r>
          </w:p>
        </w:tc>
      </w:tr>
      <w:tr w:rsidR="007110AB" w:rsidTr="0025011C">
        <w:trPr>
          <w:trHeight w:val="795"/>
        </w:trPr>
        <w:tc>
          <w:tcPr>
            <w:tcW w:w="1806" w:type="dxa"/>
            <w:vMerge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10AB" w:rsidRDefault="007110AB" w:rsidP="004238CB"/>
        </w:tc>
        <w:tc>
          <w:tcPr>
            <w:tcW w:w="1276" w:type="dxa"/>
            <w:vMerge/>
            <w:shd w:val="clear" w:color="auto" w:fill="auto"/>
          </w:tcPr>
          <w:p w:rsidR="007110AB" w:rsidRDefault="007110AB" w:rsidP="004238CB"/>
        </w:tc>
        <w:tc>
          <w:tcPr>
            <w:tcW w:w="1276" w:type="dxa"/>
            <w:shd w:val="clear" w:color="auto" w:fill="auto"/>
          </w:tcPr>
          <w:p w:rsidR="007110AB" w:rsidRDefault="007110AB" w:rsidP="004238CB">
            <w:r w:rsidRPr="00DB4015">
              <w:rPr>
                <w:b/>
                <w:sz w:val="18"/>
                <w:szCs w:val="18"/>
              </w:rPr>
              <w:t>К плану по решению о бюджете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7110AB" w:rsidRDefault="007110AB" w:rsidP="004238CB">
            <w:r w:rsidRPr="00DB4015">
              <w:rPr>
                <w:b/>
                <w:sz w:val="18"/>
                <w:szCs w:val="18"/>
              </w:rPr>
              <w:t>К исполнению прошлого года.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9540AB" w:rsidRDefault="00936C7F" w:rsidP="004238CB">
            <w:pPr>
              <w:rPr>
                <w:b/>
              </w:rPr>
            </w:pPr>
            <w:r w:rsidRPr="009540AB">
              <w:rPr>
                <w:b/>
              </w:rPr>
              <w:t>Расходы бюджета</w:t>
            </w:r>
          </w:p>
          <w:p w:rsidR="00936C7F" w:rsidRPr="009540AB" w:rsidRDefault="00936C7F" w:rsidP="004238CB">
            <w:pPr>
              <w:rPr>
                <w:b/>
              </w:rPr>
            </w:pPr>
            <w:r w:rsidRPr="009540AB">
              <w:rPr>
                <w:b/>
              </w:rPr>
              <w:t xml:space="preserve"> итого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/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</w:rPr>
            </w:pPr>
            <w:r>
              <w:rPr>
                <w:b/>
              </w:rPr>
              <w:t>217373,6</w:t>
            </w:r>
          </w:p>
        </w:tc>
        <w:tc>
          <w:tcPr>
            <w:tcW w:w="1275" w:type="dxa"/>
            <w:shd w:val="clear" w:color="auto" w:fill="auto"/>
          </w:tcPr>
          <w:p w:rsidR="00936C7F" w:rsidRPr="00180D2A" w:rsidRDefault="00936C7F" w:rsidP="00056D12">
            <w:pPr>
              <w:rPr>
                <w:b/>
              </w:rPr>
            </w:pPr>
            <w:r>
              <w:rPr>
                <w:b/>
              </w:rPr>
              <w:t>473655,6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5E5B53" w:rsidP="004238CB">
            <w:pPr>
              <w:rPr>
                <w:b/>
              </w:rPr>
            </w:pPr>
            <w:r>
              <w:rPr>
                <w:b/>
              </w:rPr>
              <w:t>230618,4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6C7248" w:rsidP="004238CB">
            <w:pPr>
              <w:rPr>
                <w:b/>
              </w:rPr>
            </w:pPr>
            <w:r>
              <w:rPr>
                <w:b/>
              </w:rPr>
              <w:t>48,6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6C7248" w:rsidP="004238CB">
            <w:pPr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A70D9B" w:rsidRDefault="00936C7F">
            <w:pPr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A70D9B">
              <w:rPr>
                <w:b/>
                <w:i/>
                <w:sz w:val="18"/>
                <w:szCs w:val="18"/>
              </w:rPr>
              <w:t>Общегосударст-венные</w:t>
            </w:r>
            <w:proofErr w:type="spellEnd"/>
            <w:proofErr w:type="gramEnd"/>
            <w:r w:rsidRPr="00A70D9B">
              <w:rPr>
                <w:b/>
                <w:i/>
                <w:sz w:val="18"/>
                <w:szCs w:val="18"/>
              </w:rPr>
              <w:t xml:space="preserve"> вопросы</w:t>
            </w:r>
          </w:p>
        </w:tc>
        <w:tc>
          <w:tcPr>
            <w:tcW w:w="1597" w:type="dxa"/>
            <w:shd w:val="clear" w:color="auto" w:fill="auto"/>
          </w:tcPr>
          <w:p w:rsidR="00936C7F" w:rsidRPr="00180D2A" w:rsidRDefault="00936C7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000 0100 0000000 000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15732,9</w:t>
            </w:r>
          </w:p>
        </w:tc>
        <w:tc>
          <w:tcPr>
            <w:tcW w:w="1275" w:type="dxa"/>
            <w:shd w:val="clear" w:color="auto" w:fill="auto"/>
          </w:tcPr>
          <w:p w:rsidR="00936C7F" w:rsidRPr="005F1713" w:rsidRDefault="00936C7F" w:rsidP="00056D12">
            <w:pPr>
              <w:rPr>
                <w:b/>
              </w:rPr>
            </w:pPr>
            <w:r>
              <w:rPr>
                <w:b/>
              </w:rPr>
              <w:t>51267,0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C15F9F" w:rsidP="00C41A8E">
            <w:pPr>
              <w:rPr>
                <w:b/>
                <w:i/>
              </w:rPr>
            </w:pPr>
            <w:r>
              <w:rPr>
                <w:b/>
                <w:i/>
              </w:rPr>
              <w:t>18199,3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6C7248" w:rsidP="00D456F1">
            <w:pPr>
              <w:rPr>
                <w:b/>
                <w:i/>
              </w:rPr>
            </w:pPr>
            <w:r>
              <w:rPr>
                <w:b/>
                <w:i/>
              </w:rPr>
              <w:t>35,5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6C7248">
            <w:pPr>
              <w:rPr>
                <w:b/>
                <w:i/>
              </w:rPr>
            </w:pPr>
            <w:r>
              <w:rPr>
                <w:b/>
                <w:i/>
              </w:rPr>
              <w:t>115,6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9540AB" w:rsidRDefault="00936C7F" w:rsidP="007D0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Функционирование высшего должностного лица субъекта РФ и </w:t>
            </w:r>
            <w:r>
              <w:rPr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lastRenderedPageBreak/>
              <w:t xml:space="preserve">000 0102 0000000 000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707,0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1507,7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5E5B53" w:rsidP="00C41A8E">
            <w:r>
              <w:t>746,3</w:t>
            </w:r>
          </w:p>
        </w:tc>
        <w:tc>
          <w:tcPr>
            <w:tcW w:w="1276" w:type="dxa"/>
            <w:shd w:val="clear" w:color="auto" w:fill="auto"/>
          </w:tcPr>
          <w:p w:rsidR="00936C7F" w:rsidRDefault="000A167E">
            <w:r>
              <w:t>49,5</w:t>
            </w:r>
          </w:p>
        </w:tc>
        <w:tc>
          <w:tcPr>
            <w:tcW w:w="1417" w:type="dxa"/>
            <w:shd w:val="clear" w:color="auto" w:fill="auto"/>
          </w:tcPr>
          <w:p w:rsidR="00936C7F" w:rsidRDefault="000A167E">
            <w:r>
              <w:t>105,5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9540AB" w:rsidRDefault="00936C7F">
            <w:pPr>
              <w:rPr>
                <w:sz w:val="18"/>
                <w:szCs w:val="18"/>
              </w:rPr>
            </w:pPr>
            <w:r w:rsidRPr="009540AB">
              <w:rPr>
                <w:sz w:val="18"/>
                <w:szCs w:val="18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</w:t>
            </w:r>
            <w:r>
              <w:rPr>
                <w:sz w:val="18"/>
                <w:szCs w:val="18"/>
              </w:rPr>
              <w:t xml:space="preserve"> </w:t>
            </w:r>
            <w:r w:rsidRPr="009540AB">
              <w:rPr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000 01030000000 000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568,3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1368,9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C15F9F" w:rsidP="00A70D9B">
            <w:r>
              <w:t>575,6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42,0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101,2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 w:rsidRPr="00866DD6">
              <w:rPr>
                <w:sz w:val="18"/>
                <w:szCs w:val="18"/>
              </w:rPr>
              <w:t>Функционирование</w:t>
            </w:r>
            <w:r>
              <w:rPr>
                <w:sz w:val="18"/>
                <w:szCs w:val="18"/>
              </w:rPr>
              <w:t xml:space="preserve"> правительства РФ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000 0104 0000000 000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6108,7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14766,5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5E5B53" w:rsidP="006C6E53">
            <w:r>
              <w:t>6892,3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46,6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112,8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 органов финансов (финансово-бюджетного) надзора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000 0106 0000000 000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1069,3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2685,0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250059" w:rsidP="00E17ECA">
            <w:r>
              <w:t>1247,6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46,4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116,6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 w:rsidP="00292D8E">
            <w:r>
              <w:t xml:space="preserve">000 01130000000 000 </w:t>
            </w:r>
            <w:proofErr w:type="spellStart"/>
            <w:r>
              <w:t>000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7279,5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34642,7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C15F9F" w:rsidP="00A55A0F">
            <w:r>
              <w:t>8737,3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25,2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120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b/>
                <w:i/>
                <w:sz w:val="20"/>
                <w:szCs w:val="20"/>
              </w:rPr>
            </w:pPr>
            <w:r w:rsidRPr="00866DD6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7" w:type="dxa"/>
            <w:shd w:val="clear" w:color="auto" w:fill="auto"/>
          </w:tcPr>
          <w:p w:rsidR="00936C7F" w:rsidRPr="00180D2A" w:rsidRDefault="00936C7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000 0300 0000000 000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161,3</w:t>
            </w:r>
          </w:p>
        </w:tc>
        <w:tc>
          <w:tcPr>
            <w:tcW w:w="1275" w:type="dxa"/>
            <w:shd w:val="clear" w:color="auto" w:fill="auto"/>
          </w:tcPr>
          <w:p w:rsidR="00936C7F" w:rsidRPr="00180D2A" w:rsidRDefault="00936C7F" w:rsidP="00056D12">
            <w:pPr>
              <w:rPr>
                <w:b/>
                <w:i/>
              </w:rPr>
            </w:pPr>
            <w:r>
              <w:rPr>
                <w:b/>
                <w:i/>
              </w:rPr>
              <w:t>640,0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5E5B53">
            <w:pPr>
              <w:rPr>
                <w:b/>
                <w:i/>
              </w:rPr>
            </w:pPr>
            <w:r>
              <w:rPr>
                <w:b/>
                <w:i/>
              </w:rPr>
              <w:t>171,0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451C19">
            <w:pPr>
              <w:rPr>
                <w:b/>
                <w:i/>
              </w:rPr>
            </w:pPr>
            <w:r>
              <w:rPr>
                <w:b/>
                <w:i/>
              </w:rPr>
              <w:t>26,7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451C19">
            <w:pPr>
              <w:rPr>
                <w:b/>
                <w:i/>
              </w:rPr>
            </w:pPr>
            <w:r>
              <w:rPr>
                <w:b/>
                <w:i/>
              </w:rPr>
              <w:t>106,0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000 0309 0000000 000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161,3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610,0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5E5B53">
            <w:r>
              <w:t>171,0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26,7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106,0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>000 0314 0000000 000</w:t>
            </w:r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0,00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30,0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5E5B53"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0,00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b/>
                <w:i/>
                <w:sz w:val="18"/>
                <w:szCs w:val="18"/>
              </w:rPr>
            </w:pPr>
            <w:r w:rsidRPr="00866DD6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1597" w:type="dxa"/>
            <w:shd w:val="clear" w:color="auto" w:fill="auto"/>
          </w:tcPr>
          <w:p w:rsidR="00936C7F" w:rsidRPr="00180D2A" w:rsidRDefault="00936C7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000 0400 0000000 000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4627,9</w:t>
            </w:r>
          </w:p>
        </w:tc>
        <w:tc>
          <w:tcPr>
            <w:tcW w:w="1275" w:type="dxa"/>
            <w:shd w:val="clear" w:color="auto" w:fill="auto"/>
          </w:tcPr>
          <w:p w:rsidR="00936C7F" w:rsidRPr="00180D2A" w:rsidRDefault="00936C7F" w:rsidP="00056D12">
            <w:pPr>
              <w:rPr>
                <w:b/>
                <w:i/>
              </w:rPr>
            </w:pPr>
            <w:r>
              <w:rPr>
                <w:b/>
                <w:i/>
              </w:rPr>
              <w:t>33555,1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5E5B53" w:rsidP="00C31CEF">
            <w:pPr>
              <w:rPr>
                <w:b/>
                <w:i/>
              </w:rPr>
            </w:pPr>
            <w:r>
              <w:rPr>
                <w:b/>
                <w:i/>
              </w:rPr>
              <w:t>706,7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451C19">
            <w:pPr>
              <w:rPr>
                <w:b/>
                <w:i/>
              </w:rPr>
            </w:pPr>
            <w:r>
              <w:rPr>
                <w:b/>
                <w:i/>
              </w:rPr>
              <w:t>2,1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451C19">
            <w:pPr>
              <w:rPr>
                <w:b/>
                <w:i/>
              </w:rPr>
            </w:pPr>
            <w:r>
              <w:rPr>
                <w:b/>
                <w:i/>
              </w:rPr>
              <w:t>15,2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000 0401 0000000 000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157,1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348,8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5E5B53">
            <w:r>
              <w:t>167,3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47,9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106,4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000 0409 0000000 000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3891,0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31648,2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5E5B53">
            <w:r>
              <w:t>529,5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1,6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13,6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 w:rsidP="000128C0">
            <w:r>
              <w:t xml:space="preserve">000 0410 0000000 000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56,9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279,0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5E5B53">
            <w:r>
              <w:t>9,7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3,4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17,0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 w:rsidP="000128C0">
            <w:r>
              <w:t>000 0412 0000 000 000 000</w:t>
            </w:r>
          </w:p>
        </w:tc>
        <w:tc>
          <w:tcPr>
            <w:tcW w:w="1418" w:type="dxa"/>
            <w:shd w:val="clear" w:color="auto" w:fill="auto"/>
          </w:tcPr>
          <w:p w:rsidR="00936C7F" w:rsidRPr="00276F90" w:rsidRDefault="00936C7F" w:rsidP="00BE3982">
            <w:r>
              <w:t>522,8</w:t>
            </w:r>
          </w:p>
        </w:tc>
        <w:tc>
          <w:tcPr>
            <w:tcW w:w="1275" w:type="dxa"/>
            <w:shd w:val="clear" w:color="auto" w:fill="auto"/>
          </w:tcPr>
          <w:p w:rsidR="00936C7F" w:rsidRPr="00276F90" w:rsidRDefault="00936C7F" w:rsidP="00056D12">
            <w:r>
              <w:t>1279,0</w:t>
            </w:r>
          </w:p>
        </w:tc>
        <w:tc>
          <w:tcPr>
            <w:tcW w:w="1276" w:type="dxa"/>
            <w:shd w:val="clear" w:color="auto" w:fill="auto"/>
          </w:tcPr>
          <w:p w:rsidR="00936C7F" w:rsidRPr="00276F90" w:rsidRDefault="00451C19">
            <w:r>
              <w:t>0,00</w:t>
            </w:r>
          </w:p>
        </w:tc>
        <w:tc>
          <w:tcPr>
            <w:tcW w:w="1276" w:type="dxa"/>
            <w:shd w:val="clear" w:color="auto" w:fill="auto"/>
          </w:tcPr>
          <w:p w:rsidR="00936C7F" w:rsidRPr="00276F90" w:rsidRDefault="00451C19"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936C7F" w:rsidRPr="00276F90" w:rsidRDefault="00451C19">
            <w:r>
              <w:t>0,00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2E7F5E" w:rsidRDefault="00936C7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97" w:type="dxa"/>
            <w:shd w:val="clear" w:color="auto" w:fill="auto"/>
          </w:tcPr>
          <w:p w:rsidR="00936C7F" w:rsidRPr="00180D2A" w:rsidRDefault="00936C7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000 0500 0000000 000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3992,8</w:t>
            </w:r>
          </w:p>
        </w:tc>
        <w:tc>
          <w:tcPr>
            <w:tcW w:w="1275" w:type="dxa"/>
            <w:shd w:val="clear" w:color="auto" w:fill="auto"/>
          </w:tcPr>
          <w:p w:rsidR="00936C7F" w:rsidRPr="00180D2A" w:rsidRDefault="00936C7F" w:rsidP="00056D12">
            <w:pPr>
              <w:rPr>
                <w:b/>
                <w:i/>
              </w:rPr>
            </w:pPr>
            <w:r>
              <w:rPr>
                <w:b/>
                <w:i/>
              </w:rPr>
              <w:t>6290,3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5E5B53" w:rsidP="00BA2517">
            <w:pPr>
              <w:rPr>
                <w:b/>
                <w:i/>
              </w:rPr>
            </w:pPr>
            <w:r>
              <w:rPr>
                <w:b/>
                <w:i/>
              </w:rPr>
              <w:t>1083,2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451C19">
            <w:pPr>
              <w:rPr>
                <w:b/>
                <w:i/>
              </w:rPr>
            </w:pPr>
            <w:r>
              <w:rPr>
                <w:b/>
                <w:i/>
              </w:rPr>
              <w:t>17,2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451C19">
            <w:pPr>
              <w:rPr>
                <w:b/>
                <w:i/>
              </w:rPr>
            </w:pPr>
            <w:r>
              <w:rPr>
                <w:b/>
                <w:i/>
              </w:rPr>
              <w:t>27,1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2E7F5E" w:rsidRDefault="00936C7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597" w:type="dxa"/>
            <w:shd w:val="clear" w:color="auto" w:fill="auto"/>
          </w:tcPr>
          <w:p w:rsidR="00936C7F" w:rsidRPr="00180D2A" w:rsidRDefault="00936C7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000 0700 0000000 000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140326,7</w:t>
            </w:r>
          </w:p>
        </w:tc>
        <w:tc>
          <w:tcPr>
            <w:tcW w:w="1275" w:type="dxa"/>
            <w:shd w:val="clear" w:color="auto" w:fill="auto"/>
          </w:tcPr>
          <w:p w:rsidR="00936C7F" w:rsidRPr="00180D2A" w:rsidRDefault="00936C7F" w:rsidP="00056D12">
            <w:pPr>
              <w:rPr>
                <w:b/>
                <w:i/>
              </w:rPr>
            </w:pPr>
            <w:r>
              <w:rPr>
                <w:b/>
                <w:i/>
              </w:rPr>
              <w:t>267292,1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926D5E">
            <w:pPr>
              <w:rPr>
                <w:b/>
                <w:i/>
              </w:rPr>
            </w:pPr>
            <w:r>
              <w:rPr>
                <w:b/>
                <w:i/>
              </w:rPr>
              <w:t>156336,1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451C19">
            <w:pPr>
              <w:rPr>
                <w:b/>
                <w:i/>
              </w:rPr>
            </w:pPr>
            <w:r>
              <w:rPr>
                <w:b/>
                <w:i/>
              </w:rPr>
              <w:t>58,4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451C19">
            <w:pPr>
              <w:rPr>
                <w:b/>
                <w:i/>
              </w:rPr>
            </w:pPr>
            <w:r>
              <w:rPr>
                <w:b/>
                <w:i/>
              </w:rPr>
              <w:t>111,4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000 0701 0000000 000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6261,1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11825,3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926D5E">
            <w:r>
              <w:t>7041,1</w:t>
            </w:r>
          </w:p>
        </w:tc>
        <w:tc>
          <w:tcPr>
            <w:tcW w:w="1276" w:type="dxa"/>
            <w:shd w:val="clear" w:color="auto" w:fill="auto"/>
          </w:tcPr>
          <w:p w:rsidR="00936C7F" w:rsidRDefault="00451C19">
            <w:r>
              <w:t>59,5</w:t>
            </w:r>
          </w:p>
        </w:tc>
        <w:tc>
          <w:tcPr>
            <w:tcW w:w="1417" w:type="dxa"/>
            <w:shd w:val="clear" w:color="auto" w:fill="auto"/>
          </w:tcPr>
          <w:p w:rsidR="00936C7F" w:rsidRDefault="00451C19">
            <w:r>
              <w:t>112,4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000 0702 0000000 000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127781,4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236469,3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926D5E" w:rsidP="00747D4B">
            <w:r>
              <w:t>142377,6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60,2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111,4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000 0703 0000000 000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2406,5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4592,8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926D5E">
            <w:r>
              <w:t>2772,4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60,3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115,2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000 0707 0000000 000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1006,5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8678,2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926D5E">
            <w:r>
              <w:t>1614,0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18,5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160,3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000 0709 0000000 000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2324,4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5726,4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926D5E">
            <w:r>
              <w:t>2530,9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44,2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108,8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2E7F5E" w:rsidRDefault="00936C7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97" w:type="dxa"/>
            <w:shd w:val="clear" w:color="auto" w:fill="auto"/>
          </w:tcPr>
          <w:p w:rsidR="00936C7F" w:rsidRPr="00180D2A" w:rsidRDefault="00936C7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000 0800 0000000 000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15128,1</w:t>
            </w:r>
          </w:p>
        </w:tc>
        <w:tc>
          <w:tcPr>
            <w:tcW w:w="1275" w:type="dxa"/>
            <w:shd w:val="clear" w:color="auto" w:fill="auto"/>
          </w:tcPr>
          <w:p w:rsidR="00936C7F" w:rsidRPr="00180D2A" w:rsidRDefault="00936C7F" w:rsidP="00056D12">
            <w:pPr>
              <w:rPr>
                <w:b/>
                <w:i/>
              </w:rPr>
            </w:pPr>
            <w:r>
              <w:rPr>
                <w:b/>
                <w:i/>
              </w:rPr>
              <w:t>32416,0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030D58" w:rsidP="005569D5">
            <w:pPr>
              <w:rPr>
                <w:b/>
                <w:i/>
              </w:rPr>
            </w:pPr>
            <w:r>
              <w:rPr>
                <w:b/>
                <w:i/>
              </w:rPr>
              <w:t>19212,7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59,3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127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000 0801 0000000 000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14395,7</w:t>
            </w:r>
          </w:p>
        </w:tc>
        <w:tc>
          <w:tcPr>
            <w:tcW w:w="1275" w:type="dxa"/>
            <w:shd w:val="clear" w:color="auto" w:fill="auto"/>
          </w:tcPr>
          <w:p w:rsidR="00936C7F" w:rsidRPr="00944A57" w:rsidRDefault="00936C7F" w:rsidP="00056D12">
            <w:r>
              <w:t>30696,9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030D58" w:rsidP="005569D5">
            <w:r>
              <w:t>18407,4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59,9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127,8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000 0804 0000000 000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732,4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1719,0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030D58" w:rsidP="000655CB">
            <w:r>
              <w:t>805,3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46,8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109,9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2E7F5E" w:rsidRDefault="00936C7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597" w:type="dxa"/>
            <w:shd w:val="clear" w:color="auto" w:fill="auto"/>
          </w:tcPr>
          <w:p w:rsidR="00936C7F" w:rsidRPr="00180D2A" w:rsidRDefault="00936C7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000 0900 0000000 000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936C7F" w:rsidRPr="00180D2A" w:rsidRDefault="00936C7F" w:rsidP="00056D12">
            <w:pPr>
              <w:rPr>
                <w:b/>
                <w:i/>
              </w:rPr>
            </w:pPr>
            <w:r>
              <w:rPr>
                <w:b/>
                <w:i/>
              </w:rPr>
              <w:t>287,1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250059">
            <w:pPr>
              <w:rPr>
                <w:b/>
                <w:i/>
              </w:rPr>
            </w:pPr>
            <w:r>
              <w:rPr>
                <w:b/>
                <w:i/>
              </w:rPr>
              <w:t>594,3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207,0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0,00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000 0907 0000000 000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0,00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287,1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250059">
            <w:r>
              <w:t>594,3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207,0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0,00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2E7F5E" w:rsidRDefault="00936C7F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597" w:type="dxa"/>
            <w:shd w:val="clear" w:color="auto" w:fill="auto"/>
          </w:tcPr>
          <w:p w:rsidR="00936C7F" w:rsidRPr="008315F8" w:rsidRDefault="00936C7F">
            <w:pPr>
              <w:rPr>
                <w:b/>
                <w:i/>
              </w:rPr>
            </w:pPr>
            <w:r w:rsidRPr="008315F8">
              <w:rPr>
                <w:b/>
                <w:i/>
              </w:rPr>
              <w:t xml:space="preserve">000 1000 0000000 000 </w:t>
            </w:r>
            <w:proofErr w:type="spellStart"/>
            <w:r w:rsidRPr="008315F8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33803,1</w:t>
            </w:r>
          </w:p>
        </w:tc>
        <w:tc>
          <w:tcPr>
            <w:tcW w:w="1275" w:type="dxa"/>
            <w:shd w:val="clear" w:color="auto" w:fill="auto"/>
          </w:tcPr>
          <w:p w:rsidR="00936C7F" w:rsidRPr="00180D2A" w:rsidRDefault="00936C7F" w:rsidP="00056D12">
            <w:pPr>
              <w:rPr>
                <w:b/>
                <w:i/>
              </w:rPr>
            </w:pPr>
            <w:r>
              <w:rPr>
                <w:b/>
                <w:i/>
              </w:rPr>
              <w:t>45464,0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892E9E" w:rsidP="00E17ECA">
            <w:pPr>
              <w:rPr>
                <w:b/>
                <w:i/>
              </w:rPr>
            </w:pPr>
            <w:r>
              <w:rPr>
                <w:b/>
                <w:i/>
              </w:rPr>
              <w:t>30181,9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66,3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89,2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97" w:type="dxa"/>
            <w:shd w:val="clear" w:color="auto" w:fill="auto"/>
          </w:tcPr>
          <w:p w:rsidR="00936C7F" w:rsidRPr="008315F8" w:rsidRDefault="00936C7F">
            <w:r w:rsidRPr="008315F8">
              <w:t xml:space="preserve">000 1001 0000000 000 </w:t>
            </w:r>
            <w:proofErr w:type="spellStart"/>
            <w:r w:rsidRPr="008315F8"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295,1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683,4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892E9E" w:rsidP="00E17ECA">
            <w:r>
              <w:t>670,0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98,0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227,0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97" w:type="dxa"/>
            <w:shd w:val="clear" w:color="auto" w:fill="auto"/>
          </w:tcPr>
          <w:p w:rsidR="00936C7F" w:rsidRPr="008315F8" w:rsidRDefault="00936C7F">
            <w:r w:rsidRPr="008315F8">
              <w:t xml:space="preserve">000 1003 0000000 000 </w:t>
            </w:r>
            <w:proofErr w:type="spellStart"/>
            <w:r w:rsidRPr="008315F8"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8987,9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15070,2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892E9E">
            <w:r>
              <w:t>7726,9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51,2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85,9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t xml:space="preserve">000 1004 0000000 000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t>23608,4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27479,1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892E9E">
            <w:r>
              <w:t>20566,0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74,8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87,1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866DD6" w:rsidRDefault="00936C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Другие вопросы в области социальной </w:t>
            </w:r>
            <w:r>
              <w:rPr>
                <w:sz w:val="18"/>
                <w:szCs w:val="18"/>
              </w:rPr>
              <w:lastRenderedPageBreak/>
              <w:t>политики</w:t>
            </w:r>
          </w:p>
        </w:tc>
        <w:tc>
          <w:tcPr>
            <w:tcW w:w="1597" w:type="dxa"/>
            <w:shd w:val="clear" w:color="auto" w:fill="auto"/>
          </w:tcPr>
          <w:p w:rsidR="00936C7F" w:rsidRDefault="00936C7F">
            <w:r>
              <w:lastRenderedPageBreak/>
              <w:t xml:space="preserve">000 1006 0000000 000 </w:t>
            </w:r>
            <w:proofErr w:type="spellStart"/>
            <w:r>
              <w:lastRenderedPageBreak/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376B76" w:rsidRDefault="00936C7F" w:rsidP="00BE3982">
            <w:r>
              <w:lastRenderedPageBreak/>
              <w:t>911,6</w:t>
            </w:r>
          </w:p>
        </w:tc>
        <w:tc>
          <w:tcPr>
            <w:tcW w:w="1275" w:type="dxa"/>
            <w:shd w:val="clear" w:color="auto" w:fill="auto"/>
          </w:tcPr>
          <w:p w:rsidR="00936C7F" w:rsidRDefault="00936C7F" w:rsidP="00056D12">
            <w:r>
              <w:t>2231,3</w:t>
            </w:r>
          </w:p>
        </w:tc>
        <w:tc>
          <w:tcPr>
            <w:tcW w:w="1276" w:type="dxa"/>
            <w:shd w:val="clear" w:color="auto" w:fill="auto"/>
          </w:tcPr>
          <w:p w:rsidR="00936C7F" w:rsidRPr="00376B76" w:rsidRDefault="00892E9E">
            <w:r>
              <w:t>1218,9</w:t>
            </w:r>
          </w:p>
        </w:tc>
        <w:tc>
          <w:tcPr>
            <w:tcW w:w="1276" w:type="dxa"/>
            <w:shd w:val="clear" w:color="auto" w:fill="auto"/>
          </w:tcPr>
          <w:p w:rsidR="00936C7F" w:rsidRDefault="0012225E">
            <w:r>
              <w:t>54,6</w:t>
            </w:r>
          </w:p>
        </w:tc>
        <w:tc>
          <w:tcPr>
            <w:tcW w:w="1417" w:type="dxa"/>
            <w:shd w:val="clear" w:color="auto" w:fill="auto"/>
          </w:tcPr>
          <w:p w:rsidR="00936C7F" w:rsidRDefault="0012225E">
            <w:r>
              <w:t>133,7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F32FD3" w:rsidRDefault="00936C7F">
            <w:pPr>
              <w:rPr>
                <w:b/>
                <w:i/>
                <w:sz w:val="20"/>
                <w:szCs w:val="20"/>
              </w:rPr>
            </w:pPr>
            <w:r w:rsidRPr="00F32FD3">
              <w:rPr>
                <w:b/>
                <w:i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1597" w:type="dxa"/>
            <w:shd w:val="clear" w:color="auto" w:fill="auto"/>
          </w:tcPr>
          <w:p w:rsidR="00936C7F" w:rsidRPr="00180D2A" w:rsidRDefault="00936C7F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000 1100 0000000 000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180D2A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76,7</w:t>
            </w:r>
          </w:p>
        </w:tc>
        <w:tc>
          <w:tcPr>
            <w:tcW w:w="1275" w:type="dxa"/>
            <w:shd w:val="clear" w:color="auto" w:fill="auto"/>
          </w:tcPr>
          <w:p w:rsidR="00936C7F" w:rsidRPr="00180D2A" w:rsidRDefault="00936C7F" w:rsidP="00056D12">
            <w:pPr>
              <w:rPr>
                <w:b/>
                <w:i/>
              </w:rPr>
            </w:pPr>
            <w:r>
              <w:rPr>
                <w:b/>
                <w:i/>
              </w:rPr>
              <w:t>310,1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250059" w:rsidP="00961976">
            <w:pPr>
              <w:rPr>
                <w:b/>
                <w:i/>
              </w:rPr>
            </w:pPr>
            <w:r>
              <w:rPr>
                <w:b/>
                <w:i/>
              </w:rPr>
              <w:t>154,9</w:t>
            </w:r>
          </w:p>
        </w:tc>
        <w:tc>
          <w:tcPr>
            <w:tcW w:w="1276" w:type="dxa"/>
            <w:shd w:val="clear" w:color="auto" w:fill="auto"/>
          </w:tcPr>
          <w:p w:rsidR="00936C7F" w:rsidRPr="00180D2A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49,9</w:t>
            </w:r>
          </w:p>
        </w:tc>
        <w:tc>
          <w:tcPr>
            <w:tcW w:w="1417" w:type="dxa"/>
            <w:shd w:val="clear" w:color="auto" w:fill="auto"/>
          </w:tcPr>
          <w:p w:rsidR="00936C7F" w:rsidRPr="00180D2A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201,9</w:t>
            </w:r>
          </w:p>
        </w:tc>
      </w:tr>
      <w:tr w:rsidR="00936C7F" w:rsidTr="0025011C">
        <w:trPr>
          <w:trHeight w:val="510"/>
        </w:trPr>
        <w:tc>
          <w:tcPr>
            <w:tcW w:w="1806" w:type="dxa"/>
          </w:tcPr>
          <w:p w:rsidR="00936C7F" w:rsidRPr="00475ABE" w:rsidRDefault="00936C7F">
            <w:pPr>
              <w:rPr>
                <w:b/>
                <w:i/>
                <w:sz w:val="20"/>
                <w:szCs w:val="20"/>
              </w:rPr>
            </w:pPr>
            <w:r w:rsidRPr="00475ABE">
              <w:rPr>
                <w:b/>
                <w:i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7" w:type="dxa"/>
            <w:shd w:val="clear" w:color="auto" w:fill="auto"/>
          </w:tcPr>
          <w:p w:rsidR="00936C7F" w:rsidRPr="00475ABE" w:rsidRDefault="00936C7F">
            <w:pPr>
              <w:rPr>
                <w:b/>
                <w:i/>
              </w:rPr>
            </w:pPr>
            <w:r w:rsidRPr="00475ABE">
              <w:rPr>
                <w:b/>
                <w:i/>
              </w:rPr>
              <w:t xml:space="preserve">000 1400 0000000 000 </w:t>
            </w:r>
            <w:proofErr w:type="spellStart"/>
            <w:r w:rsidRPr="00475ABE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36C7F" w:rsidRPr="00475ABE" w:rsidRDefault="00936C7F" w:rsidP="00BE3982">
            <w:pPr>
              <w:rPr>
                <w:b/>
                <w:i/>
              </w:rPr>
            </w:pPr>
            <w:r>
              <w:rPr>
                <w:b/>
                <w:i/>
              </w:rPr>
              <w:t>3523,5</w:t>
            </w:r>
          </w:p>
        </w:tc>
        <w:tc>
          <w:tcPr>
            <w:tcW w:w="1275" w:type="dxa"/>
            <w:shd w:val="clear" w:color="auto" w:fill="auto"/>
          </w:tcPr>
          <w:p w:rsidR="00936C7F" w:rsidRPr="007163C9" w:rsidRDefault="00936C7F" w:rsidP="00056D12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7337,0</w:t>
            </w:r>
          </w:p>
        </w:tc>
        <w:tc>
          <w:tcPr>
            <w:tcW w:w="1276" w:type="dxa"/>
            <w:shd w:val="clear" w:color="auto" w:fill="auto"/>
          </w:tcPr>
          <w:p w:rsidR="00936C7F" w:rsidRPr="00475ABE" w:rsidRDefault="00250059" w:rsidP="00961976">
            <w:pPr>
              <w:rPr>
                <w:b/>
                <w:i/>
              </w:rPr>
            </w:pPr>
            <w:r>
              <w:rPr>
                <w:b/>
                <w:i/>
              </w:rPr>
              <w:t>3947,9</w:t>
            </w:r>
          </w:p>
        </w:tc>
        <w:tc>
          <w:tcPr>
            <w:tcW w:w="1276" w:type="dxa"/>
            <w:shd w:val="clear" w:color="auto" w:fill="auto"/>
          </w:tcPr>
          <w:p w:rsidR="00936C7F" w:rsidRPr="00052421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53,8</w:t>
            </w:r>
          </w:p>
        </w:tc>
        <w:tc>
          <w:tcPr>
            <w:tcW w:w="1417" w:type="dxa"/>
            <w:shd w:val="clear" w:color="auto" w:fill="auto"/>
          </w:tcPr>
          <w:p w:rsidR="00936C7F" w:rsidRPr="00475ABE" w:rsidRDefault="0012225E">
            <w:pPr>
              <w:rPr>
                <w:b/>
                <w:i/>
              </w:rPr>
            </w:pPr>
            <w:r>
              <w:rPr>
                <w:b/>
                <w:i/>
              </w:rPr>
              <w:t>112</w:t>
            </w:r>
          </w:p>
        </w:tc>
      </w:tr>
    </w:tbl>
    <w:p w:rsidR="007E2CCF" w:rsidRDefault="007E2CCF" w:rsidP="00E92E1C">
      <w:pPr>
        <w:jc w:val="center"/>
      </w:pPr>
    </w:p>
    <w:p w:rsidR="00F5684D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ab/>
        <w:t>Приложение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к оперативному отчету о ходе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исполнения бюджета муниципального района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 «Льговский район» Курской области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за </w:t>
      </w:r>
      <w:r w:rsidR="006C6E53">
        <w:rPr>
          <w:rFonts w:ascii="Times New Roman" w:hAnsi="Times New Roman" w:cs="Times New Roman"/>
        </w:rPr>
        <w:t>1 полугодие</w:t>
      </w:r>
      <w:r w:rsidRPr="00F6221C">
        <w:rPr>
          <w:rFonts w:ascii="Times New Roman" w:hAnsi="Times New Roman" w:cs="Times New Roman"/>
        </w:rPr>
        <w:t xml:space="preserve"> 20</w:t>
      </w:r>
      <w:r w:rsidR="00795701">
        <w:rPr>
          <w:rFonts w:ascii="Times New Roman" w:hAnsi="Times New Roman" w:cs="Times New Roman"/>
        </w:rPr>
        <w:t>2</w:t>
      </w:r>
      <w:r w:rsidR="005C5CC8">
        <w:rPr>
          <w:rFonts w:ascii="Times New Roman" w:hAnsi="Times New Roman" w:cs="Times New Roman"/>
        </w:rPr>
        <w:t>2</w:t>
      </w:r>
      <w:r w:rsidRPr="00F6221C">
        <w:rPr>
          <w:rFonts w:ascii="Times New Roman" w:hAnsi="Times New Roman" w:cs="Times New Roman"/>
        </w:rPr>
        <w:t xml:space="preserve"> года.</w:t>
      </w:r>
    </w:p>
    <w:p w:rsidR="00D15EFA" w:rsidRPr="005211A4" w:rsidRDefault="00D15EFA" w:rsidP="00D15EFA">
      <w:pPr>
        <w:tabs>
          <w:tab w:val="left" w:pos="219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5211A4">
        <w:rPr>
          <w:rFonts w:ascii="Times New Roman" w:hAnsi="Times New Roman" w:cs="Times New Roman"/>
          <w:b/>
          <w:i/>
          <w:u w:val="single"/>
        </w:rPr>
        <w:t>Аналитическая записка к оперативному отчету о ходе выполнения</w:t>
      </w:r>
    </w:p>
    <w:p w:rsidR="00D15EFA" w:rsidRPr="005211A4" w:rsidRDefault="00D15EFA" w:rsidP="00D15EFA">
      <w:pPr>
        <w:tabs>
          <w:tab w:val="left" w:pos="219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5211A4">
        <w:rPr>
          <w:rFonts w:ascii="Times New Roman" w:hAnsi="Times New Roman" w:cs="Times New Roman"/>
          <w:b/>
          <w:i/>
          <w:u w:val="single"/>
        </w:rPr>
        <w:t xml:space="preserve">бюджета муниципального района «Льговский район» Курской области за 1 </w:t>
      </w:r>
      <w:r w:rsidR="006C6E53">
        <w:rPr>
          <w:rFonts w:ascii="Times New Roman" w:hAnsi="Times New Roman" w:cs="Times New Roman"/>
          <w:b/>
          <w:i/>
          <w:u w:val="single"/>
        </w:rPr>
        <w:t xml:space="preserve">полугодие </w:t>
      </w:r>
      <w:r w:rsidRPr="005211A4">
        <w:rPr>
          <w:rFonts w:ascii="Times New Roman" w:hAnsi="Times New Roman" w:cs="Times New Roman"/>
          <w:b/>
          <w:i/>
          <w:u w:val="single"/>
        </w:rPr>
        <w:t xml:space="preserve"> 20</w:t>
      </w:r>
      <w:r w:rsidR="00795701">
        <w:rPr>
          <w:rFonts w:ascii="Times New Roman" w:hAnsi="Times New Roman" w:cs="Times New Roman"/>
          <w:b/>
          <w:i/>
          <w:u w:val="single"/>
        </w:rPr>
        <w:t>2</w:t>
      </w:r>
      <w:r w:rsidR="005C5CC8">
        <w:rPr>
          <w:rFonts w:ascii="Times New Roman" w:hAnsi="Times New Roman" w:cs="Times New Roman"/>
          <w:b/>
          <w:i/>
          <w:u w:val="single"/>
        </w:rPr>
        <w:t>2</w:t>
      </w:r>
      <w:r w:rsidRPr="005211A4">
        <w:rPr>
          <w:rFonts w:ascii="Times New Roman" w:hAnsi="Times New Roman" w:cs="Times New Roman"/>
          <w:b/>
          <w:i/>
          <w:u w:val="single"/>
        </w:rPr>
        <w:t xml:space="preserve"> года.</w:t>
      </w:r>
    </w:p>
    <w:p w:rsidR="00D15EFA" w:rsidRPr="00F6221C" w:rsidRDefault="00D15EF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Анализ поступлений и фактического расходования бюджетных средств</w:t>
      </w:r>
      <w:r w:rsidR="00231C2F">
        <w:rPr>
          <w:rFonts w:ascii="Times New Roman" w:hAnsi="Times New Roman" w:cs="Times New Roman"/>
        </w:rPr>
        <w:t>,</w:t>
      </w:r>
      <w:r w:rsidRPr="00F6221C">
        <w:rPr>
          <w:rFonts w:ascii="Times New Roman" w:hAnsi="Times New Roman" w:cs="Times New Roman"/>
        </w:rPr>
        <w:t xml:space="preserve"> произведен по данным отчета об исполнении бюджета муниципального района «Льговский район» Курской области за 1 </w:t>
      </w:r>
      <w:r w:rsidR="006C6E53">
        <w:rPr>
          <w:rFonts w:ascii="Times New Roman" w:hAnsi="Times New Roman" w:cs="Times New Roman"/>
        </w:rPr>
        <w:t>полугодие</w:t>
      </w:r>
      <w:r w:rsidRPr="00F6221C">
        <w:rPr>
          <w:rFonts w:ascii="Times New Roman" w:hAnsi="Times New Roman" w:cs="Times New Roman"/>
        </w:rPr>
        <w:t xml:space="preserve"> 20</w:t>
      </w:r>
      <w:r w:rsidR="00795701">
        <w:rPr>
          <w:rFonts w:ascii="Times New Roman" w:hAnsi="Times New Roman" w:cs="Times New Roman"/>
        </w:rPr>
        <w:t>2</w:t>
      </w:r>
      <w:r w:rsidR="002566C6">
        <w:rPr>
          <w:rFonts w:ascii="Times New Roman" w:hAnsi="Times New Roman" w:cs="Times New Roman"/>
        </w:rPr>
        <w:t>1</w:t>
      </w:r>
      <w:r w:rsidRPr="00F6221C">
        <w:rPr>
          <w:rFonts w:ascii="Times New Roman" w:hAnsi="Times New Roman" w:cs="Times New Roman"/>
        </w:rPr>
        <w:t xml:space="preserve"> года, утвержденного постановлением администрации Льговского района Курской области от </w:t>
      </w:r>
      <w:r w:rsidR="006C6E53">
        <w:rPr>
          <w:rFonts w:ascii="Times New Roman" w:hAnsi="Times New Roman" w:cs="Times New Roman"/>
        </w:rPr>
        <w:t>1</w:t>
      </w:r>
      <w:r w:rsidR="00413287" w:rsidRPr="00413287">
        <w:rPr>
          <w:rFonts w:ascii="Times New Roman" w:hAnsi="Times New Roman" w:cs="Times New Roman"/>
        </w:rPr>
        <w:t>1</w:t>
      </w:r>
      <w:r w:rsidR="006C6E53">
        <w:rPr>
          <w:rFonts w:ascii="Times New Roman" w:hAnsi="Times New Roman" w:cs="Times New Roman"/>
        </w:rPr>
        <w:t>.07</w:t>
      </w:r>
      <w:r w:rsidRPr="00F6221C">
        <w:rPr>
          <w:rFonts w:ascii="Times New Roman" w:hAnsi="Times New Roman" w:cs="Times New Roman"/>
        </w:rPr>
        <w:t>.20</w:t>
      </w:r>
      <w:r w:rsidR="00795701">
        <w:rPr>
          <w:rFonts w:ascii="Times New Roman" w:hAnsi="Times New Roman" w:cs="Times New Roman"/>
        </w:rPr>
        <w:t>2</w:t>
      </w:r>
      <w:r w:rsidR="00413287" w:rsidRPr="00413287">
        <w:rPr>
          <w:rFonts w:ascii="Times New Roman" w:hAnsi="Times New Roman" w:cs="Times New Roman"/>
        </w:rPr>
        <w:t>2</w:t>
      </w:r>
      <w:r w:rsidR="00795701">
        <w:rPr>
          <w:rFonts w:ascii="Times New Roman" w:hAnsi="Times New Roman" w:cs="Times New Roman"/>
        </w:rPr>
        <w:t>г. №</w:t>
      </w:r>
      <w:r w:rsidR="00413287" w:rsidRPr="00413287">
        <w:rPr>
          <w:rFonts w:ascii="Times New Roman" w:hAnsi="Times New Roman" w:cs="Times New Roman"/>
        </w:rPr>
        <w:t>4</w:t>
      </w:r>
      <w:r w:rsidR="002566C6">
        <w:rPr>
          <w:rFonts w:ascii="Times New Roman" w:hAnsi="Times New Roman" w:cs="Times New Roman"/>
        </w:rPr>
        <w:t>00</w:t>
      </w:r>
      <w:r w:rsidR="000435F1">
        <w:rPr>
          <w:rFonts w:ascii="Times New Roman" w:hAnsi="Times New Roman" w:cs="Times New Roman"/>
        </w:rPr>
        <w:t>,</w:t>
      </w:r>
      <w:r w:rsidR="008D5AAF">
        <w:rPr>
          <w:rFonts w:ascii="Times New Roman" w:hAnsi="Times New Roman" w:cs="Times New Roman"/>
        </w:rPr>
        <w:t xml:space="preserve"> что</w:t>
      </w:r>
      <w:r w:rsidR="000435F1">
        <w:rPr>
          <w:rFonts w:ascii="Times New Roman" w:hAnsi="Times New Roman" w:cs="Times New Roman"/>
        </w:rPr>
        <w:t xml:space="preserve"> со</w:t>
      </w:r>
      <w:r w:rsidR="008D5AAF">
        <w:rPr>
          <w:rFonts w:ascii="Times New Roman" w:hAnsi="Times New Roman" w:cs="Times New Roman"/>
        </w:rPr>
        <w:t>ответствует</w:t>
      </w:r>
      <w:r w:rsidR="000435F1">
        <w:rPr>
          <w:rFonts w:ascii="Times New Roman" w:hAnsi="Times New Roman" w:cs="Times New Roman"/>
        </w:rPr>
        <w:t xml:space="preserve"> </w:t>
      </w:r>
      <w:r w:rsidR="008D5AAF">
        <w:rPr>
          <w:rFonts w:ascii="Times New Roman" w:hAnsi="Times New Roman" w:cs="Times New Roman"/>
        </w:rPr>
        <w:t xml:space="preserve">п. </w:t>
      </w:r>
      <w:r w:rsidR="000435F1">
        <w:rPr>
          <w:rFonts w:ascii="Times New Roman" w:hAnsi="Times New Roman" w:cs="Times New Roman"/>
        </w:rPr>
        <w:t>5. ст.264.2 БК РФ.</w:t>
      </w:r>
    </w:p>
    <w:p w:rsidR="00D15EFA" w:rsidRPr="007236AC" w:rsidRDefault="00D15EF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В ходе проведения анализа установлено:</w:t>
      </w:r>
    </w:p>
    <w:p w:rsidR="00403022" w:rsidRPr="007C4AA5" w:rsidRDefault="008D5AAF" w:rsidP="0040302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утвержденный бюджет за 1 </w:t>
      </w:r>
      <w:r w:rsidR="006C6E53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</w:t>
      </w:r>
      <w:r w:rsidR="00C70743">
        <w:rPr>
          <w:rFonts w:ascii="Times New Roman" w:hAnsi="Times New Roman" w:cs="Times New Roman"/>
        </w:rPr>
        <w:t>2</w:t>
      </w:r>
      <w:r w:rsidR="00BE3982" w:rsidRPr="00BE398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</w:t>
      </w:r>
      <w:r w:rsidRPr="00403022">
        <w:rPr>
          <w:rFonts w:ascii="Times New Roman" w:hAnsi="Times New Roman" w:cs="Times New Roman"/>
        </w:rPr>
        <w:t>один</w:t>
      </w:r>
      <w:r>
        <w:rPr>
          <w:rFonts w:ascii="Times New Roman" w:hAnsi="Times New Roman" w:cs="Times New Roman"/>
        </w:rPr>
        <w:t xml:space="preserve"> раз вносилось изменение по решению Представительного Собрания Льговского района Курской области, в результате  внесенных изменений в бюджет изменилась его доходная и расходная часть. Н</w:t>
      </w:r>
      <w:r w:rsidR="00037E89" w:rsidRPr="00F6221C">
        <w:rPr>
          <w:rFonts w:ascii="Times New Roman" w:hAnsi="Times New Roman" w:cs="Times New Roman"/>
        </w:rPr>
        <w:t xml:space="preserve">а 01 </w:t>
      </w:r>
      <w:r w:rsidR="006C6E53">
        <w:rPr>
          <w:rFonts w:ascii="Times New Roman" w:hAnsi="Times New Roman" w:cs="Times New Roman"/>
        </w:rPr>
        <w:t>июля</w:t>
      </w:r>
      <w:r w:rsidR="00037E89" w:rsidRPr="00F6221C">
        <w:rPr>
          <w:rFonts w:ascii="Times New Roman" w:hAnsi="Times New Roman" w:cs="Times New Roman"/>
        </w:rPr>
        <w:t xml:space="preserve"> 20</w:t>
      </w:r>
      <w:r w:rsidR="00C70743">
        <w:rPr>
          <w:rFonts w:ascii="Times New Roman" w:hAnsi="Times New Roman" w:cs="Times New Roman"/>
        </w:rPr>
        <w:t>2</w:t>
      </w:r>
      <w:r w:rsidR="00BA417C" w:rsidRPr="00BA417C">
        <w:rPr>
          <w:rFonts w:ascii="Times New Roman" w:hAnsi="Times New Roman" w:cs="Times New Roman"/>
        </w:rPr>
        <w:t>2</w:t>
      </w:r>
      <w:r w:rsidR="00037E89" w:rsidRPr="00F6221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,</w:t>
      </w:r>
      <w:r w:rsidR="00037E89" w:rsidRPr="00F6221C">
        <w:rPr>
          <w:rFonts w:ascii="Times New Roman" w:hAnsi="Times New Roman" w:cs="Times New Roman"/>
        </w:rPr>
        <w:t xml:space="preserve"> в соответствии с решением Представительного Собрания Льговского района Курской области от </w:t>
      </w:r>
      <w:r w:rsidR="00BA417C" w:rsidRPr="00F63A22">
        <w:rPr>
          <w:rFonts w:ascii="Times New Roman" w:hAnsi="Times New Roman" w:cs="Times New Roman"/>
        </w:rPr>
        <w:t>2</w:t>
      </w:r>
      <w:r w:rsidR="00BA417C">
        <w:rPr>
          <w:rFonts w:ascii="Times New Roman" w:hAnsi="Times New Roman" w:cs="Times New Roman"/>
        </w:rPr>
        <w:t>3</w:t>
      </w:r>
      <w:r w:rsidR="00BA417C" w:rsidRPr="00F63A22">
        <w:rPr>
          <w:rFonts w:ascii="Times New Roman" w:hAnsi="Times New Roman" w:cs="Times New Roman"/>
        </w:rPr>
        <w:t>.12.202</w:t>
      </w:r>
      <w:r w:rsidR="00BA417C">
        <w:rPr>
          <w:rFonts w:ascii="Times New Roman" w:hAnsi="Times New Roman" w:cs="Times New Roman"/>
        </w:rPr>
        <w:t>1</w:t>
      </w:r>
      <w:r w:rsidR="00BA417C" w:rsidRPr="00F63A22">
        <w:rPr>
          <w:rFonts w:ascii="Times New Roman" w:hAnsi="Times New Roman" w:cs="Times New Roman"/>
        </w:rPr>
        <w:t xml:space="preserve">г. № </w:t>
      </w:r>
      <w:r w:rsidR="00BA417C">
        <w:rPr>
          <w:rFonts w:ascii="Times New Roman" w:hAnsi="Times New Roman" w:cs="Times New Roman"/>
        </w:rPr>
        <w:t>16</w:t>
      </w:r>
      <w:r w:rsidR="00BA417C" w:rsidRPr="00F63A22">
        <w:rPr>
          <w:rFonts w:ascii="Times New Roman" w:hAnsi="Times New Roman" w:cs="Times New Roman"/>
        </w:rPr>
        <w:t>9</w:t>
      </w:r>
      <w:r w:rsidR="00BA417C" w:rsidRPr="007C4AA5">
        <w:rPr>
          <w:rFonts w:ascii="Times New Roman" w:hAnsi="Times New Roman" w:cs="Times New Roman"/>
        </w:rPr>
        <w:t xml:space="preserve">  «О бюджете муниципального района «Льговский район» Курской области на 20</w:t>
      </w:r>
      <w:r w:rsidR="00BA417C">
        <w:rPr>
          <w:rFonts w:ascii="Times New Roman" w:hAnsi="Times New Roman" w:cs="Times New Roman"/>
        </w:rPr>
        <w:t>22</w:t>
      </w:r>
      <w:r w:rsidR="00BA417C" w:rsidRPr="007C4AA5">
        <w:rPr>
          <w:rFonts w:ascii="Times New Roman" w:hAnsi="Times New Roman" w:cs="Times New Roman"/>
        </w:rPr>
        <w:t xml:space="preserve"> год и на плановый период 202</w:t>
      </w:r>
      <w:r w:rsidR="00BA417C">
        <w:rPr>
          <w:rFonts w:ascii="Times New Roman" w:hAnsi="Times New Roman" w:cs="Times New Roman"/>
        </w:rPr>
        <w:t>3</w:t>
      </w:r>
      <w:r w:rsidR="00BA417C" w:rsidRPr="007C4AA5">
        <w:rPr>
          <w:rFonts w:ascii="Times New Roman" w:hAnsi="Times New Roman" w:cs="Times New Roman"/>
        </w:rPr>
        <w:t xml:space="preserve"> и 202</w:t>
      </w:r>
      <w:r w:rsidR="00BA417C">
        <w:rPr>
          <w:rFonts w:ascii="Times New Roman" w:hAnsi="Times New Roman" w:cs="Times New Roman"/>
        </w:rPr>
        <w:t>4</w:t>
      </w:r>
      <w:r w:rsidR="00BA417C" w:rsidRPr="007C4AA5">
        <w:rPr>
          <w:rFonts w:ascii="Times New Roman" w:hAnsi="Times New Roman" w:cs="Times New Roman"/>
        </w:rPr>
        <w:t xml:space="preserve"> годов» (в редакции от </w:t>
      </w:r>
      <w:r w:rsidR="00BA417C">
        <w:rPr>
          <w:rFonts w:ascii="Times New Roman" w:hAnsi="Times New Roman" w:cs="Times New Roman"/>
        </w:rPr>
        <w:t>24</w:t>
      </w:r>
      <w:r w:rsidR="00BA417C" w:rsidRPr="007C4AA5">
        <w:rPr>
          <w:rFonts w:ascii="Times New Roman" w:hAnsi="Times New Roman" w:cs="Times New Roman"/>
        </w:rPr>
        <w:t>.0</w:t>
      </w:r>
      <w:r w:rsidR="00BA417C">
        <w:rPr>
          <w:rFonts w:ascii="Times New Roman" w:hAnsi="Times New Roman" w:cs="Times New Roman"/>
        </w:rPr>
        <w:t>2</w:t>
      </w:r>
      <w:r w:rsidR="00BA417C" w:rsidRPr="007C4AA5">
        <w:rPr>
          <w:rFonts w:ascii="Times New Roman" w:hAnsi="Times New Roman" w:cs="Times New Roman"/>
        </w:rPr>
        <w:t>.202</w:t>
      </w:r>
      <w:r w:rsidR="00BA417C">
        <w:rPr>
          <w:rFonts w:ascii="Times New Roman" w:hAnsi="Times New Roman" w:cs="Times New Roman"/>
        </w:rPr>
        <w:t>2</w:t>
      </w:r>
      <w:r w:rsidR="00BA417C" w:rsidRPr="007C4AA5">
        <w:rPr>
          <w:rFonts w:ascii="Times New Roman" w:hAnsi="Times New Roman" w:cs="Times New Roman"/>
        </w:rPr>
        <w:t xml:space="preserve">г.), бюджет </w:t>
      </w:r>
      <w:r w:rsidR="00403022" w:rsidRPr="007C4AA5">
        <w:rPr>
          <w:rFonts w:ascii="Times New Roman" w:hAnsi="Times New Roman" w:cs="Times New Roman"/>
        </w:rPr>
        <w:t>Льговского района на 202</w:t>
      </w:r>
      <w:r w:rsidR="00403022">
        <w:rPr>
          <w:rFonts w:ascii="Times New Roman" w:hAnsi="Times New Roman" w:cs="Times New Roman"/>
        </w:rPr>
        <w:t>2</w:t>
      </w:r>
      <w:r w:rsidR="00403022" w:rsidRPr="007C4AA5">
        <w:rPr>
          <w:rFonts w:ascii="Times New Roman" w:hAnsi="Times New Roman" w:cs="Times New Roman"/>
        </w:rPr>
        <w:t xml:space="preserve"> год утвержден:</w:t>
      </w:r>
    </w:p>
    <w:p w:rsidR="00403022" w:rsidRPr="001F7FEA" w:rsidRDefault="00403022" w:rsidP="0040302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F7FEA">
        <w:rPr>
          <w:rFonts w:ascii="Times New Roman" w:hAnsi="Times New Roman" w:cs="Times New Roman"/>
        </w:rPr>
        <w:t xml:space="preserve">- по доходам в сумме </w:t>
      </w:r>
      <w:r>
        <w:rPr>
          <w:rFonts w:ascii="Times New Roman" w:hAnsi="Times New Roman" w:cs="Times New Roman"/>
        </w:rPr>
        <w:t>423199,7</w:t>
      </w:r>
      <w:r w:rsidRPr="001F7FEA">
        <w:rPr>
          <w:rFonts w:ascii="Times New Roman" w:hAnsi="Times New Roman" w:cs="Times New Roman"/>
        </w:rPr>
        <w:t xml:space="preserve">  тыс. рублей;</w:t>
      </w:r>
    </w:p>
    <w:p w:rsidR="00403022" w:rsidRPr="001F7FEA" w:rsidRDefault="00403022" w:rsidP="0040302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F7FEA">
        <w:rPr>
          <w:rFonts w:ascii="Times New Roman" w:hAnsi="Times New Roman" w:cs="Times New Roman"/>
        </w:rPr>
        <w:t xml:space="preserve">- по расходам в сумме </w:t>
      </w:r>
      <w:r>
        <w:rPr>
          <w:rFonts w:ascii="Times New Roman" w:hAnsi="Times New Roman" w:cs="Times New Roman"/>
        </w:rPr>
        <w:t>473655,6</w:t>
      </w:r>
      <w:r w:rsidRPr="001F7FEA">
        <w:rPr>
          <w:rFonts w:ascii="Times New Roman" w:hAnsi="Times New Roman" w:cs="Times New Roman"/>
        </w:rPr>
        <w:t xml:space="preserve"> тыс. рублей;</w:t>
      </w:r>
    </w:p>
    <w:p w:rsidR="00403022" w:rsidRPr="001F7FEA" w:rsidRDefault="00403022" w:rsidP="0040302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F7FEA">
        <w:rPr>
          <w:rFonts w:ascii="Times New Roman" w:hAnsi="Times New Roman" w:cs="Times New Roman"/>
        </w:rPr>
        <w:t xml:space="preserve">-с прогнозируемым дефицитом бюджета в сумме </w:t>
      </w:r>
      <w:r>
        <w:rPr>
          <w:rFonts w:ascii="Times New Roman" w:hAnsi="Times New Roman" w:cs="Times New Roman"/>
        </w:rPr>
        <w:t>50455,8</w:t>
      </w:r>
      <w:r w:rsidRPr="001F7FEA">
        <w:rPr>
          <w:rFonts w:ascii="Times New Roman" w:hAnsi="Times New Roman" w:cs="Times New Roman"/>
        </w:rPr>
        <w:t xml:space="preserve"> тыс. рублей.</w:t>
      </w:r>
    </w:p>
    <w:p w:rsidR="00403022" w:rsidRPr="005D15AB" w:rsidRDefault="00403022" w:rsidP="0040302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337F5">
        <w:rPr>
          <w:rFonts w:ascii="Times New Roman" w:hAnsi="Times New Roman" w:cs="Times New Roman"/>
        </w:rPr>
        <w:t xml:space="preserve">В общей сумме доходов, предусмотренных решением Представительного Собрания Льговского района Курской области </w:t>
      </w:r>
      <w:r w:rsidRPr="0015149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24</w:t>
      </w:r>
      <w:r w:rsidRPr="0015149A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15149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15149A">
        <w:rPr>
          <w:rFonts w:ascii="Times New Roman" w:hAnsi="Times New Roman" w:cs="Times New Roman"/>
        </w:rPr>
        <w:t xml:space="preserve"> года</w:t>
      </w:r>
      <w:r w:rsidRPr="001337F5">
        <w:rPr>
          <w:rFonts w:ascii="Times New Roman" w:hAnsi="Times New Roman" w:cs="Times New Roman"/>
        </w:rPr>
        <w:t xml:space="preserve">, наибольший удельный вес занимают безвозмездные поступления в </w:t>
      </w:r>
      <w:r w:rsidRPr="00640D4D">
        <w:rPr>
          <w:rFonts w:ascii="Times New Roman" w:hAnsi="Times New Roman" w:cs="Times New Roman"/>
        </w:rPr>
        <w:t xml:space="preserve">сумме </w:t>
      </w:r>
      <w:r>
        <w:rPr>
          <w:rFonts w:ascii="Times New Roman" w:hAnsi="Times New Roman" w:cs="Times New Roman"/>
        </w:rPr>
        <w:t>362777,2</w:t>
      </w:r>
      <w:r w:rsidRPr="00640D4D">
        <w:rPr>
          <w:rFonts w:ascii="Times New Roman" w:hAnsi="Times New Roman" w:cs="Times New Roman"/>
        </w:rPr>
        <w:t xml:space="preserve"> тыс. рублей или 85,</w:t>
      </w:r>
      <w:r>
        <w:rPr>
          <w:rFonts w:ascii="Times New Roman" w:hAnsi="Times New Roman" w:cs="Times New Roman"/>
        </w:rPr>
        <w:t>7</w:t>
      </w:r>
      <w:r w:rsidRPr="00640D4D">
        <w:rPr>
          <w:rFonts w:ascii="Times New Roman" w:hAnsi="Times New Roman" w:cs="Times New Roman"/>
        </w:rPr>
        <w:t xml:space="preserve"> %, налоговые доходы- </w:t>
      </w:r>
      <w:r>
        <w:rPr>
          <w:rFonts w:ascii="Times New Roman" w:hAnsi="Times New Roman" w:cs="Times New Roman"/>
        </w:rPr>
        <w:t>57688,2</w:t>
      </w:r>
      <w:r w:rsidRPr="00640D4D">
        <w:rPr>
          <w:rFonts w:ascii="Times New Roman" w:hAnsi="Times New Roman" w:cs="Times New Roman"/>
        </w:rPr>
        <w:t xml:space="preserve"> тыс. рублей </w:t>
      </w:r>
      <w:r w:rsidRPr="005D15AB">
        <w:rPr>
          <w:rFonts w:ascii="Times New Roman" w:hAnsi="Times New Roman" w:cs="Times New Roman"/>
        </w:rPr>
        <w:t>или 13,</w:t>
      </w:r>
      <w:r>
        <w:rPr>
          <w:rFonts w:ascii="Times New Roman" w:hAnsi="Times New Roman" w:cs="Times New Roman"/>
        </w:rPr>
        <w:t>6</w:t>
      </w:r>
      <w:r w:rsidRPr="005D15AB">
        <w:rPr>
          <w:rFonts w:ascii="Times New Roman" w:hAnsi="Times New Roman" w:cs="Times New Roman"/>
        </w:rPr>
        <w:t xml:space="preserve">%, и неналоговые доходы в сумме </w:t>
      </w:r>
      <w:r>
        <w:rPr>
          <w:rFonts w:ascii="Times New Roman" w:hAnsi="Times New Roman" w:cs="Times New Roman"/>
        </w:rPr>
        <w:t>2734,1</w:t>
      </w:r>
      <w:r w:rsidRPr="005D15AB">
        <w:rPr>
          <w:rFonts w:ascii="Times New Roman" w:hAnsi="Times New Roman" w:cs="Times New Roman"/>
        </w:rPr>
        <w:t xml:space="preserve"> тыс. рублей или 0</w:t>
      </w:r>
      <w:r w:rsidR="0087436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</w:t>
      </w:r>
      <w:r w:rsidRPr="005D15AB">
        <w:rPr>
          <w:rFonts w:ascii="Times New Roman" w:hAnsi="Times New Roman" w:cs="Times New Roman"/>
        </w:rPr>
        <w:t>%.</w:t>
      </w:r>
    </w:p>
    <w:p w:rsidR="00ED4DB6" w:rsidRPr="00BF0844" w:rsidRDefault="00ED4DB6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BF0844">
        <w:rPr>
          <w:rFonts w:ascii="Times New Roman" w:hAnsi="Times New Roman" w:cs="Times New Roman"/>
        </w:rPr>
        <w:t xml:space="preserve">По состоянию на 01 </w:t>
      </w:r>
      <w:r w:rsidR="006C6E53" w:rsidRPr="00BF0844">
        <w:rPr>
          <w:rFonts w:ascii="Times New Roman" w:hAnsi="Times New Roman" w:cs="Times New Roman"/>
        </w:rPr>
        <w:t>июля</w:t>
      </w:r>
      <w:r w:rsidRPr="00BF0844">
        <w:rPr>
          <w:rFonts w:ascii="Times New Roman" w:hAnsi="Times New Roman" w:cs="Times New Roman"/>
        </w:rPr>
        <w:t xml:space="preserve"> 20</w:t>
      </w:r>
      <w:r w:rsidR="00025D1C" w:rsidRPr="00BF0844">
        <w:rPr>
          <w:rFonts w:ascii="Times New Roman" w:hAnsi="Times New Roman" w:cs="Times New Roman"/>
        </w:rPr>
        <w:t>2</w:t>
      </w:r>
      <w:r w:rsidR="00403022" w:rsidRPr="00BF0844">
        <w:rPr>
          <w:rFonts w:ascii="Times New Roman" w:hAnsi="Times New Roman" w:cs="Times New Roman"/>
        </w:rPr>
        <w:t>2</w:t>
      </w:r>
      <w:r w:rsidRPr="00BF0844">
        <w:rPr>
          <w:rFonts w:ascii="Times New Roman" w:hAnsi="Times New Roman" w:cs="Times New Roman"/>
        </w:rPr>
        <w:t xml:space="preserve"> года в бюджет Льговского района поступило всего доходов в сумме </w:t>
      </w:r>
      <w:r w:rsidR="00BF0844" w:rsidRPr="00BF0844">
        <w:rPr>
          <w:rFonts w:ascii="Times New Roman" w:hAnsi="Times New Roman" w:cs="Times New Roman"/>
        </w:rPr>
        <w:t>231267,9</w:t>
      </w:r>
      <w:r w:rsidRPr="00BF0844">
        <w:rPr>
          <w:rFonts w:ascii="Times New Roman" w:hAnsi="Times New Roman" w:cs="Times New Roman"/>
        </w:rPr>
        <w:t xml:space="preserve"> тыс. рублей или</w:t>
      </w:r>
      <w:r w:rsidR="00020048" w:rsidRPr="00BF0844">
        <w:rPr>
          <w:rFonts w:ascii="Times New Roman" w:hAnsi="Times New Roman" w:cs="Times New Roman"/>
        </w:rPr>
        <w:t xml:space="preserve"> </w:t>
      </w:r>
      <w:r w:rsidR="00BF0844" w:rsidRPr="00BF0844">
        <w:rPr>
          <w:rFonts w:ascii="Times New Roman" w:hAnsi="Times New Roman" w:cs="Times New Roman"/>
        </w:rPr>
        <w:t>54,6</w:t>
      </w:r>
      <w:r w:rsidR="00020048" w:rsidRPr="00BF0844">
        <w:rPr>
          <w:rFonts w:ascii="Times New Roman" w:hAnsi="Times New Roman" w:cs="Times New Roman"/>
        </w:rPr>
        <w:t xml:space="preserve"> </w:t>
      </w:r>
      <w:r w:rsidR="00717662" w:rsidRPr="00BF0844">
        <w:rPr>
          <w:rFonts w:ascii="Times New Roman" w:hAnsi="Times New Roman" w:cs="Times New Roman"/>
        </w:rPr>
        <w:t>% от годовых назначений (</w:t>
      </w:r>
      <w:r w:rsidR="00BF0844" w:rsidRPr="00BF0844">
        <w:rPr>
          <w:rFonts w:ascii="Times New Roman" w:hAnsi="Times New Roman" w:cs="Times New Roman"/>
        </w:rPr>
        <w:t>423199,7</w:t>
      </w:r>
      <w:r w:rsidR="00E66B2C" w:rsidRPr="00BF0844">
        <w:rPr>
          <w:rFonts w:ascii="Times New Roman" w:hAnsi="Times New Roman" w:cs="Times New Roman"/>
        </w:rPr>
        <w:t xml:space="preserve"> </w:t>
      </w:r>
      <w:r w:rsidR="00717662" w:rsidRPr="00BF0844">
        <w:rPr>
          <w:rFonts w:ascii="Times New Roman" w:hAnsi="Times New Roman" w:cs="Times New Roman"/>
        </w:rPr>
        <w:t>тыс. рублей), в том числе:</w:t>
      </w:r>
    </w:p>
    <w:p w:rsidR="00717662" w:rsidRPr="00A949D0" w:rsidRDefault="00717662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949D0">
        <w:rPr>
          <w:rFonts w:ascii="Times New Roman" w:hAnsi="Times New Roman" w:cs="Times New Roman"/>
        </w:rPr>
        <w:lastRenderedPageBreak/>
        <w:t xml:space="preserve">Налоговые доходы поступили в сумме </w:t>
      </w:r>
      <w:r w:rsidR="008A2D7B" w:rsidRPr="00A949D0">
        <w:rPr>
          <w:rFonts w:ascii="Times New Roman" w:hAnsi="Times New Roman" w:cs="Times New Roman"/>
        </w:rPr>
        <w:t>26058,7</w:t>
      </w:r>
      <w:r w:rsidRPr="00A949D0">
        <w:rPr>
          <w:rFonts w:ascii="Times New Roman" w:hAnsi="Times New Roman" w:cs="Times New Roman"/>
        </w:rPr>
        <w:t xml:space="preserve"> тыс. рублей и составляют </w:t>
      </w:r>
      <w:r w:rsidR="00B07EB4" w:rsidRPr="00A949D0">
        <w:rPr>
          <w:rFonts w:ascii="Times New Roman" w:hAnsi="Times New Roman" w:cs="Times New Roman"/>
        </w:rPr>
        <w:t>11,</w:t>
      </w:r>
      <w:r w:rsidR="00A949D0" w:rsidRPr="00A949D0">
        <w:rPr>
          <w:rFonts w:ascii="Times New Roman" w:hAnsi="Times New Roman" w:cs="Times New Roman"/>
        </w:rPr>
        <w:t>2</w:t>
      </w:r>
      <w:r w:rsidRPr="00A949D0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A949D0" w:rsidRPr="00A949D0">
        <w:rPr>
          <w:rFonts w:ascii="Times New Roman" w:hAnsi="Times New Roman" w:cs="Times New Roman"/>
        </w:rPr>
        <w:t>45,1</w:t>
      </w:r>
      <w:r w:rsidR="00020048" w:rsidRPr="00A949D0">
        <w:rPr>
          <w:rFonts w:ascii="Times New Roman" w:hAnsi="Times New Roman" w:cs="Times New Roman"/>
        </w:rPr>
        <w:t xml:space="preserve"> </w:t>
      </w:r>
      <w:r w:rsidRPr="00A949D0">
        <w:rPr>
          <w:rFonts w:ascii="Times New Roman" w:hAnsi="Times New Roman" w:cs="Times New Roman"/>
        </w:rPr>
        <w:t>% от плановых назначений;</w:t>
      </w:r>
    </w:p>
    <w:p w:rsidR="00717662" w:rsidRPr="00A949D0" w:rsidRDefault="00717662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949D0">
        <w:rPr>
          <w:rFonts w:ascii="Times New Roman" w:hAnsi="Times New Roman" w:cs="Times New Roman"/>
        </w:rPr>
        <w:t xml:space="preserve">Неналоговые доходы поступили в сумме </w:t>
      </w:r>
      <w:r w:rsidR="00A949D0" w:rsidRPr="00A949D0">
        <w:rPr>
          <w:rFonts w:ascii="Times New Roman" w:hAnsi="Times New Roman" w:cs="Times New Roman"/>
        </w:rPr>
        <w:t>3901,7</w:t>
      </w:r>
      <w:r w:rsidR="00DC3FBC" w:rsidRPr="00A949D0">
        <w:rPr>
          <w:rFonts w:ascii="Times New Roman" w:hAnsi="Times New Roman" w:cs="Times New Roman"/>
        </w:rPr>
        <w:t xml:space="preserve"> тыс. рублей и составляют </w:t>
      </w:r>
      <w:r w:rsidR="00A949D0" w:rsidRPr="00A949D0">
        <w:rPr>
          <w:rFonts w:ascii="Times New Roman" w:hAnsi="Times New Roman" w:cs="Times New Roman"/>
        </w:rPr>
        <w:t>1,6</w:t>
      </w:r>
      <w:r w:rsidRPr="00A949D0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A949D0" w:rsidRPr="00A949D0">
        <w:rPr>
          <w:rFonts w:ascii="Times New Roman" w:hAnsi="Times New Roman" w:cs="Times New Roman"/>
        </w:rPr>
        <w:t>142,7</w:t>
      </w:r>
      <w:r w:rsidRPr="00A949D0">
        <w:rPr>
          <w:rFonts w:ascii="Times New Roman" w:hAnsi="Times New Roman" w:cs="Times New Roman"/>
        </w:rPr>
        <w:t>% от плановых назначений;</w:t>
      </w:r>
    </w:p>
    <w:p w:rsidR="00717662" w:rsidRPr="008D7E9C" w:rsidRDefault="00CD69C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8D7E9C">
        <w:rPr>
          <w:rFonts w:ascii="Times New Roman" w:hAnsi="Times New Roman" w:cs="Times New Roman"/>
        </w:rPr>
        <w:t xml:space="preserve">Безвозмездные перечисления поступили в сумме </w:t>
      </w:r>
      <w:r w:rsidR="008D7E9C" w:rsidRPr="008D7E9C">
        <w:rPr>
          <w:rFonts w:ascii="Times New Roman" w:hAnsi="Times New Roman" w:cs="Times New Roman"/>
        </w:rPr>
        <w:t>201307,2</w:t>
      </w:r>
      <w:r w:rsidRPr="008D7E9C">
        <w:rPr>
          <w:rFonts w:ascii="Times New Roman" w:hAnsi="Times New Roman" w:cs="Times New Roman"/>
        </w:rPr>
        <w:t xml:space="preserve"> тыс. рублей и составляют </w:t>
      </w:r>
      <w:r w:rsidR="00777530" w:rsidRPr="008D7E9C">
        <w:rPr>
          <w:rFonts w:ascii="Times New Roman" w:hAnsi="Times New Roman" w:cs="Times New Roman"/>
        </w:rPr>
        <w:t>8</w:t>
      </w:r>
      <w:r w:rsidR="00EE716A" w:rsidRPr="008D7E9C">
        <w:rPr>
          <w:rFonts w:ascii="Times New Roman" w:hAnsi="Times New Roman" w:cs="Times New Roman"/>
        </w:rPr>
        <w:t>7,</w:t>
      </w:r>
      <w:r w:rsidR="008D7E9C" w:rsidRPr="008D7E9C">
        <w:rPr>
          <w:rFonts w:ascii="Times New Roman" w:hAnsi="Times New Roman" w:cs="Times New Roman"/>
        </w:rPr>
        <w:t>0</w:t>
      </w:r>
      <w:r w:rsidRPr="008D7E9C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8D7E9C" w:rsidRPr="008D7E9C">
        <w:rPr>
          <w:rFonts w:ascii="Times New Roman" w:hAnsi="Times New Roman" w:cs="Times New Roman"/>
        </w:rPr>
        <w:t>55,4</w:t>
      </w:r>
      <w:r w:rsidRPr="008D7E9C">
        <w:rPr>
          <w:rFonts w:ascii="Times New Roman" w:hAnsi="Times New Roman" w:cs="Times New Roman"/>
        </w:rPr>
        <w:t>% от плановых назначений.</w:t>
      </w:r>
    </w:p>
    <w:p w:rsidR="0054307D" w:rsidRPr="00AC23ED" w:rsidRDefault="00CD69C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C23ED">
        <w:rPr>
          <w:rFonts w:ascii="Times New Roman" w:hAnsi="Times New Roman" w:cs="Times New Roman"/>
        </w:rPr>
        <w:t xml:space="preserve">По сравнению с соответствующим периодом прошлого года получено доходов </w:t>
      </w:r>
      <w:r w:rsidR="00AC23ED" w:rsidRPr="00AC23ED">
        <w:rPr>
          <w:rFonts w:ascii="Times New Roman" w:hAnsi="Times New Roman" w:cs="Times New Roman"/>
        </w:rPr>
        <w:t>меньше</w:t>
      </w:r>
      <w:r w:rsidRPr="00AC23ED">
        <w:rPr>
          <w:rFonts w:ascii="Times New Roman" w:hAnsi="Times New Roman" w:cs="Times New Roman"/>
        </w:rPr>
        <w:t xml:space="preserve"> на </w:t>
      </w:r>
      <w:r w:rsidR="00AC23ED" w:rsidRPr="00AC23ED">
        <w:rPr>
          <w:rFonts w:ascii="Times New Roman" w:hAnsi="Times New Roman" w:cs="Times New Roman"/>
        </w:rPr>
        <w:t>8220,7</w:t>
      </w:r>
      <w:r w:rsidRPr="00AC23ED">
        <w:rPr>
          <w:rFonts w:ascii="Times New Roman" w:hAnsi="Times New Roman" w:cs="Times New Roman"/>
        </w:rPr>
        <w:t xml:space="preserve"> тыс. рублей,</w:t>
      </w:r>
      <w:r w:rsidR="00193CFF" w:rsidRPr="00AC23ED">
        <w:rPr>
          <w:rFonts w:ascii="Times New Roman" w:hAnsi="Times New Roman" w:cs="Times New Roman"/>
        </w:rPr>
        <w:t xml:space="preserve"> за счет </w:t>
      </w:r>
      <w:r w:rsidR="00AC23ED" w:rsidRPr="00AC23ED">
        <w:rPr>
          <w:rFonts w:ascii="Times New Roman" w:hAnsi="Times New Roman" w:cs="Times New Roman"/>
        </w:rPr>
        <w:t>снижения</w:t>
      </w:r>
      <w:r w:rsidR="00193CFF" w:rsidRPr="00AC23ED">
        <w:rPr>
          <w:rFonts w:ascii="Times New Roman" w:hAnsi="Times New Roman" w:cs="Times New Roman"/>
        </w:rPr>
        <w:t xml:space="preserve"> суммы поступлений</w:t>
      </w:r>
      <w:r w:rsidR="006018AD" w:rsidRPr="00AC23ED">
        <w:rPr>
          <w:rFonts w:ascii="Times New Roman" w:hAnsi="Times New Roman" w:cs="Times New Roman"/>
        </w:rPr>
        <w:t xml:space="preserve"> по</w:t>
      </w:r>
      <w:r w:rsidR="00AC23ED" w:rsidRPr="00AC23ED">
        <w:rPr>
          <w:rFonts w:ascii="Times New Roman" w:hAnsi="Times New Roman" w:cs="Times New Roman"/>
        </w:rPr>
        <w:t xml:space="preserve"> налоговым </w:t>
      </w:r>
      <w:r w:rsidR="00A265FE" w:rsidRPr="00AC23ED">
        <w:rPr>
          <w:rFonts w:ascii="Times New Roman" w:hAnsi="Times New Roman" w:cs="Times New Roman"/>
        </w:rPr>
        <w:t>и безвозмездным поступлениям</w:t>
      </w:r>
      <w:r w:rsidR="00DA2C71" w:rsidRPr="00AC23ED">
        <w:rPr>
          <w:rFonts w:ascii="Times New Roman" w:hAnsi="Times New Roman" w:cs="Times New Roman"/>
        </w:rPr>
        <w:t>.</w:t>
      </w:r>
    </w:p>
    <w:p w:rsidR="004F7B0A" w:rsidRPr="00A20789" w:rsidRDefault="0054307D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20789">
        <w:rPr>
          <w:rFonts w:ascii="Times New Roman" w:hAnsi="Times New Roman" w:cs="Times New Roman"/>
        </w:rPr>
        <w:t>Анализ структуры налоговых доходов бюджета Льговского района по основным видам и группам налогов показал, что основная доля поступивших налоговых доходов</w:t>
      </w:r>
      <w:r w:rsidR="00521024" w:rsidRPr="00A20789">
        <w:rPr>
          <w:rFonts w:ascii="Times New Roman" w:hAnsi="Times New Roman" w:cs="Times New Roman"/>
        </w:rPr>
        <w:t xml:space="preserve"> </w:t>
      </w:r>
      <w:r w:rsidRPr="00A20789">
        <w:rPr>
          <w:rFonts w:ascii="Times New Roman" w:hAnsi="Times New Roman" w:cs="Times New Roman"/>
        </w:rPr>
        <w:t>приходится на отчисления от налога на доходы физических лиц</w:t>
      </w:r>
      <w:r w:rsidR="00521024" w:rsidRPr="00A20789">
        <w:rPr>
          <w:rFonts w:ascii="Times New Roman" w:hAnsi="Times New Roman" w:cs="Times New Roman"/>
        </w:rPr>
        <w:t xml:space="preserve"> </w:t>
      </w:r>
      <w:r w:rsidR="00D9307F" w:rsidRPr="00A20789">
        <w:rPr>
          <w:rFonts w:ascii="Times New Roman" w:hAnsi="Times New Roman" w:cs="Times New Roman"/>
        </w:rPr>
        <w:t>(</w:t>
      </w:r>
      <w:r w:rsidR="00AC23ED" w:rsidRPr="00A20789">
        <w:rPr>
          <w:rFonts w:ascii="Times New Roman" w:hAnsi="Times New Roman" w:cs="Times New Roman"/>
        </w:rPr>
        <w:t>20395,7</w:t>
      </w:r>
      <w:r w:rsidRPr="00A20789">
        <w:rPr>
          <w:rFonts w:ascii="Times New Roman" w:hAnsi="Times New Roman" w:cs="Times New Roman"/>
        </w:rPr>
        <w:t xml:space="preserve"> тыс. рублей или </w:t>
      </w:r>
      <w:r w:rsidR="00A20789" w:rsidRPr="00A20789">
        <w:rPr>
          <w:rFonts w:ascii="Times New Roman" w:hAnsi="Times New Roman" w:cs="Times New Roman"/>
        </w:rPr>
        <w:t>78,2</w:t>
      </w:r>
      <w:r w:rsidRPr="00A20789">
        <w:rPr>
          <w:rFonts w:ascii="Times New Roman" w:hAnsi="Times New Roman" w:cs="Times New Roman"/>
        </w:rPr>
        <w:t>%</w:t>
      </w:r>
      <w:r w:rsidR="00D9307F" w:rsidRPr="00A20789">
        <w:rPr>
          <w:rFonts w:ascii="Times New Roman" w:hAnsi="Times New Roman" w:cs="Times New Roman"/>
        </w:rPr>
        <w:t>)</w:t>
      </w:r>
      <w:r w:rsidRPr="00A20789">
        <w:rPr>
          <w:rFonts w:ascii="Times New Roman" w:hAnsi="Times New Roman" w:cs="Times New Roman"/>
        </w:rPr>
        <w:t>. По сравнению с</w:t>
      </w:r>
      <w:r w:rsidR="00D9307F" w:rsidRPr="00A20789">
        <w:rPr>
          <w:rFonts w:ascii="Times New Roman" w:hAnsi="Times New Roman" w:cs="Times New Roman"/>
        </w:rPr>
        <w:t xml:space="preserve"> аналогичным</w:t>
      </w:r>
      <w:r w:rsidRPr="00A20789">
        <w:rPr>
          <w:rFonts w:ascii="Times New Roman" w:hAnsi="Times New Roman" w:cs="Times New Roman"/>
        </w:rPr>
        <w:t xml:space="preserve"> периодом предыдущего года</w:t>
      </w:r>
      <w:r w:rsidR="003E5EC6" w:rsidRPr="00A20789">
        <w:rPr>
          <w:rFonts w:ascii="Times New Roman" w:hAnsi="Times New Roman" w:cs="Times New Roman"/>
        </w:rPr>
        <w:t xml:space="preserve"> поступления НДФЛ </w:t>
      </w:r>
      <w:r w:rsidR="00AC23ED" w:rsidRPr="00A20789">
        <w:rPr>
          <w:rFonts w:ascii="Times New Roman" w:hAnsi="Times New Roman" w:cs="Times New Roman"/>
        </w:rPr>
        <w:t>уменьшилось</w:t>
      </w:r>
      <w:r w:rsidR="003E5EC6" w:rsidRPr="00A20789">
        <w:rPr>
          <w:rFonts w:ascii="Times New Roman" w:hAnsi="Times New Roman" w:cs="Times New Roman"/>
        </w:rPr>
        <w:t xml:space="preserve"> на </w:t>
      </w:r>
      <w:r w:rsidR="00A20789" w:rsidRPr="00A20789">
        <w:rPr>
          <w:rFonts w:ascii="Times New Roman" w:hAnsi="Times New Roman" w:cs="Times New Roman"/>
        </w:rPr>
        <w:t>1993,4</w:t>
      </w:r>
      <w:r w:rsidR="003E5EC6" w:rsidRPr="00A20789">
        <w:rPr>
          <w:rFonts w:ascii="Times New Roman" w:hAnsi="Times New Roman" w:cs="Times New Roman"/>
        </w:rPr>
        <w:t xml:space="preserve"> тыс. рублей (в 1 </w:t>
      </w:r>
      <w:r w:rsidR="00552EF0" w:rsidRPr="00A20789">
        <w:rPr>
          <w:rFonts w:ascii="Times New Roman" w:hAnsi="Times New Roman" w:cs="Times New Roman"/>
        </w:rPr>
        <w:t>полугодии</w:t>
      </w:r>
      <w:r w:rsidR="003E5EC6" w:rsidRPr="00A20789">
        <w:rPr>
          <w:rFonts w:ascii="Times New Roman" w:hAnsi="Times New Roman" w:cs="Times New Roman"/>
        </w:rPr>
        <w:t xml:space="preserve"> 20</w:t>
      </w:r>
      <w:r w:rsidR="007C7834" w:rsidRPr="00A20789">
        <w:rPr>
          <w:rFonts w:ascii="Times New Roman" w:hAnsi="Times New Roman" w:cs="Times New Roman"/>
        </w:rPr>
        <w:t>2</w:t>
      </w:r>
      <w:r w:rsidR="00AC23ED" w:rsidRPr="00A20789">
        <w:rPr>
          <w:rFonts w:ascii="Times New Roman" w:hAnsi="Times New Roman" w:cs="Times New Roman"/>
        </w:rPr>
        <w:t>1</w:t>
      </w:r>
      <w:r w:rsidR="003E5EC6" w:rsidRPr="00A20789">
        <w:rPr>
          <w:rFonts w:ascii="Times New Roman" w:hAnsi="Times New Roman" w:cs="Times New Roman"/>
        </w:rPr>
        <w:t xml:space="preserve"> года поступления НДФЛ составили </w:t>
      </w:r>
      <w:r w:rsidR="00AC23ED" w:rsidRPr="00A20789">
        <w:rPr>
          <w:rFonts w:ascii="Times New Roman" w:hAnsi="Times New Roman" w:cs="Times New Roman"/>
        </w:rPr>
        <w:t xml:space="preserve">22389,1 </w:t>
      </w:r>
      <w:r w:rsidR="003E5EC6" w:rsidRPr="00A20789">
        <w:rPr>
          <w:rFonts w:ascii="Times New Roman" w:hAnsi="Times New Roman" w:cs="Times New Roman"/>
        </w:rPr>
        <w:t>тыс. рублей).</w:t>
      </w:r>
    </w:p>
    <w:p w:rsidR="004F7B0A" w:rsidRPr="00403022" w:rsidRDefault="003E5EC6" w:rsidP="00D15EFA">
      <w:pPr>
        <w:tabs>
          <w:tab w:val="left" w:pos="2190"/>
        </w:tabs>
        <w:jc w:val="both"/>
        <w:rPr>
          <w:rFonts w:ascii="Times New Roman" w:hAnsi="Times New Roman" w:cs="Times New Roman"/>
          <w:highlight w:val="yellow"/>
        </w:rPr>
      </w:pPr>
      <w:r w:rsidRPr="003A7EEE">
        <w:rPr>
          <w:rFonts w:ascii="Times New Roman" w:hAnsi="Times New Roman" w:cs="Times New Roman"/>
        </w:rPr>
        <w:t>Н</w:t>
      </w:r>
      <w:r w:rsidR="006B55E9" w:rsidRPr="003A7EEE">
        <w:rPr>
          <w:rFonts w:ascii="Times New Roman" w:hAnsi="Times New Roman" w:cs="Times New Roman"/>
        </w:rPr>
        <w:t xml:space="preserve">а </w:t>
      </w:r>
      <w:r w:rsidR="004F7B0A" w:rsidRPr="003A7EEE">
        <w:rPr>
          <w:rFonts w:ascii="Times New Roman" w:hAnsi="Times New Roman" w:cs="Times New Roman"/>
        </w:rPr>
        <w:t xml:space="preserve">поступления налогов на совокупный доход </w:t>
      </w:r>
      <w:r w:rsidR="004F7B0A" w:rsidRPr="00A631A8">
        <w:rPr>
          <w:rFonts w:ascii="Times New Roman" w:hAnsi="Times New Roman" w:cs="Times New Roman"/>
          <w:sz w:val="24"/>
          <w:szCs w:val="24"/>
        </w:rPr>
        <w:t>(</w:t>
      </w:r>
      <w:r w:rsidR="00A631A8" w:rsidRPr="00A631A8">
        <w:rPr>
          <w:rFonts w:ascii="Times New Roman" w:hAnsi="Times New Roman" w:cs="Times New Roman"/>
          <w:sz w:val="24"/>
          <w:szCs w:val="24"/>
        </w:rPr>
        <w:t>Налог, взимаемый в связи с применен</w:t>
      </w:r>
      <w:r w:rsidR="00B47025">
        <w:rPr>
          <w:rFonts w:ascii="Times New Roman" w:hAnsi="Times New Roman" w:cs="Times New Roman"/>
          <w:sz w:val="24"/>
          <w:szCs w:val="24"/>
        </w:rPr>
        <w:t xml:space="preserve">ием патентной системы </w:t>
      </w:r>
      <w:r w:rsidR="00B47025" w:rsidRPr="00B47025">
        <w:rPr>
          <w:rFonts w:ascii="Times New Roman" w:hAnsi="Times New Roman" w:cs="Times New Roman"/>
          <w:sz w:val="24"/>
          <w:szCs w:val="24"/>
        </w:rPr>
        <w:t>налогообло</w:t>
      </w:r>
      <w:r w:rsidR="00A631A8" w:rsidRPr="00B47025">
        <w:rPr>
          <w:rFonts w:ascii="Times New Roman" w:hAnsi="Times New Roman" w:cs="Times New Roman"/>
          <w:sz w:val="24"/>
          <w:szCs w:val="24"/>
        </w:rPr>
        <w:t>жения</w:t>
      </w:r>
      <w:r w:rsidR="00A631A8" w:rsidRPr="00B47025">
        <w:rPr>
          <w:rFonts w:ascii="Times New Roman" w:hAnsi="Times New Roman" w:cs="Times New Roman"/>
        </w:rPr>
        <w:t xml:space="preserve"> </w:t>
      </w:r>
      <w:r w:rsidR="004F7B0A" w:rsidRPr="00B47025">
        <w:rPr>
          <w:rFonts w:ascii="Times New Roman" w:hAnsi="Times New Roman" w:cs="Times New Roman"/>
        </w:rPr>
        <w:t>-</w:t>
      </w:r>
      <w:r w:rsidR="00A631A8" w:rsidRPr="00B47025">
        <w:rPr>
          <w:rFonts w:ascii="Times New Roman" w:hAnsi="Times New Roman" w:cs="Times New Roman"/>
        </w:rPr>
        <w:t>233,1</w:t>
      </w:r>
      <w:r w:rsidR="004F7B0A" w:rsidRPr="00B47025">
        <w:rPr>
          <w:rFonts w:ascii="Times New Roman" w:hAnsi="Times New Roman" w:cs="Times New Roman"/>
        </w:rPr>
        <w:t xml:space="preserve"> тыс. рублей; налог, </w:t>
      </w:r>
      <w:r w:rsidR="004F7B0A" w:rsidRPr="00A631A8">
        <w:rPr>
          <w:rFonts w:ascii="Times New Roman" w:hAnsi="Times New Roman" w:cs="Times New Roman"/>
        </w:rPr>
        <w:t>взимаемый в связи с применением упрощенной системы налогообложения</w:t>
      </w:r>
      <w:r w:rsidR="00D9307F" w:rsidRPr="00A631A8">
        <w:rPr>
          <w:rFonts w:ascii="Times New Roman" w:hAnsi="Times New Roman" w:cs="Times New Roman"/>
        </w:rPr>
        <w:t xml:space="preserve"> </w:t>
      </w:r>
      <w:r w:rsidR="00FB695E" w:rsidRPr="00A631A8">
        <w:rPr>
          <w:rFonts w:ascii="Times New Roman" w:hAnsi="Times New Roman" w:cs="Times New Roman"/>
        </w:rPr>
        <w:t>–</w:t>
      </w:r>
      <w:r w:rsidR="00D9307F" w:rsidRPr="00A631A8">
        <w:rPr>
          <w:rFonts w:ascii="Times New Roman" w:hAnsi="Times New Roman" w:cs="Times New Roman"/>
        </w:rPr>
        <w:t xml:space="preserve"> </w:t>
      </w:r>
      <w:r w:rsidR="00A631A8" w:rsidRPr="00A631A8">
        <w:rPr>
          <w:rFonts w:ascii="Times New Roman" w:hAnsi="Times New Roman" w:cs="Times New Roman"/>
        </w:rPr>
        <w:t>490,3</w:t>
      </w:r>
      <w:r w:rsidR="004F7B0A" w:rsidRPr="00A631A8">
        <w:rPr>
          <w:rFonts w:ascii="Times New Roman" w:hAnsi="Times New Roman" w:cs="Times New Roman"/>
        </w:rPr>
        <w:t xml:space="preserve"> тыс. рублей; единый сельскохозяйственный налог-</w:t>
      </w:r>
      <w:r w:rsidR="00A631A8" w:rsidRPr="00A631A8">
        <w:rPr>
          <w:rFonts w:ascii="Times New Roman" w:hAnsi="Times New Roman" w:cs="Times New Roman"/>
        </w:rPr>
        <w:t>1285,3</w:t>
      </w:r>
      <w:r w:rsidR="004F7B0A" w:rsidRPr="00A631A8">
        <w:rPr>
          <w:rFonts w:ascii="Times New Roman" w:hAnsi="Times New Roman" w:cs="Times New Roman"/>
        </w:rPr>
        <w:t xml:space="preserve"> тыс. рублей</w:t>
      </w:r>
      <w:r w:rsidR="00B47025">
        <w:rPr>
          <w:rFonts w:ascii="Times New Roman" w:hAnsi="Times New Roman" w:cs="Times New Roman"/>
        </w:rPr>
        <w:t>, ЕНВД -17,4 тыс. рублей</w:t>
      </w:r>
      <w:r w:rsidR="006B55E9" w:rsidRPr="00A631A8">
        <w:rPr>
          <w:rFonts w:ascii="Times New Roman" w:hAnsi="Times New Roman" w:cs="Times New Roman"/>
        </w:rPr>
        <w:t>)</w:t>
      </w:r>
      <w:r w:rsidR="004F7B0A" w:rsidRPr="00A631A8">
        <w:rPr>
          <w:rFonts w:ascii="Times New Roman" w:hAnsi="Times New Roman" w:cs="Times New Roman"/>
        </w:rPr>
        <w:t xml:space="preserve"> </w:t>
      </w:r>
      <w:r w:rsidR="006B55E9" w:rsidRPr="00A631A8">
        <w:rPr>
          <w:rFonts w:ascii="Times New Roman" w:hAnsi="Times New Roman" w:cs="Times New Roman"/>
        </w:rPr>
        <w:t xml:space="preserve">приходится </w:t>
      </w:r>
      <w:r w:rsidR="00A631A8" w:rsidRPr="00A631A8">
        <w:rPr>
          <w:rFonts w:ascii="Times New Roman" w:hAnsi="Times New Roman" w:cs="Times New Roman"/>
        </w:rPr>
        <w:t>7,6</w:t>
      </w:r>
      <w:r w:rsidR="006B55E9" w:rsidRPr="00A631A8">
        <w:rPr>
          <w:rFonts w:ascii="Times New Roman" w:hAnsi="Times New Roman" w:cs="Times New Roman"/>
        </w:rPr>
        <w:t xml:space="preserve">%, что составляет </w:t>
      </w:r>
      <w:r w:rsidR="00A631A8" w:rsidRPr="00A631A8">
        <w:rPr>
          <w:rFonts w:ascii="Times New Roman" w:hAnsi="Times New Roman" w:cs="Times New Roman"/>
        </w:rPr>
        <w:t>1991,3</w:t>
      </w:r>
      <w:r w:rsidR="006B55E9" w:rsidRPr="00A631A8">
        <w:rPr>
          <w:rFonts w:ascii="Times New Roman" w:hAnsi="Times New Roman" w:cs="Times New Roman"/>
        </w:rPr>
        <w:t xml:space="preserve"> тыс. рублей</w:t>
      </w:r>
      <w:r w:rsidRPr="00A631A8">
        <w:rPr>
          <w:rFonts w:ascii="Times New Roman" w:hAnsi="Times New Roman" w:cs="Times New Roman"/>
        </w:rPr>
        <w:t>.</w:t>
      </w:r>
      <w:r w:rsidR="006B55E9" w:rsidRPr="00A631A8">
        <w:rPr>
          <w:rFonts w:ascii="Times New Roman" w:hAnsi="Times New Roman" w:cs="Times New Roman"/>
        </w:rPr>
        <w:t xml:space="preserve"> </w:t>
      </w:r>
      <w:r w:rsidRPr="00A631A8">
        <w:rPr>
          <w:rFonts w:ascii="Times New Roman" w:hAnsi="Times New Roman" w:cs="Times New Roman"/>
        </w:rPr>
        <w:t>В</w:t>
      </w:r>
      <w:r w:rsidR="006B55E9" w:rsidRPr="00A631A8">
        <w:rPr>
          <w:rFonts w:ascii="Times New Roman" w:hAnsi="Times New Roman" w:cs="Times New Roman"/>
        </w:rPr>
        <w:t xml:space="preserve"> 1 </w:t>
      </w:r>
      <w:r w:rsidR="0096456D" w:rsidRPr="00A631A8">
        <w:rPr>
          <w:rFonts w:ascii="Times New Roman" w:hAnsi="Times New Roman" w:cs="Times New Roman"/>
        </w:rPr>
        <w:t>полугодии</w:t>
      </w:r>
      <w:r w:rsidR="006B55E9" w:rsidRPr="00A631A8">
        <w:rPr>
          <w:rFonts w:ascii="Times New Roman" w:hAnsi="Times New Roman" w:cs="Times New Roman"/>
        </w:rPr>
        <w:t xml:space="preserve"> 20</w:t>
      </w:r>
      <w:r w:rsidR="002F118C" w:rsidRPr="00A631A8">
        <w:rPr>
          <w:rFonts w:ascii="Times New Roman" w:hAnsi="Times New Roman" w:cs="Times New Roman"/>
        </w:rPr>
        <w:t>2</w:t>
      </w:r>
      <w:r w:rsidR="00A631A8" w:rsidRPr="00A631A8">
        <w:rPr>
          <w:rFonts w:ascii="Times New Roman" w:hAnsi="Times New Roman" w:cs="Times New Roman"/>
        </w:rPr>
        <w:t>1</w:t>
      </w:r>
      <w:r w:rsidR="006B55E9" w:rsidRPr="00A631A8">
        <w:rPr>
          <w:rFonts w:ascii="Times New Roman" w:hAnsi="Times New Roman" w:cs="Times New Roman"/>
        </w:rPr>
        <w:t xml:space="preserve"> года</w:t>
      </w:r>
      <w:r w:rsidRPr="00A631A8">
        <w:rPr>
          <w:rFonts w:ascii="Times New Roman" w:hAnsi="Times New Roman" w:cs="Times New Roman"/>
        </w:rPr>
        <w:t>, данные</w:t>
      </w:r>
      <w:r w:rsidR="006B55E9" w:rsidRPr="00A631A8">
        <w:rPr>
          <w:rFonts w:ascii="Times New Roman" w:hAnsi="Times New Roman" w:cs="Times New Roman"/>
        </w:rPr>
        <w:t xml:space="preserve"> поступления составляли </w:t>
      </w:r>
      <w:r w:rsidR="00A631A8" w:rsidRPr="00A631A8">
        <w:rPr>
          <w:rFonts w:ascii="Times New Roman" w:hAnsi="Times New Roman" w:cs="Times New Roman"/>
        </w:rPr>
        <w:t xml:space="preserve">2564,4 </w:t>
      </w:r>
      <w:r w:rsidR="006B55E9" w:rsidRPr="00A631A8">
        <w:rPr>
          <w:rFonts w:ascii="Times New Roman" w:hAnsi="Times New Roman" w:cs="Times New Roman"/>
        </w:rPr>
        <w:t>тыс</w:t>
      </w:r>
      <w:r w:rsidR="006B55E9" w:rsidRPr="00B47025">
        <w:rPr>
          <w:rFonts w:ascii="Times New Roman" w:hAnsi="Times New Roman" w:cs="Times New Roman"/>
        </w:rPr>
        <w:t>. рублей</w:t>
      </w:r>
      <w:proofErr w:type="gramStart"/>
      <w:r w:rsidRPr="00B47025">
        <w:rPr>
          <w:rFonts w:ascii="Times New Roman" w:hAnsi="Times New Roman" w:cs="Times New Roman"/>
        </w:rPr>
        <w:t xml:space="preserve"> </w:t>
      </w:r>
      <w:r w:rsidR="00B47025" w:rsidRPr="00B47025">
        <w:rPr>
          <w:rFonts w:ascii="Times New Roman" w:hAnsi="Times New Roman" w:cs="Times New Roman"/>
        </w:rPr>
        <w:t>.</w:t>
      </w:r>
      <w:proofErr w:type="gramEnd"/>
    </w:p>
    <w:p w:rsidR="00521024" w:rsidRPr="0069048F" w:rsidRDefault="0069048F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69048F">
        <w:rPr>
          <w:rFonts w:ascii="Times New Roman" w:hAnsi="Times New Roman" w:cs="Times New Roman"/>
        </w:rPr>
        <w:t>14,0</w:t>
      </w:r>
      <w:r w:rsidR="00521024" w:rsidRPr="0069048F">
        <w:rPr>
          <w:rFonts w:ascii="Times New Roman" w:hAnsi="Times New Roman" w:cs="Times New Roman"/>
        </w:rPr>
        <w:t xml:space="preserve">% приходится на поступления акцизов по подакцизным товарам (продукции), производимой на территории РФ, или </w:t>
      </w:r>
      <w:r w:rsidRPr="0069048F">
        <w:rPr>
          <w:rFonts w:ascii="Times New Roman" w:hAnsi="Times New Roman" w:cs="Times New Roman"/>
        </w:rPr>
        <w:t>3669,6</w:t>
      </w:r>
      <w:r w:rsidR="00521024" w:rsidRPr="0069048F">
        <w:rPr>
          <w:rFonts w:ascii="Times New Roman" w:hAnsi="Times New Roman" w:cs="Times New Roman"/>
        </w:rPr>
        <w:t xml:space="preserve"> тыс. рублей, исполнение составляет </w:t>
      </w:r>
      <w:r w:rsidRPr="0069048F">
        <w:rPr>
          <w:rFonts w:ascii="Times New Roman" w:hAnsi="Times New Roman" w:cs="Times New Roman"/>
        </w:rPr>
        <w:t>6,3</w:t>
      </w:r>
      <w:r w:rsidR="001F6AFD" w:rsidRPr="0069048F">
        <w:rPr>
          <w:rFonts w:ascii="Times New Roman" w:hAnsi="Times New Roman" w:cs="Times New Roman"/>
        </w:rPr>
        <w:t xml:space="preserve">% от годовых назначений. В 1 </w:t>
      </w:r>
      <w:r w:rsidR="009D5379" w:rsidRPr="0069048F">
        <w:rPr>
          <w:rFonts w:ascii="Times New Roman" w:hAnsi="Times New Roman" w:cs="Times New Roman"/>
        </w:rPr>
        <w:t>полугодии</w:t>
      </w:r>
      <w:r w:rsidR="001F6AFD" w:rsidRPr="0069048F">
        <w:rPr>
          <w:rFonts w:ascii="Times New Roman" w:hAnsi="Times New Roman" w:cs="Times New Roman"/>
        </w:rPr>
        <w:t xml:space="preserve"> 20</w:t>
      </w:r>
      <w:r w:rsidR="00B308DA" w:rsidRPr="0069048F">
        <w:rPr>
          <w:rFonts w:ascii="Times New Roman" w:hAnsi="Times New Roman" w:cs="Times New Roman"/>
        </w:rPr>
        <w:t>2</w:t>
      </w:r>
      <w:r w:rsidRPr="0069048F">
        <w:rPr>
          <w:rFonts w:ascii="Times New Roman" w:hAnsi="Times New Roman" w:cs="Times New Roman"/>
        </w:rPr>
        <w:t>1</w:t>
      </w:r>
      <w:r w:rsidR="001F6AFD" w:rsidRPr="0069048F">
        <w:rPr>
          <w:rFonts w:ascii="Times New Roman" w:hAnsi="Times New Roman" w:cs="Times New Roman"/>
        </w:rPr>
        <w:t xml:space="preserve"> года, данные поступления составили </w:t>
      </w:r>
      <w:r w:rsidRPr="0069048F">
        <w:rPr>
          <w:rFonts w:ascii="Times New Roman" w:hAnsi="Times New Roman" w:cs="Times New Roman"/>
        </w:rPr>
        <w:t xml:space="preserve">3097,0 </w:t>
      </w:r>
      <w:r w:rsidR="001F6AFD" w:rsidRPr="0069048F">
        <w:rPr>
          <w:rFonts w:ascii="Times New Roman" w:hAnsi="Times New Roman" w:cs="Times New Roman"/>
        </w:rPr>
        <w:t>тыс. рублей.</w:t>
      </w:r>
    </w:p>
    <w:p w:rsidR="009A5292" w:rsidRPr="009A5292" w:rsidRDefault="00D21AEE" w:rsidP="00D21AEE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A5292">
        <w:rPr>
          <w:rFonts w:ascii="Times New Roman" w:hAnsi="Times New Roman" w:cs="Times New Roman"/>
        </w:rPr>
        <w:t>За 1 полугодие 202</w:t>
      </w:r>
      <w:r w:rsidR="0069048F" w:rsidRPr="009A5292">
        <w:rPr>
          <w:rFonts w:ascii="Times New Roman" w:hAnsi="Times New Roman" w:cs="Times New Roman"/>
        </w:rPr>
        <w:t>2</w:t>
      </w:r>
      <w:r w:rsidRPr="009A5292">
        <w:rPr>
          <w:rFonts w:ascii="Times New Roman" w:hAnsi="Times New Roman" w:cs="Times New Roman"/>
        </w:rPr>
        <w:t xml:space="preserve"> года, основная часть неналоговых доходов </w:t>
      </w:r>
      <w:r w:rsidR="009A5292" w:rsidRPr="009A5292">
        <w:rPr>
          <w:rFonts w:ascii="Times New Roman" w:hAnsi="Times New Roman" w:cs="Times New Roman"/>
        </w:rPr>
        <w:t>79,9</w:t>
      </w:r>
      <w:r w:rsidRPr="009A5292">
        <w:rPr>
          <w:rFonts w:ascii="Times New Roman" w:hAnsi="Times New Roman" w:cs="Times New Roman"/>
        </w:rPr>
        <w:t xml:space="preserve">% </w:t>
      </w:r>
      <w:r w:rsidR="009A5292" w:rsidRPr="009A5292">
        <w:rPr>
          <w:rFonts w:ascii="Times New Roman" w:hAnsi="Times New Roman" w:cs="Times New Roman"/>
        </w:rPr>
        <w:t>% (3120,3 рублей) приходится на доходы от использования имущества, находящегося в муниципальной собственности  (доходы, получаемые в виде арендной или иной  платы за передачу в возмездное пользование государственного и муниципального имущества). Исполнение в аналогичном периоде предыдущего года составило 785,9 тыс. рублей.</w:t>
      </w:r>
    </w:p>
    <w:p w:rsidR="001F6AFD" w:rsidRPr="009A5292" w:rsidRDefault="00D21AEE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A5292">
        <w:rPr>
          <w:rFonts w:ascii="Times New Roman" w:hAnsi="Times New Roman" w:cs="Times New Roman"/>
        </w:rPr>
        <w:t>В структуре неналоговых доходов</w:t>
      </w:r>
      <w:r w:rsidR="00492297" w:rsidRPr="009A5292">
        <w:rPr>
          <w:rFonts w:ascii="Times New Roman" w:hAnsi="Times New Roman" w:cs="Times New Roman"/>
        </w:rPr>
        <w:t xml:space="preserve"> </w:t>
      </w:r>
      <w:r w:rsidR="00FC7955" w:rsidRPr="009A5292">
        <w:rPr>
          <w:rFonts w:ascii="Times New Roman" w:hAnsi="Times New Roman" w:cs="Times New Roman"/>
        </w:rPr>
        <w:t>–</w:t>
      </w:r>
      <w:r w:rsidR="00492297" w:rsidRPr="009A5292">
        <w:rPr>
          <w:rFonts w:ascii="Times New Roman" w:hAnsi="Times New Roman" w:cs="Times New Roman"/>
        </w:rPr>
        <w:t xml:space="preserve"> </w:t>
      </w:r>
      <w:r w:rsidR="009A5292" w:rsidRPr="009A5292">
        <w:rPr>
          <w:rFonts w:ascii="Times New Roman" w:hAnsi="Times New Roman" w:cs="Times New Roman"/>
        </w:rPr>
        <w:t>19,6</w:t>
      </w:r>
      <w:r w:rsidR="001F6AFD" w:rsidRPr="009A5292">
        <w:rPr>
          <w:rFonts w:ascii="Times New Roman" w:hAnsi="Times New Roman" w:cs="Times New Roman"/>
        </w:rPr>
        <w:t xml:space="preserve">% </w:t>
      </w:r>
      <w:r w:rsidR="009A5292" w:rsidRPr="009A5292">
        <w:rPr>
          <w:rFonts w:ascii="Times New Roman" w:hAnsi="Times New Roman" w:cs="Times New Roman"/>
        </w:rPr>
        <w:t>(766,8 тыс. рублей) приходится на доходы от продажи материальных и нематериальных активов. Внутри данной  подгруппы поступления осуществлялись, за счет доходов от продажи земельных участков, находящихся в государственной и муниципальной собственности. Исполнение в аналогичном периоде предыдущего года составило 1317,1 тыс. рублей</w:t>
      </w:r>
      <w:r w:rsidR="009A5292">
        <w:rPr>
          <w:rFonts w:ascii="Times New Roman" w:hAnsi="Times New Roman" w:cs="Times New Roman"/>
        </w:rPr>
        <w:t>.</w:t>
      </w:r>
    </w:p>
    <w:p w:rsidR="00752DA1" w:rsidRPr="00C4706B" w:rsidRDefault="00752DA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C4706B">
        <w:rPr>
          <w:rFonts w:ascii="Times New Roman" w:hAnsi="Times New Roman" w:cs="Times New Roman"/>
        </w:rPr>
        <w:t xml:space="preserve">Доходы от оказания платных услуг  и компенсации затрат государства исполнены  в сумме </w:t>
      </w:r>
      <w:r w:rsidR="00C4706B" w:rsidRPr="00C4706B">
        <w:rPr>
          <w:rFonts w:ascii="Times New Roman" w:hAnsi="Times New Roman" w:cs="Times New Roman"/>
        </w:rPr>
        <w:t>9,8</w:t>
      </w:r>
      <w:r w:rsidR="00201770" w:rsidRPr="00C4706B">
        <w:rPr>
          <w:rFonts w:ascii="Times New Roman" w:hAnsi="Times New Roman" w:cs="Times New Roman"/>
        </w:rPr>
        <w:t xml:space="preserve"> тыс.</w:t>
      </w:r>
      <w:r w:rsidRPr="00C4706B">
        <w:rPr>
          <w:rFonts w:ascii="Times New Roman" w:hAnsi="Times New Roman" w:cs="Times New Roman"/>
        </w:rPr>
        <w:t xml:space="preserve"> рублей. За аналогичный период прошлого года эти доходы были исполнены  в сумме </w:t>
      </w:r>
      <w:r w:rsidR="00C4706B" w:rsidRPr="00C4706B">
        <w:rPr>
          <w:rFonts w:ascii="Times New Roman" w:hAnsi="Times New Roman" w:cs="Times New Roman"/>
        </w:rPr>
        <w:t xml:space="preserve">13,3 </w:t>
      </w:r>
      <w:r w:rsidR="00201770" w:rsidRPr="00C4706B">
        <w:rPr>
          <w:rFonts w:ascii="Times New Roman" w:hAnsi="Times New Roman" w:cs="Times New Roman"/>
        </w:rPr>
        <w:t>тыс.</w:t>
      </w:r>
      <w:r w:rsidRPr="00C4706B">
        <w:rPr>
          <w:rFonts w:ascii="Times New Roman" w:hAnsi="Times New Roman" w:cs="Times New Roman"/>
        </w:rPr>
        <w:t xml:space="preserve"> рублей.</w:t>
      </w:r>
    </w:p>
    <w:p w:rsidR="00752DA1" w:rsidRPr="00A65A78" w:rsidRDefault="00752DA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65A78">
        <w:rPr>
          <w:rFonts w:ascii="Times New Roman" w:hAnsi="Times New Roman" w:cs="Times New Roman"/>
        </w:rPr>
        <w:t xml:space="preserve">Платежи при пользовании природными ресурсами, состоящие из платы за негативное воздействие на окружающую среду, за 1 </w:t>
      </w:r>
      <w:r w:rsidR="00D1496F" w:rsidRPr="00A65A78">
        <w:rPr>
          <w:rFonts w:ascii="Times New Roman" w:hAnsi="Times New Roman" w:cs="Times New Roman"/>
        </w:rPr>
        <w:t>полугодие</w:t>
      </w:r>
      <w:r w:rsidRPr="00A65A78">
        <w:rPr>
          <w:rFonts w:ascii="Times New Roman" w:hAnsi="Times New Roman" w:cs="Times New Roman"/>
        </w:rPr>
        <w:t xml:space="preserve"> 20</w:t>
      </w:r>
      <w:r w:rsidR="00D64E01" w:rsidRPr="00A65A78">
        <w:rPr>
          <w:rFonts w:ascii="Times New Roman" w:hAnsi="Times New Roman" w:cs="Times New Roman"/>
        </w:rPr>
        <w:t>2</w:t>
      </w:r>
      <w:r w:rsidR="00065477" w:rsidRPr="00A65A78">
        <w:rPr>
          <w:rFonts w:ascii="Times New Roman" w:hAnsi="Times New Roman" w:cs="Times New Roman"/>
        </w:rPr>
        <w:t>2</w:t>
      </w:r>
      <w:r w:rsidRPr="00A65A78">
        <w:rPr>
          <w:rFonts w:ascii="Times New Roman" w:hAnsi="Times New Roman" w:cs="Times New Roman"/>
        </w:rPr>
        <w:t xml:space="preserve"> года исполнены в сумме </w:t>
      </w:r>
      <w:r w:rsidR="002A1B3D" w:rsidRPr="00A65A78">
        <w:rPr>
          <w:rFonts w:ascii="Times New Roman" w:hAnsi="Times New Roman" w:cs="Times New Roman"/>
        </w:rPr>
        <w:t>1,</w:t>
      </w:r>
      <w:r w:rsidR="00065477" w:rsidRPr="00A65A78">
        <w:rPr>
          <w:rFonts w:ascii="Times New Roman" w:hAnsi="Times New Roman" w:cs="Times New Roman"/>
        </w:rPr>
        <w:t>4</w:t>
      </w:r>
      <w:r w:rsidR="00D64E01" w:rsidRPr="00A65A78">
        <w:rPr>
          <w:rFonts w:ascii="Times New Roman" w:hAnsi="Times New Roman" w:cs="Times New Roman"/>
        </w:rPr>
        <w:t xml:space="preserve"> тыс.</w:t>
      </w:r>
      <w:r w:rsidRPr="00A65A78">
        <w:rPr>
          <w:rFonts w:ascii="Times New Roman" w:hAnsi="Times New Roman" w:cs="Times New Roman"/>
        </w:rPr>
        <w:t xml:space="preserve"> рублей или </w:t>
      </w:r>
      <w:r w:rsidR="00201770" w:rsidRPr="00A65A78">
        <w:rPr>
          <w:rFonts w:ascii="Times New Roman" w:hAnsi="Times New Roman" w:cs="Times New Roman"/>
        </w:rPr>
        <w:t>0</w:t>
      </w:r>
      <w:r w:rsidR="00D1496F" w:rsidRPr="00A65A78">
        <w:rPr>
          <w:rFonts w:ascii="Times New Roman" w:hAnsi="Times New Roman" w:cs="Times New Roman"/>
        </w:rPr>
        <w:t>,</w:t>
      </w:r>
      <w:r w:rsidR="002A1B3D" w:rsidRPr="00A65A78">
        <w:rPr>
          <w:rFonts w:ascii="Times New Roman" w:hAnsi="Times New Roman" w:cs="Times New Roman"/>
        </w:rPr>
        <w:t>0</w:t>
      </w:r>
      <w:r w:rsidR="00A65A78" w:rsidRPr="00A65A78">
        <w:rPr>
          <w:rFonts w:ascii="Times New Roman" w:hAnsi="Times New Roman" w:cs="Times New Roman"/>
        </w:rPr>
        <w:t>4</w:t>
      </w:r>
      <w:r w:rsidRPr="00A65A78">
        <w:rPr>
          <w:rFonts w:ascii="Times New Roman" w:hAnsi="Times New Roman" w:cs="Times New Roman"/>
        </w:rPr>
        <w:t>% в общем  объеме неналоговых доходов бюджета района.</w:t>
      </w:r>
    </w:p>
    <w:p w:rsidR="00752DA1" w:rsidRPr="00A65A78" w:rsidRDefault="00752DA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A65A78">
        <w:rPr>
          <w:rFonts w:ascii="Times New Roman" w:hAnsi="Times New Roman" w:cs="Times New Roman"/>
        </w:rPr>
        <w:t>Доходы, полученные в виде штрафов, санкций, возмещения ущерба составили</w:t>
      </w:r>
      <w:r w:rsidR="001E49E8" w:rsidRPr="00A65A78">
        <w:rPr>
          <w:rFonts w:ascii="Times New Roman" w:hAnsi="Times New Roman" w:cs="Times New Roman"/>
        </w:rPr>
        <w:t xml:space="preserve"> </w:t>
      </w:r>
      <w:r w:rsidR="00874360" w:rsidRPr="00A65A78">
        <w:rPr>
          <w:rFonts w:ascii="Times New Roman" w:hAnsi="Times New Roman" w:cs="Times New Roman"/>
        </w:rPr>
        <w:t>3,4</w:t>
      </w:r>
      <w:r w:rsidR="002A1B3D" w:rsidRPr="00A65A78">
        <w:rPr>
          <w:rFonts w:ascii="Times New Roman" w:hAnsi="Times New Roman" w:cs="Times New Roman"/>
        </w:rPr>
        <w:t xml:space="preserve"> </w:t>
      </w:r>
      <w:r w:rsidR="00D1496F" w:rsidRPr="00A65A78">
        <w:rPr>
          <w:rFonts w:ascii="Times New Roman" w:hAnsi="Times New Roman" w:cs="Times New Roman"/>
        </w:rPr>
        <w:t>тыс.</w:t>
      </w:r>
      <w:r w:rsidR="001E49E8" w:rsidRPr="00A65A78">
        <w:rPr>
          <w:rFonts w:ascii="Times New Roman" w:hAnsi="Times New Roman" w:cs="Times New Roman"/>
        </w:rPr>
        <w:t xml:space="preserve"> рублей или </w:t>
      </w:r>
      <w:r w:rsidR="002A1B3D" w:rsidRPr="00A65A78">
        <w:rPr>
          <w:rFonts w:ascii="Times New Roman" w:hAnsi="Times New Roman" w:cs="Times New Roman"/>
        </w:rPr>
        <w:t>0,</w:t>
      </w:r>
      <w:r w:rsidR="00A65A78" w:rsidRPr="00A65A78">
        <w:rPr>
          <w:rFonts w:ascii="Times New Roman" w:hAnsi="Times New Roman" w:cs="Times New Roman"/>
        </w:rPr>
        <w:t>08</w:t>
      </w:r>
      <w:r w:rsidR="001E49E8" w:rsidRPr="00A65A78">
        <w:rPr>
          <w:rFonts w:ascii="Times New Roman" w:hAnsi="Times New Roman" w:cs="Times New Roman"/>
        </w:rPr>
        <w:t>% в общем объеме неналоговых доходов.</w:t>
      </w:r>
    </w:p>
    <w:p w:rsidR="00E05FB9" w:rsidRPr="00D47D27" w:rsidRDefault="001E49E8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D47D27">
        <w:rPr>
          <w:rFonts w:ascii="Times New Roman" w:hAnsi="Times New Roman" w:cs="Times New Roman"/>
        </w:rPr>
        <w:lastRenderedPageBreak/>
        <w:t xml:space="preserve">На долю безвозмездных </w:t>
      </w:r>
      <w:r w:rsidR="00FF578F" w:rsidRPr="00D47D27">
        <w:rPr>
          <w:rFonts w:ascii="Times New Roman" w:hAnsi="Times New Roman" w:cs="Times New Roman"/>
        </w:rPr>
        <w:t xml:space="preserve">поступлений </w:t>
      </w:r>
      <w:r w:rsidRPr="00D47D27">
        <w:rPr>
          <w:rFonts w:ascii="Times New Roman" w:hAnsi="Times New Roman" w:cs="Times New Roman"/>
        </w:rPr>
        <w:t xml:space="preserve">за 1 </w:t>
      </w:r>
      <w:r w:rsidR="00FE6521" w:rsidRPr="00D47D27">
        <w:rPr>
          <w:rFonts w:ascii="Times New Roman" w:hAnsi="Times New Roman" w:cs="Times New Roman"/>
        </w:rPr>
        <w:t>полугодие</w:t>
      </w:r>
      <w:r w:rsidRPr="00D47D27">
        <w:rPr>
          <w:rFonts w:ascii="Times New Roman" w:hAnsi="Times New Roman" w:cs="Times New Roman"/>
        </w:rPr>
        <w:t xml:space="preserve"> 20</w:t>
      </w:r>
      <w:r w:rsidR="00A84240" w:rsidRPr="00D47D27">
        <w:rPr>
          <w:rFonts w:ascii="Times New Roman" w:hAnsi="Times New Roman" w:cs="Times New Roman"/>
        </w:rPr>
        <w:t>2</w:t>
      </w:r>
      <w:r w:rsidR="00D47D27" w:rsidRPr="00D47D27">
        <w:rPr>
          <w:rFonts w:ascii="Times New Roman" w:hAnsi="Times New Roman" w:cs="Times New Roman"/>
        </w:rPr>
        <w:t>2</w:t>
      </w:r>
      <w:r w:rsidRPr="00D47D27">
        <w:rPr>
          <w:rFonts w:ascii="Times New Roman" w:hAnsi="Times New Roman" w:cs="Times New Roman"/>
        </w:rPr>
        <w:t xml:space="preserve"> года приходится </w:t>
      </w:r>
      <w:r w:rsidR="00D47D27" w:rsidRPr="00D47D27">
        <w:rPr>
          <w:rFonts w:ascii="Times New Roman" w:hAnsi="Times New Roman" w:cs="Times New Roman"/>
        </w:rPr>
        <w:t>92,0</w:t>
      </w:r>
      <w:r w:rsidR="00FF578F" w:rsidRPr="00D47D27">
        <w:rPr>
          <w:rFonts w:ascii="Times New Roman" w:hAnsi="Times New Roman" w:cs="Times New Roman"/>
        </w:rPr>
        <w:t>% (</w:t>
      </w:r>
      <w:r w:rsidR="00D47D27" w:rsidRPr="00D47D27">
        <w:rPr>
          <w:rFonts w:ascii="Times New Roman" w:hAnsi="Times New Roman" w:cs="Times New Roman"/>
        </w:rPr>
        <w:t>212928,9</w:t>
      </w:r>
      <w:r w:rsidR="00FF578F" w:rsidRPr="00D47D27">
        <w:rPr>
          <w:rFonts w:ascii="Times New Roman" w:hAnsi="Times New Roman" w:cs="Times New Roman"/>
        </w:rPr>
        <w:t xml:space="preserve"> тыс. рублей) от общего объема доходов, поступивших в бюджет района. В 1 </w:t>
      </w:r>
      <w:r w:rsidR="00FE6521" w:rsidRPr="00D47D27">
        <w:rPr>
          <w:rFonts w:ascii="Times New Roman" w:hAnsi="Times New Roman" w:cs="Times New Roman"/>
        </w:rPr>
        <w:t>полугодии</w:t>
      </w:r>
      <w:r w:rsidR="00FF578F" w:rsidRPr="00D47D27">
        <w:rPr>
          <w:rFonts w:ascii="Times New Roman" w:hAnsi="Times New Roman" w:cs="Times New Roman"/>
        </w:rPr>
        <w:t xml:space="preserve"> 20</w:t>
      </w:r>
      <w:r w:rsidR="00A84240" w:rsidRPr="00D47D27">
        <w:rPr>
          <w:rFonts w:ascii="Times New Roman" w:hAnsi="Times New Roman" w:cs="Times New Roman"/>
        </w:rPr>
        <w:t>2</w:t>
      </w:r>
      <w:r w:rsidR="00D47D27">
        <w:rPr>
          <w:rFonts w:ascii="Times New Roman" w:hAnsi="Times New Roman" w:cs="Times New Roman"/>
        </w:rPr>
        <w:t>2</w:t>
      </w:r>
      <w:r w:rsidR="00FF578F" w:rsidRPr="00D47D27">
        <w:rPr>
          <w:rFonts w:ascii="Times New Roman" w:hAnsi="Times New Roman" w:cs="Times New Roman"/>
        </w:rPr>
        <w:t xml:space="preserve"> года сумма безвозмездных поступлений от других бюджетов</w:t>
      </w:r>
      <w:r w:rsidR="00E05FB9" w:rsidRPr="00D47D27">
        <w:rPr>
          <w:rFonts w:ascii="Times New Roman" w:hAnsi="Times New Roman" w:cs="Times New Roman"/>
        </w:rPr>
        <w:t xml:space="preserve"> бюджетной системы РФ </w:t>
      </w:r>
      <w:r w:rsidR="00FE6521" w:rsidRPr="00D47D27">
        <w:rPr>
          <w:rFonts w:ascii="Times New Roman" w:hAnsi="Times New Roman" w:cs="Times New Roman"/>
        </w:rPr>
        <w:t>увеличилась</w:t>
      </w:r>
      <w:r w:rsidR="00492297" w:rsidRPr="00D47D27">
        <w:rPr>
          <w:rFonts w:ascii="Times New Roman" w:hAnsi="Times New Roman" w:cs="Times New Roman"/>
        </w:rPr>
        <w:t xml:space="preserve">, </w:t>
      </w:r>
      <w:r w:rsidR="00E05FB9" w:rsidRPr="00D47D27">
        <w:rPr>
          <w:rFonts w:ascii="Times New Roman" w:hAnsi="Times New Roman" w:cs="Times New Roman"/>
        </w:rPr>
        <w:t>по сравнению с  аналогичным периодом прошлого года</w:t>
      </w:r>
      <w:r w:rsidR="00FE6521" w:rsidRPr="00D47D27">
        <w:rPr>
          <w:rFonts w:ascii="Times New Roman" w:hAnsi="Times New Roman" w:cs="Times New Roman"/>
        </w:rPr>
        <w:t xml:space="preserve">. </w:t>
      </w:r>
    </w:p>
    <w:p w:rsidR="00E05FB9" w:rsidRPr="00191687" w:rsidRDefault="00E05FB9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91687">
        <w:rPr>
          <w:rFonts w:ascii="Times New Roman" w:hAnsi="Times New Roman" w:cs="Times New Roman"/>
        </w:rPr>
        <w:t>В общем объеме безвозмездных поступлений:</w:t>
      </w:r>
    </w:p>
    <w:p w:rsidR="00E05FB9" w:rsidRPr="00191687" w:rsidRDefault="00E05FB9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91687">
        <w:rPr>
          <w:rFonts w:ascii="Times New Roman" w:hAnsi="Times New Roman" w:cs="Times New Roman"/>
        </w:rPr>
        <w:t xml:space="preserve">-дотации бюджетам муниципальных районов на выравнивание бюджетной обеспеченности составляют </w:t>
      </w:r>
      <w:r w:rsidR="00191687" w:rsidRPr="00191687">
        <w:rPr>
          <w:rFonts w:ascii="Times New Roman" w:hAnsi="Times New Roman" w:cs="Times New Roman"/>
        </w:rPr>
        <w:t>43902,6</w:t>
      </w:r>
      <w:r w:rsidRPr="00191687">
        <w:rPr>
          <w:rFonts w:ascii="Times New Roman" w:hAnsi="Times New Roman" w:cs="Times New Roman"/>
        </w:rPr>
        <w:t xml:space="preserve"> тыс. рублей (аналогичный период прошлого года </w:t>
      </w:r>
      <w:r w:rsidR="00191687" w:rsidRPr="00191687">
        <w:rPr>
          <w:rFonts w:ascii="Times New Roman" w:hAnsi="Times New Roman" w:cs="Times New Roman"/>
        </w:rPr>
        <w:t>- 43897,5</w:t>
      </w:r>
      <w:r w:rsidRPr="00191687">
        <w:rPr>
          <w:rFonts w:ascii="Times New Roman" w:hAnsi="Times New Roman" w:cs="Times New Roman"/>
        </w:rPr>
        <w:t>тыс. рублей);</w:t>
      </w:r>
    </w:p>
    <w:p w:rsidR="001E49E8" w:rsidRPr="00D234BC" w:rsidRDefault="00E05FB9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D234BC">
        <w:rPr>
          <w:rFonts w:ascii="Times New Roman" w:hAnsi="Times New Roman" w:cs="Times New Roman"/>
        </w:rPr>
        <w:t>-субвенции бюджетам бюджетной системы РФ составляют</w:t>
      </w:r>
      <w:r w:rsidR="00E0143A" w:rsidRPr="00D234BC">
        <w:rPr>
          <w:rFonts w:ascii="Times New Roman" w:hAnsi="Times New Roman" w:cs="Times New Roman"/>
        </w:rPr>
        <w:t xml:space="preserve"> </w:t>
      </w:r>
      <w:r w:rsidR="00D234BC" w:rsidRPr="00D234BC">
        <w:rPr>
          <w:rFonts w:ascii="Times New Roman" w:hAnsi="Times New Roman" w:cs="Times New Roman"/>
        </w:rPr>
        <w:t>166758,1</w:t>
      </w:r>
      <w:r w:rsidR="001E016B" w:rsidRPr="00D234BC">
        <w:rPr>
          <w:rFonts w:ascii="Times New Roman" w:hAnsi="Times New Roman" w:cs="Times New Roman"/>
        </w:rPr>
        <w:t xml:space="preserve"> </w:t>
      </w:r>
      <w:r w:rsidRPr="00D234BC">
        <w:rPr>
          <w:rFonts w:ascii="Times New Roman" w:hAnsi="Times New Roman" w:cs="Times New Roman"/>
        </w:rPr>
        <w:t xml:space="preserve">тыс. рублей (аналогичный период прошлого года – </w:t>
      </w:r>
      <w:r w:rsidR="00D234BC" w:rsidRPr="00D234BC">
        <w:rPr>
          <w:rFonts w:ascii="Times New Roman" w:hAnsi="Times New Roman" w:cs="Times New Roman"/>
        </w:rPr>
        <w:t xml:space="preserve">164670,2 </w:t>
      </w:r>
      <w:r w:rsidRPr="00D234BC">
        <w:rPr>
          <w:rFonts w:ascii="Times New Roman" w:hAnsi="Times New Roman" w:cs="Times New Roman"/>
        </w:rPr>
        <w:t>тыс. рублей);</w:t>
      </w:r>
      <w:r w:rsidR="00FF578F" w:rsidRPr="00D234BC">
        <w:rPr>
          <w:rFonts w:ascii="Times New Roman" w:hAnsi="Times New Roman" w:cs="Times New Roman"/>
        </w:rPr>
        <w:t xml:space="preserve"> </w:t>
      </w:r>
    </w:p>
    <w:p w:rsidR="00FE6521" w:rsidRPr="008717C5" w:rsidRDefault="00FE6521" w:rsidP="00FE6521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8717C5">
        <w:rPr>
          <w:rFonts w:ascii="Times New Roman" w:hAnsi="Times New Roman" w:cs="Times New Roman"/>
        </w:rPr>
        <w:t xml:space="preserve">- субсидии бюджетам бюджетной системы РФ составляют </w:t>
      </w:r>
      <w:r w:rsidR="008717C5" w:rsidRPr="008717C5">
        <w:rPr>
          <w:rFonts w:ascii="Times New Roman" w:hAnsi="Times New Roman" w:cs="Times New Roman"/>
        </w:rPr>
        <w:t>2268,1</w:t>
      </w:r>
      <w:r w:rsidRPr="008717C5">
        <w:rPr>
          <w:rFonts w:ascii="Times New Roman" w:hAnsi="Times New Roman" w:cs="Times New Roman"/>
        </w:rPr>
        <w:t xml:space="preserve"> тыс. рублей (аналогичный период прошлого года – </w:t>
      </w:r>
      <w:r w:rsidR="008717C5" w:rsidRPr="008717C5">
        <w:rPr>
          <w:rFonts w:ascii="Times New Roman" w:hAnsi="Times New Roman" w:cs="Times New Roman"/>
        </w:rPr>
        <w:t xml:space="preserve">2878,3 </w:t>
      </w:r>
      <w:r w:rsidR="000F04CD" w:rsidRPr="008717C5">
        <w:rPr>
          <w:rFonts w:ascii="Times New Roman" w:hAnsi="Times New Roman" w:cs="Times New Roman"/>
        </w:rPr>
        <w:t>тыс. рублей);</w:t>
      </w:r>
    </w:p>
    <w:p w:rsidR="002B6CFC" w:rsidRPr="006218C4" w:rsidRDefault="002B6CFC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D234BC">
        <w:rPr>
          <w:rFonts w:ascii="Times New Roman" w:hAnsi="Times New Roman" w:cs="Times New Roman"/>
        </w:rPr>
        <w:t xml:space="preserve">-возврат остатков субсидий, субвенций и иных межбюджетных трансфертов, имеющих целевое назначение, прошлых лет составил </w:t>
      </w:r>
      <w:r w:rsidR="006218C4" w:rsidRPr="00D234BC">
        <w:rPr>
          <w:rFonts w:ascii="Times New Roman" w:hAnsi="Times New Roman" w:cs="Times New Roman"/>
        </w:rPr>
        <w:t>-</w:t>
      </w:r>
      <w:r w:rsidR="00D234BC" w:rsidRPr="00D234BC">
        <w:rPr>
          <w:rFonts w:ascii="Times New Roman" w:hAnsi="Times New Roman" w:cs="Times New Roman"/>
        </w:rPr>
        <w:t>11616,6</w:t>
      </w:r>
      <w:r w:rsidRPr="00D234BC">
        <w:rPr>
          <w:rFonts w:ascii="Times New Roman" w:hAnsi="Times New Roman" w:cs="Times New Roman"/>
        </w:rPr>
        <w:t xml:space="preserve"> тыс. рублей (аналогичный период прошлого года </w:t>
      </w:r>
      <w:r w:rsidR="006218C4" w:rsidRPr="00D234BC">
        <w:rPr>
          <w:rFonts w:ascii="Times New Roman" w:hAnsi="Times New Roman" w:cs="Times New Roman"/>
        </w:rPr>
        <w:t>-</w:t>
      </w:r>
      <w:r w:rsidRPr="00D234BC">
        <w:rPr>
          <w:rFonts w:ascii="Times New Roman" w:hAnsi="Times New Roman" w:cs="Times New Roman"/>
        </w:rPr>
        <w:t xml:space="preserve"> </w:t>
      </w:r>
      <w:r w:rsidR="00D234BC" w:rsidRPr="00D234BC">
        <w:rPr>
          <w:rFonts w:ascii="Times New Roman" w:hAnsi="Times New Roman" w:cs="Times New Roman"/>
        </w:rPr>
        <w:t xml:space="preserve">2417,3 </w:t>
      </w:r>
      <w:r w:rsidRPr="00D234BC">
        <w:rPr>
          <w:rFonts w:ascii="Times New Roman" w:hAnsi="Times New Roman" w:cs="Times New Roman"/>
        </w:rPr>
        <w:t>тыс. рублей).</w:t>
      </w:r>
    </w:p>
    <w:p w:rsidR="00C51044" w:rsidRPr="0085209D" w:rsidRDefault="00403022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0E319C">
        <w:rPr>
          <w:rFonts w:ascii="Times New Roman" w:hAnsi="Times New Roman" w:cs="Times New Roman"/>
        </w:rPr>
        <w:t xml:space="preserve">Решением Представительного Собрания Льговского района Курской области от  23.12.2021г. №169 «О бюджете муниципального района «Льговский район» Курской области на 2022 год и плановый период 2023 и 2024 годов» (в редакции от 24.02.2022 г.) расходы на 2022 год предусмотрены в сумме </w:t>
      </w:r>
      <w:r>
        <w:rPr>
          <w:rFonts w:ascii="Times New Roman" w:hAnsi="Times New Roman" w:cs="Times New Roman"/>
        </w:rPr>
        <w:t>473655,6</w:t>
      </w:r>
      <w:r w:rsidRPr="000E319C">
        <w:rPr>
          <w:rFonts w:ascii="Times New Roman" w:hAnsi="Times New Roman" w:cs="Times New Roman"/>
        </w:rPr>
        <w:t xml:space="preserve"> тыс. рублей</w:t>
      </w:r>
      <w:r w:rsidRPr="003500EB">
        <w:rPr>
          <w:rFonts w:ascii="Times New Roman" w:hAnsi="Times New Roman" w:cs="Times New Roman"/>
        </w:rPr>
        <w:t xml:space="preserve">. </w:t>
      </w:r>
      <w:r w:rsidR="00161C23" w:rsidRPr="003500EB">
        <w:rPr>
          <w:rFonts w:ascii="Times New Roman" w:hAnsi="Times New Roman" w:cs="Times New Roman"/>
        </w:rPr>
        <w:t>И</w:t>
      </w:r>
      <w:r w:rsidR="00C51044" w:rsidRPr="003500EB">
        <w:rPr>
          <w:rFonts w:ascii="Times New Roman" w:hAnsi="Times New Roman" w:cs="Times New Roman"/>
        </w:rPr>
        <w:t>сполнение на 01.0</w:t>
      </w:r>
      <w:r w:rsidR="000F04CD" w:rsidRPr="003500EB">
        <w:rPr>
          <w:rFonts w:ascii="Times New Roman" w:hAnsi="Times New Roman" w:cs="Times New Roman"/>
        </w:rPr>
        <w:t>7</w:t>
      </w:r>
      <w:r w:rsidR="00C51044" w:rsidRPr="003500EB">
        <w:rPr>
          <w:rFonts w:ascii="Times New Roman" w:hAnsi="Times New Roman" w:cs="Times New Roman"/>
        </w:rPr>
        <w:t>.20</w:t>
      </w:r>
      <w:r w:rsidR="005C30FF" w:rsidRPr="003500EB">
        <w:rPr>
          <w:rFonts w:ascii="Times New Roman" w:hAnsi="Times New Roman" w:cs="Times New Roman"/>
        </w:rPr>
        <w:t>2</w:t>
      </w:r>
      <w:r w:rsidRPr="003500EB">
        <w:rPr>
          <w:rFonts w:ascii="Times New Roman" w:hAnsi="Times New Roman" w:cs="Times New Roman"/>
        </w:rPr>
        <w:t>2</w:t>
      </w:r>
      <w:r w:rsidR="00C51044" w:rsidRPr="003500EB">
        <w:rPr>
          <w:rFonts w:ascii="Times New Roman" w:hAnsi="Times New Roman" w:cs="Times New Roman"/>
        </w:rPr>
        <w:t xml:space="preserve"> года составило </w:t>
      </w:r>
      <w:r w:rsidR="003500EB" w:rsidRPr="003500EB">
        <w:rPr>
          <w:rFonts w:ascii="Times New Roman" w:hAnsi="Times New Roman" w:cs="Times New Roman"/>
        </w:rPr>
        <w:t>230618,4</w:t>
      </w:r>
      <w:r w:rsidR="00C51044" w:rsidRPr="003500EB">
        <w:rPr>
          <w:rFonts w:ascii="Times New Roman" w:hAnsi="Times New Roman" w:cs="Times New Roman"/>
        </w:rPr>
        <w:t xml:space="preserve"> тыс. рублей или </w:t>
      </w:r>
      <w:r w:rsidR="003500EB" w:rsidRPr="003500EB">
        <w:rPr>
          <w:rFonts w:ascii="Times New Roman" w:hAnsi="Times New Roman" w:cs="Times New Roman"/>
        </w:rPr>
        <w:t>48,6</w:t>
      </w:r>
      <w:r w:rsidR="00C51044" w:rsidRPr="003500EB">
        <w:rPr>
          <w:rFonts w:ascii="Times New Roman" w:hAnsi="Times New Roman" w:cs="Times New Roman"/>
        </w:rPr>
        <w:t xml:space="preserve">% от годовых назначений и на </w:t>
      </w:r>
      <w:r w:rsidR="003500EB" w:rsidRPr="003500EB">
        <w:rPr>
          <w:rFonts w:ascii="Times New Roman" w:hAnsi="Times New Roman" w:cs="Times New Roman"/>
        </w:rPr>
        <w:t>13244,8</w:t>
      </w:r>
      <w:r w:rsidR="00C51044" w:rsidRPr="003500EB">
        <w:rPr>
          <w:rFonts w:ascii="Times New Roman" w:hAnsi="Times New Roman" w:cs="Times New Roman"/>
        </w:rPr>
        <w:t xml:space="preserve"> тыс. рублей </w:t>
      </w:r>
      <w:r w:rsidR="005C30FF" w:rsidRPr="003500EB">
        <w:rPr>
          <w:rFonts w:ascii="Times New Roman" w:hAnsi="Times New Roman" w:cs="Times New Roman"/>
        </w:rPr>
        <w:t>больше</w:t>
      </w:r>
      <w:r w:rsidR="00C51044" w:rsidRPr="003500EB">
        <w:rPr>
          <w:rFonts w:ascii="Times New Roman" w:hAnsi="Times New Roman" w:cs="Times New Roman"/>
        </w:rPr>
        <w:t xml:space="preserve"> расходов 1 </w:t>
      </w:r>
      <w:r w:rsidR="000F04CD" w:rsidRPr="003500EB">
        <w:rPr>
          <w:rFonts w:ascii="Times New Roman" w:hAnsi="Times New Roman" w:cs="Times New Roman"/>
        </w:rPr>
        <w:t>полугодия</w:t>
      </w:r>
      <w:r w:rsidR="00C51044" w:rsidRPr="003500EB">
        <w:rPr>
          <w:rFonts w:ascii="Times New Roman" w:hAnsi="Times New Roman" w:cs="Times New Roman"/>
        </w:rPr>
        <w:t xml:space="preserve"> 20</w:t>
      </w:r>
      <w:r w:rsidR="0085209D" w:rsidRPr="003500EB">
        <w:rPr>
          <w:rFonts w:ascii="Times New Roman" w:hAnsi="Times New Roman" w:cs="Times New Roman"/>
        </w:rPr>
        <w:t>2</w:t>
      </w:r>
      <w:r w:rsidR="003500EB" w:rsidRPr="003500EB">
        <w:rPr>
          <w:rFonts w:ascii="Times New Roman" w:hAnsi="Times New Roman" w:cs="Times New Roman"/>
        </w:rPr>
        <w:t>1</w:t>
      </w:r>
      <w:r w:rsidR="00C51044" w:rsidRPr="003500EB">
        <w:rPr>
          <w:rFonts w:ascii="Times New Roman" w:hAnsi="Times New Roman" w:cs="Times New Roman"/>
        </w:rPr>
        <w:t xml:space="preserve"> года.</w:t>
      </w:r>
    </w:p>
    <w:p w:rsidR="00897542" w:rsidRPr="00601395" w:rsidRDefault="00897542" w:rsidP="00897542">
      <w:pPr>
        <w:pStyle w:val="a6"/>
        <w:ind w:firstLine="540"/>
        <w:jc w:val="center"/>
        <w:rPr>
          <w:szCs w:val="24"/>
        </w:rPr>
      </w:pPr>
      <w:r w:rsidRPr="00601395">
        <w:rPr>
          <w:b/>
          <w:szCs w:val="24"/>
        </w:rPr>
        <w:t xml:space="preserve">Структура расходов за 1 </w:t>
      </w:r>
      <w:r w:rsidR="00601395" w:rsidRPr="00601395">
        <w:rPr>
          <w:b/>
          <w:szCs w:val="24"/>
        </w:rPr>
        <w:t>полугодие</w:t>
      </w:r>
      <w:r w:rsidRPr="00601395">
        <w:rPr>
          <w:b/>
          <w:szCs w:val="24"/>
        </w:rPr>
        <w:t xml:space="preserve"> 20</w:t>
      </w:r>
      <w:r w:rsidR="00AA0AF0" w:rsidRPr="00601395">
        <w:rPr>
          <w:b/>
          <w:szCs w:val="24"/>
        </w:rPr>
        <w:t>2</w:t>
      </w:r>
      <w:r w:rsidR="003E6C31">
        <w:rPr>
          <w:b/>
          <w:szCs w:val="24"/>
        </w:rPr>
        <w:t>2</w:t>
      </w:r>
      <w:r w:rsidRPr="00601395">
        <w:rPr>
          <w:b/>
          <w:szCs w:val="24"/>
        </w:rPr>
        <w:t xml:space="preserve"> года.</w:t>
      </w:r>
    </w:p>
    <w:p w:rsidR="00897542" w:rsidRPr="006C6E53" w:rsidRDefault="00897542" w:rsidP="001F6AFD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7148" w:rsidRPr="006C6E53" w:rsidRDefault="00C07148" w:rsidP="001F6AFD">
      <w:pPr>
        <w:tabs>
          <w:tab w:val="left" w:pos="2190"/>
        </w:tabs>
        <w:jc w:val="both"/>
        <w:rPr>
          <w:rFonts w:ascii="Times New Roman" w:hAnsi="Times New Roman" w:cs="Times New Roman"/>
          <w:highlight w:val="yellow"/>
        </w:rPr>
      </w:pPr>
      <w:r w:rsidRPr="006C6E53">
        <w:rPr>
          <w:rFonts w:ascii="Times New Roman" w:hAnsi="Times New Roman" w:cs="Times New Roman"/>
          <w:noProof/>
          <w:highlight w:val="yellow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29275" cy="2800350"/>
            <wp:effectExtent l="19050" t="0" r="9525" b="0"/>
            <wp:wrapSquare wrapText="bothSides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7E2CCF" w:rsidRPr="006C6E53">
        <w:rPr>
          <w:rFonts w:ascii="Times New Roman" w:hAnsi="Times New Roman" w:cs="Times New Roman"/>
          <w:highlight w:val="yellow"/>
        </w:rPr>
        <w:br w:type="textWrapping" w:clear="all"/>
      </w:r>
    </w:p>
    <w:p w:rsidR="00C51044" w:rsidRPr="00A35E7D" w:rsidRDefault="00C51044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proofErr w:type="gramStart"/>
      <w:r w:rsidRPr="003500EB">
        <w:rPr>
          <w:rFonts w:ascii="Times New Roman" w:hAnsi="Times New Roman" w:cs="Times New Roman"/>
        </w:rPr>
        <w:t>Анализ исполнения</w:t>
      </w:r>
      <w:r w:rsidR="00746702" w:rsidRPr="003500EB">
        <w:rPr>
          <w:rFonts w:ascii="Times New Roman" w:hAnsi="Times New Roman" w:cs="Times New Roman"/>
        </w:rPr>
        <w:t xml:space="preserve"> расходов в разрезе распределения бюджетных ассигнований по разделам и подразделам, целевым статьям и видам расходов, классификации расходов бюджета Льговского района на 01 </w:t>
      </w:r>
      <w:r w:rsidR="0014578F" w:rsidRPr="003500EB">
        <w:rPr>
          <w:rFonts w:ascii="Times New Roman" w:hAnsi="Times New Roman" w:cs="Times New Roman"/>
        </w:rPr>
        <w:t>июля</w:t>
      </w:r>
      <w:r w:rsidR="00746702" w:rsidRPr="003500EB">
        <w:rPr>
          <w:rFonts w:ascii="Times New Roman" w:hAnsi="Times New Roman" w:cs="Times New Roman"/>
        </w:rPr>
        <w:t xml:space="preserve"> 20</w:t>
      </w:r>
      <w:r w:rsidR="00697FBE" w:rsidRPr="003500EB">
        <w:rPr>
          <w:rFonts w:ascii="Times New Roman" w:hAnsi="Times New Roman" w:cs="Times New Roman"/>
        </w:rPr>
        <w:t>2</w:t>
      </w:r>
      <w:r w:rsidR="003500EB" w:rsidRPr="003500EB">
        <w:rPr>
          <w:rFonts w:ascii="Times New Roman" w:hAnsi="Times New Roman" w:cs="Times New Roman"/>
        </w:rPr>
        <w:t>2</w:t>
      </w:r>
      <w:r w:rsidR="00746702" w:rsidRPr="003500EB">
        <w:rPr>
          <w:rFonts w:ascii="Times New Roman" w:hAnsi="Times New Roman" w:cs="Times New Roman"/>
        </w:rPr>
        <w:t xml:space="preserve"> года показывает, что наибольший удельный вес в структуре расходов </w:t>
      </w:r>
      <w:r w:rsidR="00CC74D1" w:rsidRPr="003500EB">
        <w:rPr>
          <w:rFonts w:ascii="Times New Roman" w:hAnsi="Times New Roman" w:cs="Times New Roman"/>
        </w:rPr>
        <w:t xml:space="preserve">все также </w:t>
      </w:r>
      <w:r w:rsidR="00746702" w:rsidRPr="003500EB">
        <w:rPr>
          <w:rFonts w:ascii="Times New Roman" w:hAnsi="Times New Roman" w:cs="Times New Roman"/>
        </w:rPr>
        <w:t xml:space="preserve">занимают расходы на образование </w:t>
      </w:r>
      <w:r w:rsidR="003500EB" w:rsidRPr="00A35E7D">
        <w:rPr>
          <w:rFonts w:ascii="Times New Roman" w:hAnsi="Times New Roman" w:cs="Times New Roman"/>
        </w:rPr>
        <w:t>67,8</w:t>
      </w:r>
      <w:r w:rsidR="00934751" w:rsidRPr="00A35E7D">
        <w:rPr>
          <w:rFonts w:ascii="Times New Roman" w:hAnsi="Times New Roman" w:cs="Times New Roman"/>
        </w:rPr>
        <w:t>%,</w:t>
      </w:r>
      <w:r w:rsidR="00746702" w:rsidRPr="00A35E7D">
        <w:rPr>
          <w:rFonts w:ascii="Times New Roman" w:hAnsi="Times New Roman" w:cs="Times New Roman"/>
        </w:rPr>
        <w:t xml:space="preserve"> на социальную политику </w:t>
      </w:r>
      <w:r w:rsidR="003500EB" w:rsidRPr="00A35E7D">
        <w:rPr>
          <w:rFonts w:ascii="Times New Roman" w:hAnsi="Times New Roman" w:cs="Times New Roman"/>
        </w:rPr>
        <w:t>13</w:t>
      </w:r>
      <w:r w:rsidR="00746702" w:rsidRPr="00A35E7D">
        <w:rPr>
          <w:rFonts w:ascii="Times New Roman" w:hAnsi="Times New Roman" w:cs="Times New Roman"/>
        </w:rPr>
        <w:t>%</w:t>
      </w:r>
      <w:r w:rsidR="00934751" w:rsidRPr="00A35E7D">
        <w:rPr>
          <w:rFonts w:ascii="Times New Roman" w:hAnsi="Times New Roman" w:cs="Times New Roman"/>
        </w:rPr>
        <w:t xml:space="preserve">, </w:t>
      </w:r>
      <w:r w:rsidR="00746702" w:rsidRPr="00A35E7D">
        <w:rPr>
          <w:rFonts w:ascii="Times New Roman" w:hAnsi="Times New Roman" w:cs="Times New Roman"/>
        </w:rPr>
        <w:t xml:space="preserve">на </w:t>
      </w:r>
      <w:r w:rsidR="00746702" w:rsidRPr="00A35E7D">
        <w:rPr>
          <w:rFonts w:ascii="Times New Roman" w:hAnsi="Times New Roman" w:cs="Times New Roman"/>
        </w:rPr>
        <w:lastRenderedPageBreak/>
        <w:t xml:space="preserve">общегосударственные вопросы </w:t>
      </w:r>
      <w:r w:rsidR="005F0158" w:rsidRPr="00A35E7D">
        <w:rPr>
          <w:rFonts w:ascii="Times New Roman" w:hAnsi="Times New Roman" w:cs="Times New Roman"/>
        </w:rPr>
        <w:t>7,</w:t>
      </w:r>
      <w:r w:rsidR="003500EB" w:rsidRPr="00A35E7D">
        <w:rPr>
          <w:rFonts w:ascii="Times New Roman" w:hAnsi="Times New Roman" w:cs="Times New Roman"/>
        </w:rPr>
        <w:t>8</w:t>
      </w:r>
      <w:r w:rsidR="00746702" w:rsidRPr="00A35E7D">
        <w:rPr>
          <w:rFonts w:ascii="Times New Roman" w:hAnsi="Times New Roman" w:cs="Times New Roman"/>
        </w:rPr>
        <w:t xml:space="preserve">%, на жилищно-коммунальное хозяйство </w:t>
      </w:r>
      <w:r w:rsidR="003500EB" w:rsidRPr="00A35E7D">
        <w:rPr>
          <w:rFonts w:ascii="Times New Roman" w:hAnsi="Times New Roman" w:cs="Times New Roman"/>
        </w:rPr>
        <w:t>0,5</w:t>
      </w:r>
      <w:r w:rsidR="00746702" w:rsidRPr="00A35E7D">
        <w:rPr>
          <w:rFonts w:ascii="Times New Roman" w:hAnsi="Times New Roman" w:cs="Times New Roman"/>
        </w:rPr>
        <w:t xml:space="preserve">%, на культуру и кинематографию </w:t>
      </w:r>
      <w:r w:rsidR="00A35E7D" w:rsidRPr="00A35E7D">
        <w:rPr>
          <w:rFonts w:ascii="Times New Roman" w:hAnsi="Times New Roman" w:cs="Times New Roman"/>
        </w:rPr>
        <w:t>8,3</w:t>
      </w:r>
      <w:r w:rsidR="00746702" w:rsidRPr="00A35E7D">
        <w:rPr>
          <w:rFonts w:ascii="Times New Roman" w:hAnsi="Times New Roman" w:cs="Times New Roman"/>
        </w:rPr>
        <w:t>%, на</w:t>
      </w:r>
      <w:proofErr w:type="gramEnd"/>
      <w:r w:rsidR="00746702" w:rsidRPr="00A35E7D">
        <w:rPr>
          <w:rFonts w:ascii="Times New Roman" w:hAnsi="Times New Roman" w:cs="Times New Roman"/>
        </w:rPr>
        <w:t xml:space="preserve"> национальную экономику </w:t>
      </w:r>
      <w:r w:rsidR="00A35E7D" w:rsidRPr="00A35E7D">
        <w:rPr>
          <w:rFonts w:ascii="Times New Roman" w:hAnsi="Times New Roman" w:cs="Times New Roman"/>
        </w:rPr>
        <w:t>0,3</w:t>
      </w:r>
      <w:r w:rsidR="00746702" w:rsidRPr="00A35E7D">
        <w:rPr>
          <w:rFonts w:ascii="Times New Roman" w:hAnsi="Times New Roman" w:cs="Times New Roman"/>
        </w:rPr>
        <w:t>%,</w:t>
      </w:r>
      <w:r w:rsidR="00A35E7D" w:rsidRPr="00A35E7D">
        <w:rPr>
          <w:rFonts w:ascii="Times New Roman" w:hAnsi="Times New Roman" w:cs="Times New Roman"/>
        </w:rPr>
        <w:t>на здравоохранение 0,3%</w:t>
      </w:r>
      <w:r w:rsidR="00746702" w:rsidRPr="00A35E7D">
        <w:rPr>
          <w:rFonts w:ascii="Times New Roman" w:hAnsi="Times New Roman" w:cs="Times New Roman"/>
        </w:rPr>
        <w:t xml:space="preserve"> на физическую культуру и спорт </w:t>
      </w:r>
      <w:r w:rsidR="005F0158" w:rsidRPr="00A35E7D">
        <w:rPr>
          <w:rFonts w:ascii="Times New Roman" w:hAnsi="Times New Roman" w:cs="Times New Roman"/>
        </w:rPr>
        <w:t>0,0</w:t>
      </w:r>
      <w:r w:rsidR="00A35E7D" w:rsidRPr="00A35E7D">
        <w:rPr>
          <w:rFonts w:ascii="Times New Roman" w:hAnsi="Times New Roman" w:cs="Times New Roman"/>
        </w:rPr>
        <w:t>7</w:t>
      </w:r>
      <w:r w:rsidR="00746702" w:rsidRPr="00A35E7D">
        <w:rPr>
          <w:rFonts w:ascii="Times New Roman" w:hAnsi="Times New Roman" w:cs="Times New Roman"/>
        </w:rPr>
        <w:t>%</w:t>
      </w:r>
      <w:r w:rsidR="006F3531">
        <w:rPr>
          <w:rFonts w:ascii="Times New Roman" w:hAnsi="Times New Roman" w:cs="Times New Roman"/>
        </w:rPr>
        <w:t>, на национальную безопасность 0,07%</w:t>
      </w:r>
      <w:r w:rsidR="00746702" w:rsidRPr="00A35E7D">
        <w:rPr>
          <w:rFonts w:ascii="Times New Roman" w:hAnsi="Times New Roman" w:cs="Times New Roman"/>
        </w:rPr>
        <w:t>.</w:t>
      </w:r>
    </w:p>
    <w:p w:rsidR="00636D75" w:rsidRPr="003500EB" w:rsidRDefault="00746702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3500EB">
        <w:rPr>
          <w:rFonts w:ascii="Times New Roman" w:hAnsi="Times New Roman" w:cs="Times New Roman"/>
        </w:rPr>
        <w:t>В аналогичном периоде 20</w:t>
      </w:r>
      <w:r w:rsidR="00636D75" w:rsidRPr="003500EB">
        <w:rPr>
          <w:rFonts w:ascii="Times New Roman" w:hAnsi="Times New Roman" w:cs="Times New Roman"/>
        </w:rPr>
        <w:t>2</w:t>
      </w:r>
      <w:r w:rsidR="003500EB" w:rsidRPr="003500EB">
        <w:rPr>
          <w:rFonts w:ascii="Times New Roman" w:hAnsi="Times New Roman" w:cs="Times New Roman"/>
        </w:rPr>
        <w:t>1</w:t>
      </w:r>
      <w:r w:rsidRPr="003500EB">
        <w:rPr>
          <w:rFonts w:ascii="Times New Roman" w:hAnsi="Times New Roman" w:cs="Times New Roman"/>
        </w:rPr>
        <w:t xml:space="preserve"> года наибольший удельный вес занимали расходы на </w:t>
      </w:r>
      <w:r w:rsidR="00636D75" w:rsidRPr="003500EB">
        <w:rPr>
          <w:rFonts w:ascii="Times New Roman" w:hAnsi="Times New Roman" w:cs="Times New Roman"/>
        </w:rPr>
        <w:t xml:space="preserve">образование </w:t>
      </w:r>
      <w:r w:rsidR="003500EB" w:rsidRPr="003500EB">
        <w:rPr>
          <w:rFonts w:ascii="Times New Roman" w:hAnsi="Times New Roman" w:cs="Times New Roman"/>
        </w:rPr>
        <w:t>64,5%, на социальную политику 15,5%, на общегосударственные вопросы 7,2%, на жилищно-коммунальное хозяйство 1,8%, на культуру и кинематографию 6,9%, на национальную экономику 2,1%, на физическую культуру и спорт 0,04%.</w:t>
      </w:r>
    </w:p>
    <w:p w:rsidR="00077E85" w:rsidRDefault="00077E85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0F314A">
        <w:rPr>
          <w:rFonts w:ascii="Times New Roman" w:hAnsi="Times New Roman" w:cs="Times New Roman"/>
        </w:rPr>
        <w:t xml:space="preserve">Межбюджетные трансферты бюджетам муниципальных образований Льговского района Курской области составили </w:t>
      </w:r>
      <w:r w:rsidR="000F314A" w:rsidRPr="000F314A">
        <w:rPr>
          <w:rFonts w:ascii="Times New Roman" w:hAnsi="Times New Roman" w:cs="Times New Roman"/>
        </w:rPr>
        <w:t>3947,9</w:t>
      </w:r>
      <w:r w:rsidRPr="000F314A">
        <w:rPr>
          <w:rFonts w:ascii="Times New Roman" w:hAnsi="Times New Roman" w:cs="Times New Roman"/>
        </w:rPr>
        <w:t xml:space="preserve"> тыс. рублей или </w:t>
      </w:r>
      <w:r w:rsidR="000F314A" w:rsidRPr="000F314A">
        <w:rPr>
          <w:rFonts w:ascii="Times New Roman" w:hAnsi="Times New Roman" w:cs="Times New Roman"/>
        </w:rPr>
        <w:t>53,8</w:t>
      </w:r>
      <w:r w:rsidR="00E21F6B" w:rsidRPr="000F314A">
        <w:rPr>
          <w:rFonts w:ascii="Times New Roman" w:hAnsi="Times New Roman" w:cs="Times New Roman"/>
        </w:rPr>
        <w:t>3</w:t>
      </w:r>
      <w:r w:rsidRPr="000F314A">
        <w:rPr>
          <w:rFonts w:ascii="Times New Roman" w:hAnsi="Times New Roman" w:cs="Times New Roman"/>
        </w:rPr>
        <w:t>% к утвержденным бюджетным назначениям.</w:t>
      </w:r>
    </w:p>
    <w:p w:rsidR="004B2289" w:rsidRDefault="00E16C93" w:rsidP="00904A72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0130E4">
        <w:rPr>
          <w:rFonts w:ascii="Times New Roman" w:hAnsi="Times New Roman" w:cs="Times New Roman"/>
        </w:rPr>
        <w:t>По данным предоставленного отчета</w:t>
      </w:r>
      <w:r w:rsidR="004062FE" w:rsidRPr="000130E4">
        <w:rPr>
          <w:rFonts w:ascii="Times New Roman" w:hAnsi="Times New Roman" w:cs="Times New Roman"/>
        </w:rPr>
        <w:t>,</w:t>
      </w:r>
      <w:r w:rsidR="003A72C0" w:rsidRPr="000130E4">
        <w:rPr>
          <w:rFonts w:ascii="Times New Roman" w:hAnsi="Times New Roman" w:cs="Times New Roman"/>
        </w:rPr>
        <w:t xml:space="preserve"> и</w:t>
      </w:r>
      <w:r w:rsidR="00904A72" w:rsidRPr="000130E4">
        <w:rPr>
          <w:rFonts w:ascii="Times New Roman" w:hAnsi="Times New Roman" w:cs="Times New Roman"/>
        </w:rPr>
        <w:t xml:space="preserve">з резервного фонда администрации Льговского района Курской области за 1 </w:t>
      </w:r>
      <w:r w:rsidR="00652156">
        <w:rPr>
          <w:rFonts w:ascii="Times New Roman" w:hAnsi="Times New Roman" w:cs="Times New Roman"/>
        </w:rPr>
        <w:t>полугодие</w:t>
      </w:r>
      <w:r w:rsidR="00904A72" w:rsidRPr="000130E4">
        <w:rPr>
          <w:rFonts w:ascii="Times New Roman" w:hAnsi="Times New Roman" w:cs="Times New Roman"/>
        </w:rPr>
        <w:t xml:space="preserve"> 20</w:t>
      </w:r>
      <w:r w:rsidR="00231762" w:rsidRPr="000130E4">
        <w:rPr>
          <w:rFonts w:ascii="Times New Roman" w:hAnsi="Times New Roman" w:cs="Times New Roman"/>
        </w:rPr>
        <w:t>2</w:t>
      </w:r>
      <w:r w:rsidR="00F304AB">
        <w:rPr>
          <w:rFonts w:ascii="Times New Roman" w:hAnsi="Times New Roman" w:cs="Times New Roman"/>
        </w:rPr>
        <w:t>2</w:t>
      </w:r>
      <w:r w:rsidR="00904A72" w:rsidRPr="000130E4">
        <w:rPr>
          <w:rFonts w:ascii="Times New Roman" w:hAnsi="Times New Roman" w:cs="Times New Roman"/>
        </w:rPr>
        <w:t xml:space="preserve"> года</w:t>
      </w:r>
      <w:r w:rsidR="004062FE" w:rsidRPr="000130E4">
        <w:rPr>
          <w:rFonts w:ascii="Times New Roman" w:hAnsi="Times New Roman" w:cs="Times New Roman"/>
        </w:rPr>
        <w:t xml:space="preserve">, </w:t>
      </w:r>
      <w:r w:rsidR="003A72C0" w:rsidRPr="000130E4">
        <w:rPr>
          <w:rFonts w:ascii="Times New Roman" w:hAnsi="Times New Roman" w:cs="Times New Roman"/>
        </w:rPr>
        <w:t xml:space="preserve">денежные </w:t>
      </w:r>
      <w:r w:rsidR="00904A72" w:rsidRPr="000130E4">
        <w:rPr>
          <w:rFonts w:ascii="Times New Roman" w:hAnsi="Times New Roman" w:cs="Times New Roman"/>
        </w:rPr>
        <w:t>средства</w:t>
      </w:r>
      <w:r w:rsidR="00D963DF" w:rsidRPr="000130E4">
        <w:rPr>
          <w:rFonts w:ascii="Times New Roman" w:hAnsi="Times New Roman" w:cs="Times New Roman"/>
        </w:rPr>
        <w:t xml:space="preserve"> были израсходованы  </w:t>
      </w:r>
      <w:r w:rsidR="004062FE" w:rsidRPr="000130E4">
        <w:rPr>
          <w:rFonts w:ascii="Times New Roman" w:hAnsi="Times New Roman" w:cs="Times New Roman"/>
        </w:rPr>
        <w:t xml:space="preserve">в сумме </w:t>
      </w:r>
      <w:r w:rsidR="00F304AB">
        <w:rPr>
          <w:rFonts w:ascii="Times New Roman" w:hAnsi="Times New Roman" w:cs="Times New Roman"/>
        </w:rPr>
        <w:t>228,6</w:t>
      </w:r>
      <w:r w:rsidR="00D963DF" w:rsidRPr="000130E4">
        <w:rPr>
          <w:rFonts w:ascii="Times New Roman" w:hAnsi="Times New Roman" w:cs="Times New Roman"/>
        </w:rPr>
        <w:t xml:space="preserve"> тыс. рублей, и </w:t>
      </w:r>
      <w:r w:rsidR="004062FE" w:rsidRPr="000130E4">
        <w:rPr>
          <w:rFonts w:ascii="Times New Roman" w:hAnsi="Times New Roman" w:cs="Times New Roman"/>
        </w:rPr>
        <w:t>направлены</w:t>
      </w:r>
      <w:r w:rsidR="004B2289">
        <w:rPr>
          <w:rFonts w:ascii="Times New Roman" w:hAnsi="Times New Roman" w:cs="Times New Roman"/>
        </w:rPr>
        <w:t>:</w:t>
      </w:r>
    </w:p>
    <w:p w:rsidR="004B2289" w:rsidRDefault="004B2289" w:rsidP="00904A72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062FE" w:rsidRPr="000130E4">
        <w:rPr>
          <w:rFonts w:ascii="Times New Roman" w:hAnsi="Times New Roman" w:cs="Times New Roman"/>
        </w:rPr>
        <w:t xml:space="preserve"> на</w:t>
      </w:r>
      <w:r w:rsidR="004062FE" w:rsidRPr="000130E4">
        <w:rPr>
          <w:sz w:val="28"/>
          <w:szCs w:val="28"/>
        </w:rPr>
        <w:t xml:space="preserve"> </w:t>
      </w:r>
      <w:r w:rsidR="00F304AB">
        <w:rPr>
          <w:rFonts w:ascii="Times New Roman" w:hAnsi="Times New Roman" w:cs="Times New Roman"/>
        </w:rPr>
        <w:t xml:space="preserve">мероприятия по организации ПВР на базе общеобразовательного учреждения </w:t>
      </w:r>
      <w:r w:rsidR="00D963DF" w:rsidRPr="000130E4">
        <w:rPr>
          <w:rFonts w:ascii="Times New Roman" w:hAnsi="Times New Roman" w:cs="Times New Roman"/>
        </w:rPr>
        <w:t xml:space="preserve">в сумме </w:t>
      </w:r>
      <w:r w:rsidR="00F304AB">
        <w:rPr>
          <w:rFonts w:ascii="Times New Roman" w:hAnsi="Times New Roman" w:cs="Times New Roman"/>
        </w:rPr>
        <w:t>113,1</w:t>
      </w:r>
      <w:r w:rsidR="00D963DF" w:rsidRPr="000130E4">
        <w:rPr>
          <w:rFonts w:ascii="Times New Roman" w:hAnsi="Times New Roman" w:cs="Times New Roman"/>
        </w:rPr>
        <w:t xml:space="preserve"> тыс. рублей</w:t>
      </w:r>
      <w:r>
        <w:rPr>
          <w:rFonts w:ascii="Times New Roman" w:hAnsi="Times New Roman" w:cs="Times New Roman"/>
        </w:rPr>
        <w:t>;</w:t>
      </w:r>
    </w:p>
    <w:p w:rsidR="004B2289" w:rsidRDefault="004B2289" w:rsidP="00904A7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963DF" w:rsidRPr="000130E4">
        <w:rPr>
          <w:rFonts w:ascii="Times New Roman" w:hAnsi="Times New Roman" w:cs="Times New Roman"/>
        </w:rPr>
        <w:t xml:space="preserve"> </w:t>
      </w:r>
      <w:r w:rsidRPr="0054571B">
        <w:rPr>
          <w:rFonts w:ascii="Times New Roman" w:hAnsi="Times New Roman" w:cs="Times New Roman"/>
        </w:rPr>
        <w:t>на</w:t>
      </w:r>
      <w:r w:rsidRPr="0054571B">
        <w:rPr>
          <w:sz w:val="28"/>
          <w:szCs w:val="28"/>
        </w:rPr>
        <w:t xml:space="preserve"> </w:t>
      </w:r>
      <w:r w:rsidRPr="0054571B">
        <w:rPr>
          <w:rFonts w:ascii="Times New Roman" w:hAnsi="Times New Roman" w:cs="Times New Roman"/>
        </w:rPr>
        <w:t>расходы, относящиеся к исполнению полномочий по организации водоснабжения</w:t>
      </w:r>
      <w:r w:rsidRPr="004B2289">
        <w:rPr>
          <w:rFonts w:ascii="Times New Roman" w:hAnsi="Times New Roman" w:cs="Times New Roman"/>
        </w:rPr>
        <w:t xml:space="preserve"> </w:t>
      </w:r>
      <w:r w:rsidRPr="000130E4">
        <w:rPr>
          <w:rFonts w:ascii="Times New Roman" w:hAnsi="Times New Roman" w:cs="Times New Roman"/>
        </w:rPr>
        <w:t xml:space="preserve">в сумме </w:t>
      </w:r>
      <w:r w:rsidR="00F304AB">
        <w:rPr>
          <w:rFonts w:ascii="Times New Roman" w:hAnsi="Times New Roman" w:cs="Times New Roman"/>
        </w:rPr>
        <w:t>115,5</w:t>
      </w:r>
      <w:r>
        <w:rPr>
          <w:rFonts w:ascii="Times New Roman" w:hAnsi="Times New Roman" w:cs="Times New Roman"/>
        </w:rPr>
        <w:t xml:space="preserve"> тыс. рублей. </w:t>
      </w:r>
    </w:p>
    <w:p w:rsidR="00904A72" w:rsidRDefault="00904A72" w:rsidP="00904A7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итогам 1 </w:t>
      </w:r>
      <w:r w:rsidR="00652156">
        <w:rPr>
          <w:rFonts w:ascii="Times New Roman" w:hAnsi="Times New Roman" w:cs="Times New Roman"/>
        </w:rPr>
        <w:t>полугодия</w:t>
      </w:r>
      <w:r>
        <w:rPr>
          <w:rFonts w:ascii="Times New Roman" w:hAnsi="Times New Roman" w:cs="Times New Roman"/>
        </w:rPr>
        <w:t xml:space="preserve"> 20</w:t>
      </w:r>
      <w:r w:rsidR="00231762">
        <w:rPr>
          <w:rFonts w:ascii="Times New Roman" w:hAnsi="Times New Roman" w:cs="Times New Roman"/>
        </w:rPr>
        <w:t>2</w:t>
      </w:r>
      <w:r w:rsidR="0095515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года бюджет муниципального района «Льговский район» Курской области, исполнен с </w:t>
      </w:r>
      <w:proofErr w:type="spellStart"/>
      <w:r>
        <w:rPr>
          <w:rFonts w:ascii="Times New Roman" w:hAnsi="Times New Roman" w:cs="Times New Roman"/>
        </w:rPr>
        <w:t>профицитом</w:t>
      </w:r>
      <w:proofErr w:type="spellEnd"/>
      <w:r>
        <w:rPr>
          <w:rFonts w:ascii="Times New Roman" w:hAnsi="Times New Roman" w:cs="Times New Roman"/>
        </w:rPr>
        <w:t xml:space="preserve"> в сумме </w:t>
      </w:r>
      <w:r w:rsidR="00955152">
        <w:rPr>
          <w:rFonts w:ascii="Times New Roman" w:hAnsi="Times New Roman" w:cs="Times New Roman"/>
        </w:rPr>
        <w:t>649,4</w:t>
      </w:r>
      <w:r>
        <w:rPr>
          <w:rFonts w:ascii="Times New Roman" w:hAnsi="Times New Roman" w:cs="Times New Roman"/>
        </w:rPr>
        <w:t xml:space="preserve"> тыс. рублей.</w:t>
      </w:r>
      <w:r w:rsidRPr="00904A72">
        <w:rPr>
          <w:sz w:val="28"/>
          <w:szCs w:val="28"/>
        </w:rPr>
        <w:t xml:space="preserve"> </w:t>
      </w:r>
      <w:r w:rsidRPr="00904A72">
        <w:rPr>
          <w:rFonts w:ascii="Times New Roman" w:hAnsi="Times New Roman" w:cs="Times New Roman"/>
        </w:rPr>
        <w:t xml:space="preserve">Образование </w:t>
      </w:r>
      <w:proofErr w:type="spellStart"/>
      <w:r w:rsidRPr="00904A72">
        <w:rPr>
          <w:rFonts w:ascii="Times New Roman" w:hAnsi="Times New Roman" w:cs="Times New Roman"/>
        </w:rPr>
        <w:t>профицита</w:t>
      </w:r>
      <w:proofErr w:type="spellEnd"/>
      <w:r w:rsidRPr="00904A72">
        <w:rPr>
          <w:rFonts w:ascii="Times New Roman" w:hAnsi="Times New Roman" w:cs="Times New Roman"/>
        </w:rPr>
        <w:t xml:space="preserve"> бюджета получилось в результате увеличения остатков средств бюджетов в сумме </w:t>
      </w:r>
      <w:r w:rsidRPr="00FA0727">
        <w:rPr>
          <w:rFonts w:ascii="Times New Roman" w:hAnsi="Times New Roman" w:cs="Times New Roman"/>
        </w:rPr>
        <w:t xml:space="preserve">«-» </w:t>
      </w:r>
      <w:r w:rsidR="00955152">
        <w:rPr>
          <w:rFonts w:ascii="Times New Roman" w:hAnsi="Times New Roman" w:cs="Times New Roman"/>
        </w:rPr>
        <w:t>231267,9</w:t>
      </w:r>
      <w:r w:rsidRPr="00FA0727">
        <w:rPr>
          <w:rFonts w:ascii="Times New Roman" w:hAnsi="Times New Roman" w:cs="Times New Roman"/>
        </w:rPr>
        <w:t xml:space="preserve"> тыс. рублей, </w:t>
      </w:r>
      <w:r w:rsidRPr="00FA0727">
        <w:rPr>
          <w:rFonts w:ascii="Times New Roman" w:hAnsi="Times New Roman" w:cs="Times New Roman"/>
          <w:bCs/>
        </w:rPr>
        <w:t xml:space="preserve">уменьшения остатков средств бюджетов в сумме  «+» </w:t>
      </w:r>
      <w:r w:rsidR="00955152">
        <w:rPr>
          <w:rFonts w:ascii="Times New Roman" w:hAnsi="Times New Roman" w:cs="Times New Roman"/>
          <w:bCs/>
        </w:rPr>
        <w:t>230618,4</w:t>
      </w:r>
      <w:r w:rsidRPr="00FA0727">
        <w:rPr>
          <w:rFonts w:ascii="Times New Roman" w:hAnsi="Times New Roman" w:cs="Times New Roman"/>
          <w:bCs/>
        </w:rPr>
        <w:t xml:space="preserve"> тыс. рублей</w:t>
      </w:r>
      <w:r w:rsidR="00231762">
        <w:rPr>
          <w:rFonts w:ascii="Times New Roman" w:hAnsi="Times New Roman" w:cs="Times New Roman"/>
          <w:bCs/>
        </w:rPr>
        <w:t>.</w:t>
      </w:r>
      <w:r w:rsidRPr="00FA072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За 1 </w:t>
      </w:r>
      <w:r w:rsidR="00652156">
        <w:rPr>
          <w:rFonts w:ascii="Times New Roman" w:hAnsi="Times New Roman" w:cs="Times New Roman"/>
        </w:rPr>
        <w:t>полугодие</w:t>
      </w:r>
      <w:r>
        <w:rPr>
          <w:rFonts w:ascii="Times New Roman" w:hAnsi="Times New Roman" w:cs="Times New Roman"/>
        </w:rPr>
        <w:t xml:space="preserve"> 20</w:t>
      </w:r>
      <w:r w:rsidR="00156D47">
        <w:rPr>
          <w:rFonts w:ascii="Times New Roman" w:hAnsi="Times New Roman" w:cs="Times New Roman"/>
        </w:rPr>
        <w:t>2</w:t>
      </w:r>
      <w:r w:rsidR="0095515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года, бюджет Льговского района также был исполнен с </w:t>
      </w:r>
      <w:proofErr w:type="spellStart"/>
      <w:r>
        <w:rPr>
          <w:rFonts w:ascii="Times New Roman" w:hAnsi="Times New Roman" w:cs="Times New Roman"/>
        </w:rPr>
        <w:t>профицитом</w:t>
      </w:r>
      <w:proofErr w:type="spellEnd"/>
      <w:r>
        <w:rPr>
          <w:rFonts w:ascii="Times New Roman" w:hAnsi="Times New Roman" w:cs="Times New Roman"/>
        </w:rPr>
        <w:t xml:space="preserve"> в сумме </w:t>
      </w:r>
      <w:r w:rsidR="00955152">
        <w:rPr>
          <w:rFonts w:ascii="Times New Roman" w:hAnsi="Times New Roman" w:cs="Times New Roman"/>
        </w:rPr>
        <w:t xml:space="preserve">22115,0 </w:t>
      </w:r>
      <w:r>
        <w:rPr>
          <w:rFonts w:ascii="Times New Roman" w:hAnsi="Times New Roman" w:cs="Times New Roman"/>
        </w:rPr>
        <w:t>тыс. рублей.</w:t>
      </w:r>
    </w:p>
    <w:p w:rsidR="00904A72" w:rsidRDefault="00904A72" w:rsidP="00A50B76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904A72">
        <w:rPr>
          <w:rFonts w:ascii="Times New Roman" w:hAnsi="Times New Roman" w:cs="Times New Roman"/>
        </w:rPr>
        <w:t xml:space="preserve">По состоянию на 1 </w:t>
      </w:r>
      <w:r w:rsidR="00652156">
        <w:rPr>
          <w:rFonts w:ascii="Times New Roman" w:hAnsi="Times New Roman" w:cs="Times New Roman"/>
        </w:rPr>
        <w:t>июля</w:t>
      </w:r>
      <w:r w:rsidRPr="00904A72">
        <w:rPr>
          <w:rFonts w:ascii="Times New Roman" w:hAnsi="Times New Roman" w:cs="Times New Roman"/>
        </w:rPr>
        <w:t xml:space="preserve"> 20</w:t>
      </w:r>
      <w:r w:rsidR="00231762">
        <w:rPr>
          <w:rFonts w:ascii="Times New Roman" w:hAnsi="Times New Roman" w:cs="Times New Roman"/>
        </w:rPr>
        <w:t>2</w:t>
      </w:r>
      <w:r w:rsidR="00B07229">
        <w:rPr>
          <w:rFonts w:ascii="Times New Roman" w:hAnsi="Times New Roman" w:cs="Times New Roman"/>
        </w:rPr>
        <w:t>2</w:t>
      </w:r>
      <w:r w:rsidRPr="00904A72">
        <w:rPr>
          <w:rFonts w:ascii="Times New Roman" w:hAnsi="Times New Roman" w:cs="Times New Roman"/>
        </w:rPr>
        <w:t xml:space="preserve"> года муниципального внутреннего долга в районе не имеется</w:t>
      </w:r>
      <w:r>
        <w:rPr>
          <w:rFonts w:ascii="Times New Roman" w:hAnsi="Times New Roman" w:cs="Times New Roman"/>
        </w:rPr>
        <w:t>.</w:t>
      </w:r>
    </w:p>
    <w:p w:rsidR="00904A72" w:rsidRPr="00904A72" w:rsidRDefault="00904A72" w:rsidP="00904A72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72">
        <w:rPr>
          <w:rFonts w:ascii="Times New Roman" w:hAnsi="Times New Roman" w:cs="Times New Roman"/>
          <w:b/>
          <w:sz w:val="24"/>
          <w:szCs w:val="24"/>
        </w:rPr>
        <w:t xml:space="preserve">Анализ исполнения муниципальных программ по состоянию на 01 </w:t>
      </w:r>
      <w:r w:rsidR="00256FCD">
        <w:rPr>
          <w:rFonts w:ascii="Times New Roman" w:hAnsi="Times New Roman" w:cs="Times New Roman"/>
          <w:b/>
          <w:sz w:val="24"/>
          <w:szCs w:val="24"/>
        </w:rPr>
        <w:t>июля</w:t>
      </w:r>
      <w:r w:rsidRPr="00904A7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02C5C">
        <w:rPr>
          <w:rFonts w:ascii="Times New Roman" w:hAnsi="Times New Roman" w:cs="Times New Roman"/>
          <w:b/>
          <w:sz w:val="24"/>
          <w:szCs w:val="24"/>
        </w:rPr>
        <w:t>2</w:t>
      </w:r>
      <w:r w:rsidR="003E6C31">
        <w:rPr>
          <w:rFonts w:ascii="Times New Roman" w:hAnsi="Times New Roman" w:cs="Times New Roman"/>
          <w:b/>
          <w:sz w:val="24"/>
          <w:szCs w:val="24"/>
        </w:rPr>
        <w:t>2</w:t>
      </w:r>
      <w:r w:rsidRPr="00904A7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6C31" w:rsidRPr="00CF3F6E" w:rsidRDefault="003E6C31" w:rsidP="003E6C31">
      <w:pPr>
        <w:tabs>
          <w:tab w:val="left" w:pos="8580"/>
        </w:tabs>
        <w:jc w:val="right"/>
        <w:rPr>
          <w:rFonts w:ascii="Times New Roman" w:hAnsi="Times New Roman" w:cs="Times New Roman"/>
        </w:rPr>
      </w:pPr>
      <w:r>
        <w:tab/>
      </w:r>
      <w:r w:rsidRPr="00CF3F6E">
        <w:rPr>
          <w:rFonts w:ascii="Times New Roman" w:hAnsi="Times New Roman" w:cs="Times New Roman"/>
          <w:b/>
          <w:sz w:val="18"/>
          <w:szCs w:val="18"/>
        </w:rPr>
        <w:t>Тыс. руб</w:t>
      </w:r>
      <w:r w:rsidRPr="00CF3F6E">
        <w:rPr>
          <w:rFonts w:ascii="Times New Roman" w:hAnsi="Times New Roman" w:cs="Times New Roman"/>
        </w:rPr>
        <w:t>.</w:t>
      </w:r>
    </w:p>
    <w:tbl>
      <w:tblPr>
        <w:tblW w:w="96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1800"/>
        <w:gridCol w:w="1845"/>
        <w:gridCol w:w="1755"/>
      </w:tblGrid>
      <w:tr w:rsidR="003E6C31" w:rsidRPr="00F528B9" w:rsidTr="00056D12">
        <w:trPr>
          <w:trHeight w:val="765"/>
        </w:trPr>
        <w:tc>
          <w:tcPr>
            <w:tcW w:w="4245" w:type="dxa"/>
            <w:vMerge w:val="restart"/>
          </w:tcPr>
          <w:p w:rsidR="003E6C31" w:rsidRPr="00F06703" w:rsidRDefault="003E6C31" w:rsidP="00056D1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  <w:p w:rsidR="003E6C31" w:rsidRPr="00F06703" w:rsidRDefault="003E6C31" w:rsidP="00056D1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F06703">
              <w:rPr>
                <w:rFonts w:ascii="Times New Roman" w:hAnsi="Times New Roman" w:cs="Times New Roman"/>
              </w:rPr>
              <w:t>Наименование</w:t>
            </w:r>
          </w:p>
          <w:p w:rsidR="003E6C31" w:rsidRPr="00F06703" w:rsidRDefault="003E6C31" w:rsidP="00056D1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  <w:p w:rsidR="003E6C31" w:rsidRPr="00F06703" w:rsidRDefault="003E6C31" w:rsidP="00056D1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3"/>
          </w:tcPr>
          <w:p w:rsidR="003E6C31" w:rsidRPr="00F06703" w:rsidRDefault="003E6C31" w:rsidP="00056D12">
            <w:pPr>
              <w:rPr>
                <w:rFonts w:ascii="Times New Roman" w:hAnsi="Times New Roman" w:cs="Times New Roman"/>
              </w:rPr>
            </w:pPr>
          </w:p>
          <w:p w:rsidR="003E6C31" w:rsidRPr="00F06703" w:rsidRDefault="003E6C31" w:rsidP="00056D12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F06703">
              <w:rPr>
                <w:rFonts w:ascii="Times New Roman" w:hAnsi="Times New Roman" w:cs="Times New Roman"/>
              </w:rPr>
              <w:t>2022 год</w:t>
            </w:r>
          </w:p>
        </w:tc>
      </w:tr>
      <w:tr w:rsidR="003E6C31" w:rsidRPr="00F528B9" w:rsidTr="00056D12">
        <w:trPr>
          <w:trHeight w:val="1890"/>
        </w:trPr>
        <w:tc>
          <w:tcPr>
            <w:tcW w:w="4245" w:type="dxa"/>
            <w:vMerge/>
          </w:tcPr>
          <w:p w:rsidR="003E6C31" w:rsidRPr="00F06703" w:rsidRDefault="003E6C31" w:rsidP="00056D1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3E6C31" w:rsidRPr="00F06703" w:rsidRDefault="003E6C31" w:rsidP="00056D12">
            <w:pPr>
              <w:rPr>
                <w:rFonts w:ascii="Times New Roman" w:hAnsi="Times New Roman" w:cs="Times New Roman"/>
              </w:rPr>
            </w:pPr>
          </w:p>
          <w:p w:rsidR="003E6C31" w:rsidRPr="00F06703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6703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 </w:t>
            </w:r>
            <w:proofErr w:type="spellStart"/>
            <w:r w:rsidRPr="00F06703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gramStart"/>
            <w:r w:rsidRPr="00F06703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F06703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proofErr w:type="spellEnd"/>
            <w:r w:rsidRPr="00F06703">
              <w:rPr>
                <w:rFonts w:ascii="Times New Roman" w:hAnsi="Times New Roman" w:cs="Times New Roman"/>
                <w:sz w:val="16"/>
                <w:szCs w:val="16"/>
              </w:rPr>
              <w:t>. от 23.12.2021г.№169«О бюджете муниципального р-на «Льговский район» Курской области на 2022год и плановый период 2023-2024гг» (в ред. от 24.02.2022г.)</w:t>
            </w:r>
          </w:p>
        </w:tc>
        <w:tc>
          <w:tcPr>
            <w:tcW w:w="1845" w:type="dxa"/>
          </w:tcPr>
          <w:p w:rsidR="003E6C31" w:rsidRPr="00F06703" w:rsidRDefault="003E6C31" w:rsidP="00056D12">
            <w:pPr>
              <w:rPr>
                <w:rFonts w:ascii="Times New Roman" w:hAnsi="Times New Roman" w:cs="Times New Roman"/>
              </w:rPr>
            </w:pPr>
          </w:p>
          <w:p w:rsidR="003E6C31" w:rsidRPr="00F06703" w:rsidRDefault="003E6C31" w:rsidP="003E6C31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06703">
              <w:rPr>
                <w:rFonts w:ascii="Times New Roman" w:hAnsi="Times New Roman" w:cs="Times New Roman"/>
                <w:sz w:val="16"/>
                <w:szCs w:val="16"/>
              </w:rPr>
              <w:t>Исполнено на 01.0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06703">
              <w:rPr>
                <w:rFonts w:ascii="Times New Roman" w:hAnsi="Times New Roman" w:cs="Times New Roman"/>
                <w:sz w:val="16"/>
                <w:szCs w:val="16"/>
              </w:rPr>
              <w:t>.2022г.</w:t>
            </w:r>
          </w:p>
        </w:tc>
        <w:tc>
          <w:tcPr>
            <w:tcW w:w="1755" w:type="dxa"/>
          </w:tcPr>
          <w:p w:rsidR="003E6C31" w:rsidRPr="006C4E4D" w:rsidRDefault="003E6C31" w:rsidP="00056D12">
            <w:pPr>
              <w:rPr>
                <w:rFonts w:ascii="Times New Roman" w:hAnsi="Times New Roman" w:cs="Times New Roman"/>
              </w:rPr>
            </w:pPr>
          </w:p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E4D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  <w:proofErr w:type="gramStart"/>
            <w:r w:rsidRPr="006C4E4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6C4E4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6C4E4D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6C4E4D">
              <w:rPr>
                <w:rFonts w:ascii="Times New Roman" w:hAnsi="Times New Roman" w:cs="Times New Roman"/>
                <w:sz w:val="16"/>
                <w:szCs w:val="16"/>
              </w:rPr>
              <w:t xml:space="preserve"> плану по решению  от 24.02.2022г.)</w:t>
            </w:r>
          </w:p>
        </w:tc>
      </w:tr>
      <w:tr w:rsidR="003E6C31" w:rsidRPr="00F528B9" w:rsidTr="00056D12">
        <w:trPr>
          <w:trHeight w:val="852"/>
        </w:trPr>
        <w:tc>
          <w:tcPr>
            <w:tcW w:w="4245" w:type="dxa"/>
          </w:tcPr>
          <w:p w:rsidR="003E6C31" w:rsidRPr="00F528B9" w:rsidRDefault="003E6C31" w:rsidP="00056D1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proofErr w:type="gramStart"/>
            <w:r w:rsidRPr="00933E1A">
              <w:rPr>
                <w:rFonts w:ascii="Times New Roman" w:hAnsi="Times New Roman" w:cs="Times New Roman"/>
                <w:b/>
                <w:i/>
              </w:rPr>
              <w:t>Муниципальные</w:t>
            </w:r>
            <w:proofErr w:type="gramEnd"/>
            <w:r w:rsidRPr="00933E1A">
              <w:rPr>
                <w:rFonts w:ascii="Times New Roman" w:hAnsi="Times New Roman" w:cs="Times New Roman"/>
                <w:b/>
                <w:i/>
              </w:rPr>
              <w:t xml:space="preserve"> программы-всего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0D55EB">
              <w:rPr>
                <w:rFonts w:ascii="Times New Roman" w:hAnsi="Times New Roman" w:cs="Times New Roman"/>
                <w:b/>
                <w:i/>
              </w:rPr>
              <w:t>421726,2</w:t>
            </w:r>
          </w:p>
        </w:tc>
        <w:tc>
          <w:tcPr>
            <w:tcW w:w="1845" w:type="dxa"/>
          </w:tcPr>
          <w:p w:rsidR="003E6C31" w:rsidRPr="00F528B9" w:rsidRDefault="00FA3DF4" w:rsidP="00BC4DEC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  <w:r w:rsidRPr="00BC4DEC">
              <w:rPr>
                <w:rFonts w:ascii="Times New Roman" w:hAnsi="Times New Roman" w:cs="Times New Roman"/>
                <w:b/>
                <w:i/>
              </w:rPr>
              <w:t>214365,</w:t>
            </w:r>
            <w:r w:rsidR="00BC4DEC" w:rsidRPr="00BC4DEC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1755" w:type="dxa"/>
          </w:tcPr>
          <w:p w:rsidR="003E6C31" w:rsidRPr="006C4E4D" w:rsidRDefault="00341542" w:rsidP="00056D1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50,8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t>1. «Развитие культуры  в Льговском районе Курской области на 2022-2024 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38166,3</w:t>
            </w:r>
          </w:p>
        </w:tc>
        <w:tc>
          <w:tcPr>
            <w:tcW w:w="1845" w:type="dxa"/>
          </w:tcPr>
          <w:p w:rsidR="003E6C31" w:rsidRPr="00254F82" w:rsidRDefault="00056D12" w:rsidP="00BC4DEC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19756,</w:t>
            </w:r>
            <w:r w:rsidR="00BC4DEC" w:rsidRPr="00254F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55" w:type="dxa"/>
          </w:tcPr>
          <w:p w:rsidR="003E6C31" w:rsidRPr="00254F82" w:rsidRDefault="003332A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51,7</w:t>
            </w:r>
          </w:p>
        </w:tc>
      </w:tr>
      <w:tr w:rsidR="003E6C31" w:rsidRPr="00F528B9" w:rsidTr="00056D12">
        <w:trPr>
          <w:trHeight w:val="380"/>
        </w:trPr>
        <w:tc>
          <w:tcPr>
            <w:tcW w:w="4245" w:type="dxa"/>
          </w:tcPr>
          <w:p w:rsidR="003E6C31" w:rsidRPr="00BC21A7" w:rsidRDefault="003E6C31" w:rsidP="00056D12">
            <w:pPr>
              <w:tabs>
                <w:tab w:val="left" w:pos="2190"/>
              </w:tabs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1800" w:type="dxa"/>
          </w:tcPr>
          <w:p w:rsidR="003E6C31" w:rsidRPr="00BC21A7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BC21A7" w:rsidRDefault="003E6C31" w:rsidP="00056D12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1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«Искусство на 2022-2024годы»</w:t>
            </w:r>
          </w:p>
        </w:tc>
        <w:tc>
          <w:tcPr>
            <w:tcW w:w="1800" w:type="dxa"/>
          </w:tcPr>
          <w:p w:rsidR="003E6C31" w:rsidRPr="00BC21A7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12112,6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6068,6</w:t>
            </w:r>
          </w:p>
        </w:tc>
        <w:tc>
          <w:tcPr>
            <w:tcW w:w="1755" w:type="dxa"/>
          </w:tcPr>
          <w:p w:rsidR="003332AD" w:rsidRPr="006C4E4D" w:rsidRDefault="003332A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BC21A7" w:rsidRDefault="003E6C31" w:rsidP="00056D12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>Подпрограмма «Наследие на 2022-2024 годы»</w:t>
            </w:r>
          </w:p>
        </w:tc>
        <w:tc>
          <w:tcPr>
            <w:tcW w:w="1800" w:type="dxa"/>
          </w:tcPr>
          <w:p w:rsidR="003E6C31" w:rsidRPr="00BC21A7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22869,4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11790,4</w:t>
            </w:r>
          </w:p>
        </w:tc>
        <w:tc>
          <w:tcPr>
            <w:tcW w:w="1755" w:type="dxa"/>
          </w:tcPr>
          <w:p w:rsidR="003E6C31" w:rsidRPr="006C4E4D" w:rsidRDefault="003332A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51,5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BC21A7" w:rsidRDefault="003E6C31" w:rsidP="00056D12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1A7"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 на 2022-2024 годы»</w:t>
            </w:r>
          </w:p>
        </w:tc>
        <w:tc>
          <w:tcPr>
            <w:tcW w:w="1800" w:type="dxa"/>
          </w:tcPr>
          <w:p w:rsidR="003E6C31" w:rsidRPr="00BC21A7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3184,2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1897,1</w:t>
            </w:r>
          </w:p>
        </w:tc>
        <w:tc>
          <w:tcPr>
            <w:tcW w:w="1755" w:type="dxa"/>
          </w:tcPr>
          <w:p w:rsidR="003E6C31" w:rsidRPr="006C4E4D" w:rsidRDefault="003332A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t>2.«Социальная поддержка граждан в Льговском районе Курской области на 2022-2024 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52605,3</w:t>
            </w:r>
          </w:p>
        </w:tc>
        <w:tc>
          <w:tcPr>
            <w:tcW w:w="1845" w:type="dxa"/>
          </w:tcPr>
          <w:p w:rsidR="003E6C31" w:rsidRPr="00254F82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t>24931,4</w:t>
            </w:r>
          </w:p>
        </w:tc>
        <w:tc>
          <w:tcPr>
            <w:tcW w:w="1755" w:type="dxa"/>
          </w:tcPr>
          <w:p w:rsidR="003E6C31" w:rsidRPr="00254F82" w:rsidRDefault="003332A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47,3</w:t>
            </w:r>
          </w:p>
        </w:tc>
      </w:tr>
      <w:tr w:rsidR="003E6C31" w:rsidRPr="00F528B9" w:rsidTr="00056D12">
        <w:trPr>
          <w:trHeight w:val="268"/>
        </w:trPr>
        <w:tc>
          <w:tcPr>
            <w:tcW w:w="4245" w:type="dxa"/>
          </w:tcPr>
          <w:p w:rsidR="003E6C31" w:rsidRPr="000237D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0237D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37D1">
              <w:rPr>
                <w:rFonts w:ascii="Times New Roman" w:hAnsi="Times New Roman" w:cs="Times New Roman"/>
                <w:sz w:val="20"/>
                <w:szCs w:val="20"/>
              </w:rPr>
              <w:t>2.1. Подпрограмма «Управление муниципальной программой и обеспечение условий реализации на 2022-2024 годы»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2342,9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1065,6</w:t>
            </w:r>
          </w:p>
        </w:tc>
        <w:tc>
          <w:tcPr>
            <w:tcW w:w="1755" w:type="dxa"/>
          </w:tcPr>
          <w:p w:rsidR="003E6C31" w:rsidRPr="006C4E4D" w:rsidRDefault="003332A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CA0946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2.2. Подпрограмма «Развитие мер социальной поддержки отдельных категорий граждан на 2022-2024 годы»</w:t>
            </w:r>
          </w:p>
        </w:tc>
        <w:tc>
          <w:tcPr>
            <w:tcW w:w="1800" w:type="dxa"/>
          </w:tcPr>
          <w:p w:rsidR="003E6C31" w:rsidRPr="00CA0946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44392,8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21865,0</w:t>
            </w:r>
          </w:p>
        </w:tc>
        <w:tc>
          <w:tcPr>
            <w:tcW w:w="1755" w:type="dxa"/>
          </w:tcPr>
          <w:p w:rsidR="003E6C31" w:rsidRPr="006C4E4D" w:rsidRDefault="003332A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CA0946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2.3. Подпрограмма «Улучшение демографической ситуации, совершенствование социальной поддержки семьи и детей на 2022-2024 годы»</w:t>
            </w:r>
          </w:p>
        </w:tc>
        <w:tc>
          <w:tcPr>
            <w:tcW w:w="1800" w:type="dxa"/>
          </w:tcPr>
          <w:p w:rsidR="003E6C31" w:rsidRPr="00CA0946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5869,6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2000,7</w:t>
            </w:r>
          </w:p>
        </w:tc>
        <w:tc>
          <w:tcPr>
            <w:tcW w:w="1755" w:type="dxa"/>
          </w:tcPr>
          <w:p w:rsidR="003E6C31" w:rsidRPr="006C4E4D" w:rsidRDefault="003332A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t>3.«Развитие образования в Льговском районе на 2021-2023 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296739,2</w:t>
            </w:r>
          </w:p>
        </w:tc>
        <w:tc>
          <w:tcPr>
            <w:tcW w:w="1845" w:type="dxa"/>
          </w:tcPr>
          <w:p w:rsidR="003E6C31" w:rsidRPr="00254F82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159814,2</w:t>
            </w:r>
          </w:p>
        </w:tc>
        <w:tc>
          <w:tcPr>
            <w:tcW w:w="1755" w:type="dxa"/>
          </w:tcPr>
          <w:p w:rsidR="003E6C31" w:rsidRPr="00254F82" w:rsidRDefault="003332A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53,8</w:t>
            </w:r>
          </w:p>
        </w:tc>
      </w:tr>
      <w:tr w:rsidR="003E6C31" w:rsidRPr="00F528B9" w:rsidTr="00056D12">
        <w:trPr>
          <w:trHeight w:val="289"/>
        </w:trPr>
        <w:tc>
          <w:tcPr>
            <w:tcW w:w="4245" w:type="dxa"/>
          </w:tcPr>
          <w:p w:rsidR="003E6C31" w:rsidRPr="00DC7A8B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DC7A8B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>3.1. Подпрограмма «Управление муниципальной программой и обеспечение условий реализации на 2022-2024 годы»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6157,6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2530,9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DC7A8B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>3.2. Подпрограмма «Развитие дошкольного и общего образования детей на 2022-2024 годы»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0946">
              <w:rPr>
                <w:rFonts w:ascii="Times New Roman" w:hAnsi="Times New Roman" w:cs="Times New Roman"/>
                <w:sz w:val="20"/>
                <w:szCs w:val="20"/>
              </w:rPr>
              <w:t>284319,9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154510,8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DC7A8B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7A8B">
              <w:rPr>
                <w:rFonts w:ascii="Times New Roman" w:hAnsi="Times New Roman" w:cs="Times New Roman"/>
                <w:sz w:val="20"/>
                <w:szCs w:val="20"/>
              </w:rPr>
              <w:t>3.3. Подпрограмма «Развитие дополнительного образования и системы воспитания детей на 2022-2024 годы»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6261,6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2772,4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933E1A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>4.«Управление муниципальным имуществом и земельными ресурсами в Льговском районе Курской области на 2022-2024годы»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571491">
              <w:rPr>
                <w:rFonts w:ascii="Times New Roman" w:hAnsi="Times New Roman" w:cs="Times New Roman"/>
                <w:b/>
              </w:rPr>
              <w:t>1100,0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35025">
              <w:rPr>
                <w:rFonts w:ascii="Times New Roman" w:hAnsi="Times New Roman" w:cs="Times New Roman"/>
                <w:b/>
              </w:rPr>
              <w:t>27,7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3E6C31" w:rsidRPr="00F528B9" w:rsidTr="00056D12">
        <w:trPr>
          <w:trHeight w:val="311"/>
        </w:trPr>
        <w:tc>
          <w:tcPr>
            <w:tcW w:w="4245" w:type="dxa"/>
          </w:tcPr>
          <w:p w:rsidR="003E6C31" w:rsidRPr="00933E1A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3E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33E1A">
              <w:rPr>
                <w:rFonts w:ascii="Times New Roman" w:hAnsi="Times New Roman" w:cs="Times New Roman"/>
                <w:sz w:val="20"/>
                <w:szCs w:val="20"/>
              </w:rPr>
              <w:t>4.1. Подпрограмма «Управление муниципальной программой и обеспечение условий реализации на 2022-2024 годы»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1100,0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5.«Обеспечение доступным и комфортным жильем и коммунальными услугами граждан Льговского района Курской области на 2022-2024 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3169,1</w:t>
            </w:r>
          </w:p>
        </w:tc>
        <w:tc>
          <w:tcPr>
            <w:tcW w:w="1845" w:type="dxa"/>
          </w:tcPr>
          <w:p w:rsidR="003E6C31" w:rsidRPr="00254F82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1068,2</w:t>
            </w:r>
          </w:p>
        </w:tc>
        <w:tc>
          <w:tcPr>
            <w:tcW w:w="1755" w:type="dxa"/>
          </w:tcPr>
          <w:p w:rsidR="003E6C31" w:rsidRPr="00254F82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33,7</w:t>
            </w:r>
          </w:p>
        </w:tc>
      </w:tr>
      <w:tr w:rsidR="003E6C31" w:rsidRPr="00F528B9" w:rsidTr="00056D12">
        <w:trPr>
          <w:trHeight w:val="379"/>
        </w:trPr>
        <w:tc>
          <w:tcPr>
            <w:tcW w:w="4245" w:type="dxa"/>
          </w:tcPr>
          <w:p w:rsidR="003E6C31" w:rsidRPr="00904026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379"/>
        </w:trPr>
        <w:tc>
          <w:tcPr>
            <w:tcW w:w="4245" w:type="dxa"/>
          </w:tcPr>
          <w:p w:rsidR="003E6C31" w:rsidRPr="0057149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5.1. Подпрограмма «Создание условий для обеспечения доступным и комфортным жильем граждан в Льговском районе на 2022-2024 годы»</w:t>
            </w:r>
          </w:p>
        </w:tc>
        <w:tc>
          <w:tcPr>
            <w:tcW w:w="1800" w:type="dxa"/>
          </w:tcPr>
          <w:p w:rsidR="003E6C31" w:rsidRPr="0057149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2169,1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E35025">
              <w:rPr>
                <w:rFonts w:ascii="Times New Roman" w:hAnsi="Times New Roman" w:cs="Times New Roman"/>
              </w:rPr>
              <w:t>68,2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57149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5.2. Подпрограмма «Обеспечение качественными услугами ЖКХ населения Льговского района на 2022-2024 годы»</w:t>
            </w:r>
          </w:p>
        </w:tc>
        <w:tc>
          <w:tcPr>
            <w:tcW w:w="1800" w:type="dxa"/>
          </w:tcPr>
          <w:p w:rsidR="003E6C31" w:rsidRPr="0057149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pStyle w:val="ae"/>
              <w:snapToGrid w:val="0"/>
              <w:rPr>
                <w:b/>
                <w:sz w:val="20"/>
                <w:szCs w:val="20"/>
              </w:rPr>
            </w:pPr>
            <w:r w:rsidRPr="00254F82">
              <w:rPr>
                <w:b/>
                <w:sz w:val="20"/>
                <w:szCs w:val="20"/>
              </w:rPr>
              <w:t xml:space="preserve">6.«Повышение эффективности работы с молодежью, организация отдыха и оздоровления детей, молодежи, развитие физической культуры и спорта в Льговском районе Курской области на 2022-2024 годы» 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3732,2</w:t>
            </w:r>
          </w:p>
        </w:tc>
        <w:tc>
          <w:tcPr>
            <w:tcW w:w="1845" w:type="dxa"/>
          </w:tcPr>
          <w:p w:rsidR="003E6C31" w:rsidRPr="00254F82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1768,9</w:t>
            </w:r>
          </w:p>
        </w:tc>
        <w:tc>
          <w:tcPr>
            <w:tcW w:w="1755" w:type="dxa"/>
          </w:tcPr>
          <w:p w:rsidR="003E6C31" w:rsidRPr="00254F82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47,3</w:t>
            </w:r>
          </w:p>
        </w:tc>
      </w:tr>
      <w:tr w:rsidR="003E6C31" w:rsidRPr="00F528B9" w:rsidTr="00056D12">
        <w:trPr>
          <w:trHeight w:val="405"/>
        </w:trPr>
        <w:tc>
          <w:tcPr>
            <w:tcW w:w="4245" w:type="dxa"/>
          </w:tcPr>
          <w:p w:rsidR="003E6C31" w:rsidRPr="00832C8A" w:rsidRDefault="003E6C31" w:rsidP="00056D12">
            <w:pPr>
              <w:pStyle w:val="ae"/>
              <w:snapToGrid w:val="0"/>
              <w:rPr>
                <w:b/>
                <w:sz w:val="20"/>
                <w:szCs w:val="20"/>
              </w:rPr>
            </w:pPr>
            <w:r w:rsidRPr="00832C8A">
              <w:rPr>
                <w:b/>
                <w:sz w:val="20"/>
                <w:szCs w:val="20"/>
              </w:rPr>
              <w:t xml:space="preserve">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832C8A" w:rsidRDefault="003E6C31" w:rsidP="00056D12">
            <w:pPr>
              <w:pStyle w:val="ae"/>
              <w:snapToGrid w:val="0"/>
              <w:rPr>
                <w:sz w:val="20"/>
                <w:szCs w:val="20"/>
              </w:rPr>
            </w:pPr>
            <w:r w:rsidRPr="00832C8A">
              <w:rPr>
                <w:sz w:val="20"/>
                <w:szCs w:val="20"/>
              </w:rPr>
              <w:t>6.1. Подпрограмма «Повышение эффективности реализации молодежной политики»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832C8A" w:rsidRDefault="003E6C31" w:rsidP="00056D12">
            <w:pPr>
              <w:pStyle w:val="ae"/>
              <w:snapToGrid w:val="0"/>
              <w:rPr>
                <w:sz w:val="20"/>
                <w:szCs w:val="20"/>
              </w:rPr>
            </w:pPr>
            <w:r w:rsidRPr="00832C8A">
              <w:rPr>
                <w:sz w:val="20"/>
                <w:szCs w:val="20"/>
              </w:rPr>
              <w:t>6.2. Подпрограмма «Реализация муниципальной политики в сфере физической культуры и спорта»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310,1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154,9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832C8A" w:rsidRDefault="003E6C31" w:rsidP="00056D12">
            <w:pPr>
              <w:pStyle w:val="ae"/>
              <w:snapToGrid w:val="0"/>
              <w:rPr>
                <w:sz w:val="20"/>
                <w:szCs w:val="20"/>
              </w:rPr>
            </w:pPr>
            <w:r w:rsidRPr="00832C8A">
              <w:rPr>
                <w:sz w:val="20"/>
                <w:szCs w:val="20"/>
              </w:rPr>
              <w:t>6.3. Подпрограмма «Оздоровление и отдых детей»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3285,1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1530,3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57149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>7.«Развитие муниципальной службы в Льговском районе на 2022-2024 годы»</w:t>
            </w:r>
          </w:p>
        </w:tc>
        <w:tc>
          <w:tcPr>
            <w:tcW w:w="1800" w:type="dxa"/>
          </w:tcPr>
          <w:p w:rsidR="003E6C31" w:rsidRPr="0057149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571491">
              <w:rPr>
                <w:rFonts w:ascii="Times New Roman" w:hAnsi="Times New Roman" w:cs="Times New Roman"/>
                <w:b/>
              </w:rPr>
              <w:t>35,0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35025">
              <w:rPr>
                <w:rFonts w:ascii="Times New Roman" w:hAnsi="Times New Roman" w:cs="Times New Roman"/>
                <w:b/>
              </w:rPr>
              <w:t>0,7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2,0</w:t>
            </w:r>
          </w:p>
        </w:tc>
      </w:tr>
      <w:tr w:rsidR="003D59EE" w:rsidRPr="00F528B9" w:rsidTr="00056D12">
        <w:trPr>
          <w:trHeight w:val="690"/>
        </w:trPr>
        <w:tc>
          <w:tcPr>
            <w:tcW w:w="4245" w:type="dxa"/>
          </w:tcPr>
          <w:p w:rsidR="003D59EE" w:rsidRPr="00571491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в том числе:</w:t>
            </w:r>
          </w:p>
        </w:tc>
        <w:tc>
          <w:tcPr>
            <w:tcW w:w="1800" w:type="dxa"/>
          </w:tcPr>
          <w:p w:rsidR="003D59EE" w:rsidRPr="00571491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D59EE" w:rsidRPr="00E35025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D59EE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326"/>
        </w:trPr>
        <w:tc>
          <w:tcPr>
            <w:tcW w:w="4245" w:type="dxa"/>
          </w:tcPr>
          <w:p w:rsidR="003E6C31" w:rsidRPr="0057149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1491">
              <w:rPr>
                <w:rFonts w:ascii="Times New Roman" w:hAnsi="Times New Roman" w:cs="Times New Roman"/>
                <w:sz w:val="20"/>
                <w:szCs w:val="20"/>
              </w:rPr>
              <w:t>7.1. Подпрограмма «Реализация мероприятий, направленных на развитие муниципальной службы»</w:t>
            </w:r>
          </w:p>
        </w:tc>
        <w:tc>
          <w:tcPr>
            <w:tcW w:w="1800" w:type="dxa"/>
          </w:tcPr>
          <w:p w:rsidR="003E6C31" w:rsidRPr="0057149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571491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E35025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pStyle w:val="ae"/>
              <w:snapToGrid w:val="0"/>
              <w:rPr>
                <w:b/>
                <w:sz w:val="20"/>
                <w:szCs w:val="20"/>
              </w:rPr>
            </w:pPr>
            <w:r w:rsidRPr="00254F82">
              <w:rPr>
                <w:b/>
                <w:sz w:val="20"/>
                <w:szCs w:val="20"/>
              </w:rPr>
              <w:t>8.«Сохранение и развитие архивного дела в Льговском районе Курской области на 2022-2024 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294,6</w:t>
            </w:r>
          </w:p>
        </w:tc>
        <w:tc>
          <w:tcPr>
            <w:tcW w:w="1845" w:type="dxa"/>
          </w:tcPr>
          <w:p w:rsidR="003E6C31" w:rsidRPr="00254F82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147,3</w:t>
            </w:r>
          </w:p>
        </w:tc>
        <w:tc>
          <w:tcPr>
            <w:tcW w:w="1755" w:type="dxa"/>
          </w:tcPr>
          <w:p w:rsidR="003E6C31" w:rsidRPr="00254F82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3D59EE" w:rsidRPr="00F528B9" w:rsidTr="00056D12">
        <w:trPr>
          <w:trHeight w:val="690"/>
        </w:trPr>
        <w:tc>
          <w:tcPr>
            <w:tcW w:w="4245" w:type="dxa"/>
          </w:tcPr>
          <w:p w:rsidR="003D59EE" w:rsidRPr="00832C8A" w:rsidRDefault="003D59EE" w:rsidP="00056D12">
            <w:pPr>
              <w:pStyle w:val="ae"/>
              <w:snapToGrid w:val="0"/>
              <w:rPr>
                <w:b/>
                <w:sz w:val="20"/>
                <w:szCs w:val="20"/>
              </w:rPr>
            </w:pPr>
            <w:r w:rsidRPr="00832C8A">
              <w:rPr>
                <w:b/>
                <w:sz w:val="20"/>
                <w:szCs w:val="20"/>
              </w:rPr>
              <w:t xml:space="preserve">                  в том числе:</w:t>
            </w:r>
          </w:p>
        </w:tc>
        <w:tc>
          <w:tcPr>
            <w:tcW w:w="1800" w:type="dxa"/>
          </w:tcPr>
          <w:p w:rsidR="003D59EE" w:rsidRPr="00DF0351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D59EE" w:rsidRPr="00E35025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D59EE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F528B9" w:rsidRDefault="003E6C31" w:rsidP="00056D12">
            <w:pPr>
              <w:pStyle w:val="ae"/>
              <w:snapToGrid w:val="0"/>
              <w:rPr>
                <w:sz w:val="20"/>
                <w:szCs w:val="20"/>
                <w:highlight w:val="yellow"/>
              </w:rPr>
            </w:pPr>
            <w:r w:rsidRPr="00832C8A">
              <w:rPr>
                <w:sz w:val="20"/>
                <w:szCs w:val="20"/>
              </w:rPr>
              <w:t>8.1. 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800" w:type="dxa"/>
          </w:tcPr>
          <w:p w:rsidR="003E6C31" w:rsidRPr="00DF035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0351">
              <w:rPr>
                <w:rFonts w:ascii="Times New Roman" w:hAnsi="Times New Roman" w:cs="Times New Roman"/>
                <w:sz w:val="20"/>
                <w:szCs w:val="20"/>
              </w:rPr>
              <w:t>294,6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147,3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832C8A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t>9.«Развитие транспортной системы, обеспечение перевозки пассажиров в Льговском районе Курской области и безопасности дорожного движения на 2022-2024годы»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B15F39">
              <w:rPr>
                <w:rFonts w:ascii="Times New Roman" w:hAnsi="Times New Roman" w:cs="Times New Roman"/>
                <w:b/>
              </w:rPr>
              <w:t>14073,3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35025">
              <w:rPr>
                <w:rFonts w:ascii="Times New Roman" w:hAnsi="Times New Roman" w:cs="Times New Roman"/>
                <w:b/>
              </w:rPr>
              <w:t>529,5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3E6C31" w:rsidRPr="00F528B9" w:rsidTr="00056D12">
        <w:trPr>
          <w:trHeight w:val="349"/>
        </w:trPr>
        <w:tc>
          <w:tcPr>
            <w:tcW w:w="4245" w:type="dxa"/>
          </w:tcPr>
          <w:p w:rsidR="003E6C31" w:rsidRPr="00832C8A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2C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832C8A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C8A">
              <w:rPr>
                <w:rFonts w:ascii="Times New Roman" w:hAnsi="Times New Roman" w:cs="Times New Roman"/>
                <w:sz w:val="20"/>
                <w:szCs w:val="20"/>
              </w:rPr>
              <w:t>9.1. Подпрограмма «Развитие сети автомобильных дорог в Льговском районе Курской области»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5F39">
              <w:rPr>
                <w:rFonts w:ascii="Times New Roman" w:hAnsi="Times New Roman" w:cs="Times New Roman"/>
                <w:sz w:val="20"/>
                <w:szCs w:val="20"/>
              </w:rPr>
              <w:t>14073,3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529,5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64B93">
              <w:rPr>
                <w:rFonts w:ascii="Times New Roman" w:hAnsi="Times New Roman" w:cs="Times New Roman"/>
                <w:sz w:val="20"/>
                <w:szCs w:val="20"/>
              </w:rPr>
              <w:t>9.2. Подпрограмма «Повышение безопасности дорожного движения в Льговском районе Курской области»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15F39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t>10.«Профилактика правонарушений в Льговском районе Курской области на 2022-2024 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364,7</w:t>
            </w:r>
          </w:p>
        </w:tc>
        <w:tc>
          <w:tcPr>
            <w:tcW w:w="1845" w:type="dxa"/>
          </w:tcPr>
          <w:p w:rsidR="003E6C31" w:rsidRPr="00254F82" w:rsidRDefault="00056D12" w:rsidP="00BC4DEC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153,</w:t>
            </w:r>
            <w:r w:rsidR="00BC4DEC" w:rsidRPr="00254F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55" w:type="dxa"/>
          </w:tcPr>
          <w:p w:rsidR="003E6C31" w:rsidRPr="00254F82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42,0</w:t>
            </w:r>
          </w:p>
        </w:tc>
      </w:tr>
      <w:tr w:rsidR="003E6C31" w:rsidRPr="00F528B9" w:rsidTr="00056D12">
        <w:trPr>
          <w:trHeight w:val="385"/>
        </w:trPr>
        <w:tc>
          <w:tcPr>
            <w:tcW w:w="4245" w:type="dxa"/>
          </w:tcPr>
          <w:p w:rsidR="003E6C31" w:rsidRPr="00904026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904026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6">
              <w:rPr>
                <w:rFonts w:ascii="Times New Roman" w:hAnsi="Times New Roman" w:cs="Times New Roman"/>
                <w:sz w:val="20"/>
                <w:szCs w:val="20"/>
              </w:rPr>
              <w:t>10.1. Подпрограмма «Управление муниципальной программой и обеспечение условий реализации»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334,7</w:t>
            </w:r>
          </w:p>
        </w:tc>
        <w:tc>
          <w:tcPr>
            <w:tcW w:w="1845" w:type="dxa"/>
          </w:tcPr>
          <w:p w:rsidR="003E6C31" w:rsidRPr="00E35025" w:rsidRDefault="00056D12" w:rsidP="00BC4DEC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153,</w:t>
            </w:r>
            <w:r w:rsidR="00BC4D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904026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026">
              <w:rPr>
                <w:rFonts w:ascii="Times New Roman" w:hAnsi="Times New Roman" w:cs="Times New Roman"/>
                <w:sz w:val="20"/>
                <w:szCs w:val="20"/>
              </w:rPr>
              <w:t>10.2. Подпрограмма «Обеспечение правопорядка на территории Льговского района Курской области»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t>11.«Защита населения и территории от чрезвычайных ситуаций, обеспечение пожарной безопасности и безопасности  людей на водных объектах в Льговском района Курской области на 2022-2024 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540,0</w:t>
            </w:r>
          </w:p>
        </w:tc>
        <w:tc>
          <w:tcPr>
            <w:tcW w:w="1845" w:type="dxa"/>
          </w:tcPr>
          <w:p w:rsidR="003E6C31" w:rsidRPr="00254F82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171,0</w:t>
            </w:r>
          </w:p>
        </w:tc>
        <w:tc>
          <w:tcPr>
            <w:tcW w:w="1755" w:type="dxa"/>
          </w:tcPr>
          <w:p w:rsidR="003E6C31" w:rsidRPr="00254F82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31,6</w:t>
            </w:r>
          </w:p>
        </w:tc>
      </w:tr>
      <w:tr w:rsidR="003E6C31" w:rsidRPr="00F528B9" w:rsidTr="00056D12">
        <w:trPr>
          <w:trHeight w:val="311"/>
        </w:trPr>
        <w:tc>
          <w:tcPr>
            <w:tcW w:w="4245" w:type="dxa"/>
          </w:tcPr>
          <w:p w:rsidR="003E6C31" w:rsidRPr="00B54F0B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F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B54F0B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>11.1.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B54F0B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>11.2. Подпрограмма «Снижение рисков и смягчение последствий чрезвычайных ситуаций»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530,0</w:t>
            </w:r>
          </w:p>
        </w:tc>
        <w:tc>
          <w:tcPr>
            <w:tcW w:w="1845" w:type="dxa"/>
          </w:tcPr>
          <w:p w:rsidR="003E6C31" w:rsidRPr="00E35025" w:rsidRDefault="00056D12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171,0</w:t>
            </w:r>
          </w:p>
        </w:tc>
        <w:tc>
          <w:tcPr>
            <w:tcW w:w="1755" w:type="dxa"/>
          </w:tcPr>
          <w:p w:rsidR="003E6C31" w:rsidRPr="006C4E4D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t>12.«Повышение эффективности управления муниципальными финансами в Льговском районе Курской области на 2022-2024годы»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9452,8</w:t>
            </w:r>
          </w:p>
        </w:tc>
        <w:tc>
          <w:tcPr>
            <w:tcW w:w="1845" w:type="dxa"/>
          </w:tcPr>
          <w:p w:rsidR="003E6C31" w:rsidRPr="00254F82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5195,5</w:t>
            </w:r>
          </w:p>
        </w:tc>
        <w:tc>
          <w:tcPr>
            <w:tcW w:w="1755" w:type="dxa"/>
          </w:tcPr>
          <w:p w:rsidR="003E6C31" w:rsidRPr="00254F82" w:rsidRDefault="003D59EE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54,9</w:t>
            </w:r>
          </w:p>
        </w:tc>
      </w:tr>
      <w:tr w:rsidR="003E6C31" w:rsidRPr="00F528B9" w:rsidTr="00056D12">
        <w:trPr>
          <w:trHeight w:val="370"/>
        </w:trPr>
        <w:tc>
          <w:tcPr>
            <w:tcW w:w="4245" w:type="dxa"/>
          </w:tcPr>
          <w:p w:rsidR="003E6C31" w:rsidRPr="00810B84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0B84">
              <w:rPr>
                <w:rFonts w:ascii="Times New Roman" w:hAnsi="Times New Roman" w:cs="Times New Roman"/>
                <w:sz w:val="20"/>
                <w:szCs w:val="20"/>
              </w:rPr>
              <w:t>12.1. Подпрограмма «Эффективная система межбюджетных отношений»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6767,8</w:t>
            </w:r>
          </w:p>
        </w:tc>
        <w:tc>
          <w:tcPr>
            <w:tcW w:w="1845" w:type="dxa"/>
          </w:tcPr>
          <w:p w:rsidR="003E6C31" w:rsidRPr="00E35025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3947,9</w:t>
            </w:r>
          </w:p>
        </w:tc>
        <w:tc>
          <w:tcPr>
            <w:tcW w:w="1755" w:type="dxa"/>
          </w:tcPr>
          <w:p w:rsidR="003E6C31" w:rsidRPr="006C4E4D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54F0B">
              <w:rPr>
                <w:rFonts w:ascii="Times New Roman" w:hAnsi="Times New Roman" w:cs="Times New Roman"/>
                <w:sz w:val="20"/>
                <w:szCs w:val="20"/>
              </w:rPr>
              <w:t>12.2. Подпрограмма «Управление муниципальной программой и обеспечение условий реализации»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2685,0</w:t>
            </w:r>
          </w:p>
        </w:tc>
        <w:tc>
          <w:tcPr>
            <w:tcW w:w="1845" w:type="dxa"/>
          </w:tcPr>
          <w:p w:rsidR="003E6C31" w:rsidRPr="00E35025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1247,6</w:t>
            </w:r>
          </w:p>
        </w:tc>
        <w:tc>
          <w:tcPr>
            <w:tcW w:w="1755" w:type="dxa"/>
          </w:tcPr>
          <w:p w:rsidR="003E6C31" w:rsidRPr="006C4E4D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46,4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13.«Содействие занятости населения в Льговском районе Курской области на </w:t>
            </w: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2022-2024годы»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lastRenderedPageBreak/>
              <w:t>368,7</w:t>
            </w:r>
          </w:p>
        </w:tc>
        <w:tc>
          <w:tcPr>
            <w:tcW w:w="1845" w:type="dxa"/>
          </w:tcPr>
          <w:p w:rsidR="003E6C31" w:rsidRPr="00254F82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167,3</w:t>
            </w:r>
          </w:p>
        </w:tc>
        <w:tc>
          <w:tcPr>
            <w:tcW w:w="1755" w:type="dxa"/>
          </w:tcPr>
          <w:p w:rsidR="003E6C31" w:rsidRPr="00254F82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45,3</w:t>
            </w:r>
          </w:p>
        </w:tc>
      </w:tr>
      <w:tr w:rsidR="003E6C31" w:rsidRPr="00F528B9" w:rsidTr="00056D12">
        <w:trPr>
          <w:trHeight w:val="263"/>
        </w:trPr>
        <w:tc>
          <w:tcPr>
            <w:tcW w:w="4245" w:type="dxa"/>
          </w:tcPr>
          <w:p w:rsidR="003E6C31" w:rsidRPr="00810B84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8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  в том числе: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BA36D4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.1. Подпрограмма «Содействие временной занятости отдельных категорий граждан»</w:t>
            </w:r>
          </w:p>
        </w:tc>
        <w:tc>
          <w:tcPr>
            <w:tcW w:w="1800" w:type="dxa"/>
          </w:tcPr>
          <w:p w:rsidR="003E6C31" w:rsidRPr="00BA36D4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845" w:type="dxa"/>
          </w:tcPr>
          <w:p w:rsidR="003E6C31" w:rsidRPr="00E35025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3E6C31" w:rsidRPr="006C4E4D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10B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B84">
              <w:rPr>
                <w:rFonts w:ascii="Times New Roman" w:hAnsi="Times New Roman" w:cs="Times New Roman"/>
                <w:sz w:val="20"/>
                <w:szCs w:val="20"/>
              </w:rPr>
              <w:t>.2. Подпрограмма «Развитие институтов рынка труда»</w:t>
            </w:r>
          </w:p>
        </w:tc>
        <w:tc>
          <w:tcPr>
            <w:tcW w:w="1800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334,7</w:t>
            </w:r>
          </w:p>
        </w:tc>
        <w:tc>
          <w:tcPr>
            <w:tcW w:w="1845" w:type="dxa"/>
          </w:tcPr>
          <w:p w:rsidR="003E6C31" w:rsidRPr="00E35025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167,3</w:t>
            </w:r>
          </w:p>
        </w:tc>
        <w:tc>
          <w:tcPr>
            <w:tcW w:w="1755" w:type="dxa"/>
          </w:tcPr>
          <w:p w:rsidR="003E6C31" w:rsidRPr="006C4E4D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0E7B0C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t>.«Развитие информационного общества в Льговском районе Курской области на 2022-2024 годы»</w:t>
            </w:r>
          </w:p>
        </w:tc>
        <w:tc>
          <w:tcPr>
            <w:tcW w:w="1800" w:type="dxa"/>
          </w:tcPr>
          <w:p w:rsidR="003E6C31" w:rsidRPr="00BA36D4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BA36D4">
              <w:rPr>
                <w:rFonts w:ascii="Times New Roman" w:hAnsi="Times New Roman" w:cs="Times New Roman"/>
                <w:b/>
              </w:rPr>
              <w:t>425,3</w:t>
            </w:r>
          </w:p>
        </w:tc>
        <w:tc>
          <w:tcPr>
            <w:tcW w:w="1845" w:type="dxa"/>
          </w:tcPr>
          <w:p w:rsidR="003E6C31" w:rsidRPr="00E35025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35025">
              <w:rPr>
                <w:rFonts w:ascii="Times New Roman" w:hAnsi="Times New Roman" w:cs="Times New Roman"/>
                <w:b/>
              </w:rPr>
              <w:t>9,7</w:t>
            </w:r>
          </w:p>
        </w:tc>
        <w:tc>
          <w:tcPr>
            <w:tcW w:w="1755" w:type="dxa"/>
          </w:tcPr>
          <w:p w:rsidR="003E6C31" w:rsidRPr="006C4E4D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5,3</w:t>
            </w:r>
          </w:p>
        </w:tc>
      </w:tr>
      <w:tr w:rsidR="003E6C31" w:rsidRPr="00F528B9" w:rsidTr="00056D12">
        <w:trPr>
          <w:trHeight w:val="272"/>
        </w:trPr>
        <w:tc>
          <w:tcPr>
            <w:tcW w:w="4245" w:type="dxa"/>
          </w:tcPr>
          <w:p w:rsidR="003E6C31" w:rsidRPr="000E7B0C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7B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E6C31" w:rsidRPr="00BA36D4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0E7B0C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.1. Подпрограмма «Электронное правительство»</w:t>
            </w:r>
          </w:p>
        </w:tc>
        <w:tc>
          <w:tcPr>
            <w:tcW w:w="1800" w:type="dxa"/>
          </w:tcPr>
          <w:p w:rsidR="003E6C31" w:rsidRPr="00BA36D4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845" w:type="dxa"/>
          </w:tcPr>
          <w:p w:rsidR="003E6C31" w:rsidRPr="00E35025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755" w:type="dxa"/>
          </w:tcPr>
          <w:p w:rsidR="003E6C31" w:rsidRPr="006C4E4D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</w:t>
            </w: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F528B9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E7B0C">
              <w:rPr>
                <w:rFonts w:ascii="Times New Roman" w:hAnsi="Times New Roman" w:cs="Times New Roman"/>
                <w:sz w:val="20"/>
                <w:szCs w:val="20"/>
              </w:rPr>
              <w:t xml:space="preserve">.2. Подпрограмма «Развитие </w:t>
            </w:r>
            <w:proofErr w:type="gramStart"/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системы защиты информации Льговского района Курской области</w:t>
            </w:r>
            <w:proofErr w:type="gramEnd"/>
            <w:r w:rsidRPr="000E7B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3E6C31" w:rsidRPr="00BA36D4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6D4">
              <w:rPr>
                <w:rFonts w:ascii="Times New Roman" w:hAnsi="Times New Roman" w:cs="Times New Roman"/>
                <w:sz w:val="20"/>
                <w:szCs w:val="20"/>
              </w:rPr>
              <w:t>244,6</w:t>
            </w:r>
          </w:p>
        </w:tc>
        <w:tc>
          <w:tcPr>
            <w:tcW w:w="1845" w:type="dxa"/>
          </w:tcPr>
          <w:p w:rsidR="003E6C31" w:rsidRPr="00E35025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92504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>.«Профилактика наркомании и медико-социальная реабилитация больных наркоманией в Льговском районе Курской области на 2022-2024 годы»</w:t>
            </w:r>
          </w:p>
        </w:tc>
        <w:tc>
          <w:tcPr>
            <w:tcW w:w="1800" w:type="dxa"/>
          </w:tcPr>
          <w:p w:rsidR="003E6C31" w:rsidRPr="0092504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5041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845" w:type="dxa"/>
          </w:tcPr>
          <w:p w:rsidR="003E6C31" w:rsidRPr="00E35025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E35025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55" w:type="dxa"/>
          </w:tcPr>
          <w:p w:rsidR="003E6C31" w:rsidRPr="006C4E4D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E6C31" w:rsidRPr="00F528B9" w:rsidTr="00056D12">
        <w:trPr>
          <w:trHeight w:val="293"/>
        </w:trPr>
        <w:tc>
          <w:tcPr>
            <w:tcW w:w="4245" w:type="dxa"/>
          </w:tcPr>
          <w:p w:rsidR="003E6C31" w:rsidRPr="0092504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0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E6C31" w:rsidRPr="0092504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E6C31" w:rsidRPr="00E35025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6C4E4D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RPr="00F528B9" w:rsidTr="00056D12">
        <w:trPr>
          <w:trHeight w:val="690"/>
        </w:trPr>
        <w:tc>
          <w:tcPr>
            <w:tcW w:w="4245" w:type="dxa"/>
          </w:tcPr>
          <w:p w:rsidR="003E6C31" w:rsidRPr="0092504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0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5041">
              <w:rPr>
                <w:rFonts w:ascii="Times New Roman" w:hAnsi="Times New Roman" w:cs="Times New Roman"/>
                <w:sz w:val="20"/>
                <w:szCs w:val="20"/>
              </w:rPr>
              <w:t>.1. Подпрограмма «Медико-социальная реабилитация больных наркоманией в Льговском районе Курской области»</w:t>
            </w:r>
          </w:p>
        </w:tc>
        <w:tc>
          <w:tcPr>
            <w:tcW w:w="1800" w:type="dxa"/>
          </w:tcPr>
          <w:p w:rsidR="003E6C31" w:rsidRPr="00925041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504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5" w:type="dxa"/>
          </w:tcPr>
          <w:p w:rsidR="003E6C31" w:rsidRPr="00E35025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502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3E6C31" w:rsidRPr="006C4E4D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6C31" w:rsidTr="00056D12">
        <w:trPr>
          <w:trHeight w:val="690"/>
        </w:trPr>
        <w:tc>
          <w:tcPr>
            <w:tcW w:w="4245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4F82">
              <w:rPr>
                <w:rFonts w:ascii="Times New Roman" w:hAnsi="Times New Roman" w:cs="Times New Roman"/>
                <w:b/>
                <w:sz w:val="20"/>
                <w:szCs w:val="20"/>
              </w:rPr>
              <w:t>16.«Осуществление деятельности по обращению с животными без владельцев на территории муниципального района «Льговский район Курской области на 2022-2024годы»</w:t>
            </w:r>
          </w:p>
        </w:tc>
        <w:tc>
          <w:tcPr>
            <w:tcW w:w="1800" w:type="dxa"/>
          </w:tcPr>
          <w:p w:rsidR="003E6C31" w:rsidRPr="00254F82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629,7</w:t>
            </w:r>
          </w:p>
        </w:tc>
        <w:tc>
          <w:tcPr>
            <w:tcW w:w="1845" w:type="dxa"/>
          </w:tcPr>
          <w:p w:rsidR="003E6C31" w:rsidRPr="00254F82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609,7</w:t>
            </w:r>
          </w:p>
        </w:tc>
        <w:tc>
          <w:tcPr>
            <w:tcW w:w="1755" w:type="dxa"/>
          </w:tcPr>
          <w:p w:rsidR="003E6C31" w:rsidRPr="00254F82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54F82">
              <w:rPr>
                <w:rFonts w:ascii="Times New Roman" w:hAnsi="Times New Roman" w:cs="Times New Roman"/>
                <w:b/>
              </w:rPr>
              <w:t>96,8</w:t>
            </w:r>
          </w:p>
        </w:tc>
      </w:tr>
      <w:tr w:rsidR="003E6C31" w:rsidTr="00056D12">
        <w:trPr>
          <w:trHeight w:val="361"/>
        </w:trPr>
        <w:tc>
          <w:tcPr>
            <w:tcW w:w="4245" w:type="dxa"/>
          </w:tcPr>
          <w:p w:rsidR="003E6C31" w:rsidRPr="007255A0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3E6C31" w:rsidRPr="007255A0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3E6C31" w:rsidRPr="007255A0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3E6C31" w:rsidRPr="007255A0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6C31" w:rsidTr="00056D12">
        <w:trPr>
          <w:trHeight w:val="690"/>
        </w:trPr>
        <w:tc>
          <w:tcPr>
            <w:tcW w:w="4245" w:type="dxa"/>
          </w:tcPr>
          <w:p w:rsidR="003E6C31" w:rsidRPr="006A645E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A645E">
              <w:rPr>
                <w:rFonts w:ascii="Times New Roman" w:hAnsi="Times New Roman" w:cs="Times New Roman"/>
                <w:sz w:val="20"/>
                <w:szCs w:val="20"/>
              </w:rPr>
              <w:t>.1. Подпрограмма «Контроль за безнадзорными (бездомными) животными на территории Льговского района»</w:t>
            </w:r>
          </w:p>
        </w:tc>
        <w:tc>
          <w:tcPr>
            <w:tcW w:w="1800" w:type="dxa"/>
          </w:tcPr>
          <w:p w:rsidR="003E6C31" w:rsidRPr="006A645E" w:rsidRDefault="003E6C31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629,7</w:t>
            </w:r>
          </w:p>
        </w:tc>
        <w:tc>
          <w:tcPr>
            <w:tcW w:w="1845" w:type="dxa"/>
          </w:tcPr>
          <w:p w:rsidR="003E6C31" w:rsidRPr="006A645E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609,7</w:t>
            </w:r>
          </w:p>
        </w:tc>
        <w:tc>
          <w:tcPr>
            <w:tcW w:w="1755" w:type="dxa"/>
          </w:tcPr>
          <w:p w:rsidR="003E6C31" w:rsidRPr="006A645E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96,8</w:t>
            </w:r>
          </w:p>
        </w:tc>
      </w:tr>
      <w:tr w:rsidR="00E5621D" w:rsidTr="00056D12">
        <w:trPr>
          <w:trHeight w:val="690"/>
        </w:trPr>
        <w:tc>
          <w:tcPr>
            <w:tcW w:w="4245" w:type="dxa"/>
          </w:tcPr>
          <w:p w:rsidR="00E5621D" w:rsidRPr="00E5621D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21D">
              <w:rPr>
                <w:rFonts w:ascii="Times New Roman" w:hAnsi="Times New Roman" w:cs="Times New Roman"/>
                <w:b/>
                <w:sz w:val="20"/>
                <w:szCs w:val="20"/>
              </w:rPr>
              <w:t>17. «Охрана окружающей среды в Льговском районе Курской области на 2022-2024 годы»</w:t>
            </w:r>
          </w:p>
        </w:tc>
        <w:tc>
          <w:tcPr>
            <w:tcW w:w="1800" w:type="dxa"/>
          </w:tcPr>
          <w:p w:rsidR="00E5621D" w:rsidRPr="00FA3DF4" w:rsidRDefault="00FA3DF4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DF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845" w:type="dxa"/>
          </w:tcPr>
          <w:p w:rsidR="00E5621D" w:rsidRPr="00FA3DF4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3DF4">
              <w:rPr>
                <w:rFonts w:ascii="Times New Roman" w:hAnsi="Times New Roman" w:cs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755" w:type="dxa"/>
          </w:tcPr>
          <w:p w:rsidR="00E5621D" w:rsidRPr="005E7C55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C5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5E7C55" w:rsidTr="00056D12">
        <w:trPr>
          <w:trHeight w:val="690"/>
        </w:trPr>
        <w:tc>
          <w:tcPr>
            <w:tcW w:w="4245" w:type="dxa"/>
          </w:tcPr>
          <w:p w:rsidR="005E7C55" w:rsidRPr="00E5621D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5E7C55" w:rsidRPr="00FA3DF4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5" w:type="dxa"/>
          </w:tcPr>
          <w:p w:rsidR="005E7C55" w:rsidRPr="00FA3DF4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5E7C55" w:rsidRPr="005E7C55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621D" w:rsidTr="00056D12">
        <w:trPr>
          <w:trHeight w:val="690"/>
        </w:trPr>
        <w:tc>
          <w:tcPr>
            <w:tcW w:w="4245" w:type="dxa"/>
          </w:tcPr>
          <w:p w:rsidR="00E5621D" w:rsidRPr="00E5621D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621D">
              <w:rPr>
                <w:rFonts w:ascii="Times New Roman" w:hAnsi="Times New Roman" w:cs="Times New Roman"/>
                <w:sz w:val="20"/>
                <w:szCs w:val="20"/>
              </w:rPr>
              <w:t>17.1. Подпрограмма «Экология и чистая вода в Льговском районе»</w:t>
            </w:r>
          </w:p>
        </w:tc>
        <w:tc>
          <w:tcPr>
            <w:tcW w:w="1800" w:type="dxa"/>
          </w:tcPr>
          <w:p w:rsidR="00E5621D" w:rsidRDefault="00FA3DF4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845" w:type="dxa"/>
          </w:tcPr>
          <w:p w:rsidR="00E5621D" w:rsidRDefault="00E5621D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755" w:type="dxa"/>
          </w:tcPr>
          <w:p w:rsidR="00E5621D" w:rsidRPr="006A645E" w:rsidRDefault="005E7C55" w:rsidP="00056D1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E6C31" w:rsidRDefault="003E6C31" w:rsidP="003E6C31">
      <w:pPr>
        <w:tabs>
          <w:tab w:val="left" w:pos="2190"/>
        </w:tabs>
        <w:jc w:val="both"/>
      </w:pPr>
    </w:p>
    <w:p w:rsidR="003C04DD" w:rsidRPr="00E242AA" w:rsidRDefault="003C04DD" w:rsidP="003C04DD">
      <w:pPr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lastRenderedPageBreak/>
        <w:t>Решением Представительного Собрания Льговского</w:t>
      </w:r>
      <w:r>
        <w:rPr>
          <w:rFonts w:ascii="Times New Roman" w:hAnsi="Times New Roman" w:cs="Times New Roman"/>
        </w:rPr>
        <w:t xml:space="preserve"> района Курской области от 23.12.2021</w:t>
      </w:r>
      <w:r w:rsidRPr="00E242AA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>169</w:t>
      </w:r>
      <w:r w:rsidRPr="00E242AA">
        <w:rPr>
          <w:rFonts w:ascii="Times New Roman" w:hAnsi="Times New Roman" w:cs="Times New Roman"/>
        </w:rPr>
        <w:t>«О бюджете муниципального района  «Льговский район» Курской области на 20</w:t>
      </w:r>
      <w:r>
        <w:rPr>
          <w:rFonts w:ascii="Times New Roman" w:hAnsi="Times New Roman" w:cs="Times New Roman"/>
        </w:rPr>
        <w:t>22</w:t>
      </w:r>
      <w:r w:rsidRPr="00E242AA">
        <w:rPr>
          <w:rFonts w:ascii="Times New Roman" w:hAnsi="Times New Roman" w:cs="Times New Roman"/>
        </w:rPr>
        <w:t xml:space="preserve"> год и плановый период 202</w:t>
      </w:r>
      <w:r>
        <w:rPr>
          <w:rFonts w:ascii="Times New Roman" w:hAnsi="Times New Roman" w:cs="Times New Roman"/>
        </w:rPr>
        <w:t>3</w:t>
      </w:r>
      <w:r w:rsidRPr="00E242AA">
        <w:rPr>
          <w:rFonts w:ascii="Times New Roman" w:hAnsi="Times New Roman" w:cs="Times New Roman"/>
        </w:rPr>
        <w:t xml:space="preserve"> и 202</w:t>
      </w:r>
      <w:r>
        <w:rPr>
          <w:rFonts w:ascii="Times New Roman" w:hAnsi="Times New Roman" w:cs="Times New Roman"/>
        </w:rPr>
        <w:t>4</w:t>
      </w:r>
      <w:r w:rsidRPr="00E242AA">
        <w:rPr>
          <w:rFonts w:ascii="Times New Roman" w:hAnsi="Times New Roman" w:cs="Times New Roman"/>
        </w:rPr>
        <w:t xml:space="preserve"> годов» (в ред. от </w:t>
      </w:r>
      <w:r>
        <w:rPr>
          <w:rFonts w:ascii="Times New Roman" w:hAnsi="Times New Roman" w:cs="Times New Roman"/>
        </w:rPr>
        <w:t>24</w:t>
      </w:r>
      <w:r w:rsidRPr="00A967AF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2</w:t>
      </w:r>
      <w:r w:rsidRPr="00E242AA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22</w:t>
      </w:r>
      <w:r w:rsidRPr="00E242AA">
        <w:rPr>
          <w:rFonts w:ascii="Times New Roman" w:hAnsi="Times New Roman" w:cs="Times New Roman"/>
        </w:rPr>
        <w:t xml:space="preserve"> года) расходы на реализацию муниципальных программ на 20</w:t>
      </w:r>
      <w:r>
        <w:rPr>
          <w:rFonts w:ascii="Times New Roman" w:hAnsi="Times New Roman" w:cs="Times New Roman"/>
        </w:rPr>
        <w:t>22</w:t>
      </w:r>
      <w:r w:rsidRPr="00E242AA">
        <w:rPr>
          <w:rFonts w:ascii="Times New Roman" w:hAnsi="Times New Roman" w:cs="Times New Roman"/>
        </w:rPr>
        <w:t xml:space="preserve"> год предусмотрены в общей сумме </w:t>
      </w:r>
      <w:r>
        <w:rPr>
          <w:rFonts w:ascii="Times New Roman" w:hAnsi="Times New Roman" w:cs="Times New Roman"/>
        </w:rPr>
        <w:t>421726,2</w:t>
      </w:r>
      <w:r>
        <w:rPr>
          <w:rFonts w:ascii="Times New Roman" w:hAnsi="Times New Roman" w:cs="Times New Roman"/>
          <w:b/>
          <w:i/>
        </w:rPr>
        <w:t xml:space="preserve"> </w:t>
      </w:r>
      <w:r w:rsidRPr="00E242AA">
        <w:rPr>
          <w:rFonts w:ascii="Times New Roman" w:hAnsi="Times New Roman" w:cs="Times New Roman"/>
        </w:rPr>
        <w:t>тыс. рублей.</w:t>
      </w:r>
    </w:p>
    <w:p w:rsidR="00291B2A" w:rsidRPr="009F3DBB" w:rsidRDefault="00F26266" w:rsidP="004F2A7E">
      <w:pPr>
        <w:rPr>
          <w:rFonts w:ascii="Times New Roman" w:hAnsi="Times New Roman" w:cs="Times New Roman"/>
        </w:rPr>
      </w:pPr>
      <w:r w:rsidRPr="009F3DBB">
        <w:rPr>
          <w:rFonts w:ascii="Times New Roman" w:hAnsi="Times New Roman" w:cs="Times New Roman"/>
        </w:rPr>
        <w:t>По состоянию на 01.07</w:t>
      </w:r>
      <w:r w:rsidR="00291B2A" w:rsidRPr="009F3DBB">
        <w:rPr>
          <w:rFonts w:ascii="Times New Roman" w:hAnsi="Times New Roman" w:cs="Times New Roman"/>
        </w:rPr>
        <w:t>.20</w:t>
      </w:r>
      <w:r w:rsidR="00B1406D" w:rsidRPr="009F3DBB">
        <w:rPr>
          <w:rFonts w:ascii="Times New Roman" w:hAnsi="Times New Roman" w:cs="Times New Roman"/>
        </w:rPr>
        <w:t>2</w:t>
      </w:r>
      <w:r w:rsidR="00766A0B">
        <w:rPr>
          <w:rFonts w:ascii="Times New Roman" w:hAnsi="Times New Roman" w:cs="Times New Roman"/>
        </w:rPr>
        <w:t>2</w:t>
      </w:r>
      <w:r w:rsidR="00291B2A" w:rsidRPr="009F3DBB">
        <w:rPr>
          <w:rFonts w:ascii="Times New Roman" w:hAnsi="Times New Roman" w:cs="Times New Roman"/>
        </w:rPr>
        <w:t xml:space="preserve"> года из 1</w:t>
      </w:r>
      <w:r w:rsidR="00766A0B">
        <w:rPr>
          <w:rFonts w:ascii="Times New Roman" w:hAnsi="Times New Roman" w:cs="Times New Roman"/>
        </w:rPr>
        <w:t>7</w:t>
      </w:r>
      <w:r w:rsidR="00291B2A" w:rsidRPr="009F3DBB">
        <w:rPr>
          <w:rFonts w:ascii="Times New Roman" w:hAnsi="Times New Roman" w:cs="Times New Roman"/>
        </w:rPr>
        <w:t xml:space="preserve"> муниципальных программ расходы произведены по </w:t>
      </w:r>
      <w:r w:rsidR="00766A0B">
        <w:rPr>
          <w:rFonts w:ascii="Times New Roman" w:hAnsi="Times New Roman" w:cs="Times New Roman"/>
        </w:rPr>
        <w:t>1</w:t>
      </w:r>
      <w:r w:rsidR="00306E36">
        <w:rPr>
          <w:rFonts w:ascii="Times New Roman" w:hAnsi="Times New Roman" w:cs="Times New Roman"/>
        </w:rPr>
        <w:t>6</w:t>
      </w:r>
      <w:r w:rsidR="00A25866" w:rsidRPr="009F3DBB">
        <w:rPr>
          <w:rFonts w:ascii="Times New Roman" w:hAnsi="Times New Roman" w:cs="Times New Roman"/>
        </w:rPr>
        <w:t xml:space="preserve"> </w:t>
      </w:r>
      <w:r w:rsidR="00291B2A" w:rsidRPr="009F3DBB">
        <w:rPr>
          <w:rFonts w:ascii="Times New Roman" w:hAnsi="Times New Roman" w:cs="Times New Roman"/>
        </w:rPr>
        <w:t xml:space="preserve">муниципальным программам и составили </w:t>
      </w:r>
      <w:r w:rsidR="00766A0B">
        <w:rPr>
          <w:rFonts w:ascii="Times New Roman" w:hAnsi="Times New Roman" w:cs="Times New Roman"/>
        </w:rPr>
        <w:t>214365,9</w:t>
      </w:r>
      <w:r w:rsidR="009F3DBB">
        <w:rPr>
          <w:rFonts w:ascii="Times New Roman" w:hAnsi="Times New Roman" w:cs="Times New Roman"/>
          <w:b/>
          <w:i/>
        </w:rPr>
        <w:t xml:space="preserve"> </w:t>
      </w:r>
      <w:r w:rsidR="00291B2A" w:rsidRPr="009F3DBB">
        <w:rPr>
          <w:rFonts w:ascii="Times New Roman" w:hAnsi="Times New Roman" w:cs="Times New Roman"/>
        </w:rPr>
        <w:t xml:space="preserve">тыс. рублей или </w:t>
      </w:r>
      <w:r w:rsidR="00341542">
        <w:rPr>
          <w:rFonts w:ascii="Times New Roman" w:hAnsi="Times New Roman" w:cs="Times New Roman"/>
        </w:rPr>
        <w:t>50,8</w:t>
      </w:r>
      <w:r w:rsidR="00291B2A" w:rsidRPr="009F3DBB">
        <w:rPr>
          <w:rFonts w:ascii="Times New Roman" w:hAnsi="Times New Roman" w:cs="Times New Roman"/>
        </w:rPr>
        <w:t>% от утвержденных назначений.</w:t>
      </w:r>
      <w:r w:rsidR="0056624F">
        <w:rPr>
          <w:rFonts w:ascii="Times New Roman" w:hAnsi="Times New Roman" w:cs="Times New Roman"/>
        </w:rPr>
        <w:t xml:space="preserve"> </w:t>
      </w:r>
    </w:p>
    <w:p w:rsidR="00FA2923" w:rsidRDefault="00CD21B8" w:rsidP="00FA2923">
      <w:pPr>
        <w:rPr>
          <w:rFonts w:ascii="Times New Roman" w:hAnsi="Times New Roman" w:cs="Times New Roman"/>
        </w:rPr>
      </w:pPr>
      <w:r w:rsidRPr="00BB0C01">
        <w:rPr>
          <w:rFonts w:ascii="Times New Roman" w:hAnsi="Times New Roman" w:cs="Times New Roman"/>
        </w:rPr>
        <w:t>По 10 и</w:t>
      </w:r>
      <w:r w:rsidR="00291B2A" w:rsidRPr="00BB0C01">
        <w:rPr>
          <w:rFonts w:ascii="Times New Roman" w:hAnsi="Times New Roman" w:cs="Times New Roman"/>
        </w:rPr>
        <w:t>з 1</w:t>
      </w:r>
      <w:r w:rsidR="00634FCC" w:rsidRPr="00BB0C01">
        <w:rPr>
          <w:rFonts w:ascii="Times New Roman" w:hAnsi="Times New Roman" w:cs="Times New Roman"/>
        </w:rPr>
        <w:t>7</w:t>
      </w:r>
      <w:r w:rsidRPr="00BB0C01">
        <w:rPr>
          <w:rFonts w:ascii="Times New Roman" w:hAnsi="Times New Roman" w:cs="Times New Roman"/>
        </w:rPr>
        <w:t xml:space="preserve"> утвержденных</w:t>
      </w:r>
      <w:r w:rsidR="00291B2A" w:rsidRPr="00BB0C01">
        <w:rPr>
          <w:rFonts w:ascii="Times New Roman" w:hAnsi="Times New Roman" w:cs="Times New Roman"/>
        </w:rPr>
        <w:t xml:space="preserve"> муниципальных программ</w:t>
      </w:r>
      <w:r w:rsidRPr="00BB0C01">
        <w:rPr>
          <w:rFonts w:ascii="Times New Roman" w:hAnsi="Times New Roman" w:cs="Times New Roman"/>
        </w:rPr>
        <w:t xml:space="preserve"> </w:t>
      </w:r>
      <w:r w:rsidR="00291B2A" w:rsidRPr="00BB0C01">
        <w:rPr>
          <w:rFonts w:ascii="Times New Roman" w:hAnsi="Times New Roman" w:cs="Times New Roman"/>
        </w:rPr>
        <w:t>исполнение составило (</w:t>
      </w:r>
      <w:r w:rsidR="00B3498F" w:rsidRPr="00BB0C01">
        <w:rPr>
          <w:rFonts w:ascii="Times New Roman" w:hAnsi="Times New Roman" w:cs="Times New Roman"/>
        </w:rPr>
        <w:t>от</w:t>
      </w:r>
      <w:r w:rsidR="00267C73" w:rsidRPr="00BB0C01">
        <w:rPr>
          <w:rFonts w:ascii="Times New Roman" w:hAnsi="Times New Roman" w:cs="Times New Roman"/>
        </w:rPr>
        <w:t xml:space="preserve"> </w:t>
      </w:r>
      <w:r w:rsidRPr="00BB0C01">
        <w:rPr>
          <w:rFonts w:ascii="Times New Roman" w:hAnsi="Times New Roman" w:cs="Times New Roman"/>
        </w:rPr>
        <w:t>3,5</w:t>
      </w:r>
      <w:r w:rsidR="00267C73" w:rsidRPr="00BB0C01">
        <w:rPr>
          <w:rFonts w:ascii="Times New Roman" w:hAnsi="Times New Roman" w:cs="Times New Roman"/>
        </w:rPr>
        <w:t xml:space="preserve"> </w:t>
      </w:r>
      <w:r w:rsidR="00B3498F" w:rsidRPr="00BB0C01">
        <w:rPr>
          <w:rFonts w:ascii="Times New Roman" w:hAnsi="Times New Roman" w:cs="Times New Roman"/>
        </w:rPr>
        <w:t xml:space="preserve">%- до </w:t>
      </w:r>
      <w:r w:rsidR="00267C73" w:rsidRPr="00BB0C01">
        <w:rPr>
          <w:rFonts w:ascii="Times New Roman" w:hAnsi="Times New Roman" w:cs="Times New Roman"/>
        </w:rPr>
        <w:t>5</w:t>
      </w:r>
      <w:r w:rsidR="00FA2923">
        <w:rPr>
          <w:rFonts w:ascii="Times New Roman" w:hAnsi="Times New Roman" w:cs="Times New Roman"/>
        </w:rPr>
        <w:t>5</w:t>
      </w:r>
      <w:r w:rsidR="00291B2A" w:rsidRPr="00BB0C01">
        <w:rPr>
          <w:rFonts w:ascii="Times New Roman" w:hAnsi="Times New Roman" w:cs="Times New Roman"/>
        </w:rPr>
        <w:t xml:space="preserve">%), </w:t>
      </w:r>
      <w:r w:rsidRPr="00BB0C01">
        <w:rPr>
          <w:rFonts w:ascii="Times New Roman" w:hAnsi="Times New Roman" w:cs="Times New Roman"/>
        </w:rPr>
        <w:t xml:space="preserve">по </w:t>
      </w:r>
      <w:r w:rsidR="00FA2923">
        <w:rPr>
          <w:rFonts w:ascii="Times New Roman" w:hAnsi="Times New Roman" w:cs="Times New Roman"/>
        </w:rPr>
        <w:t>4</w:t>
      </w:r>
      <w:r w:rsidR="00291B2A" w:rsidRPr="00BB0C01">
        <w:rPr>
          <w:rFonts w:ascii="Times New Roman" w:hAnsi="Times New Roman" w:cs="Times New Roman"/>
        </w:rPr>
        <w:t xml:space="preserve"> </w:t>
      </w:r>
      <w:r w:rsidR="00267C73" w:rsidRPr="00BB0C01">
        <w:rPr>
          <w:rFonts w:ascii="Times New Roman" w:hAnsi="Times New Roman" w:cs="Times New Roman"/>
        </w:rPr>
        <w:t>муниципальным программам исполнение составило (</w:t>
      </w:r>
      <w:proofErr w:type="gramStart"/>
      <w:r w:rsidR="00267C73" w:rsidRPr="00BB0C01">
        <w:rPr>
          <w:rFonts w:ascii="Times New Roman" w:hAnsi="Times New Roman" w:cs="Times New Roman"/>
        </w:rPr>
        <w:t>от</w:t>
      </w:r>
      <w:proofErr w:type="gramEnd"/>
      <w:r w:rsidR="00267C73" w:rsidRPr="00BB0C01">
        <w:rPr>
          <w:rFonts w:ascii="Times New Roman" w:hAnsi="Times New Roman" w:cs="Times New Roman"/>
        </w:rPr>
        <w:t xml:space="preserve"> </w:t>
      </w:r>
      <w:r w:rsidR="00FA2923">
        <w:rPr>
          <w:rFonts w:ascii="Times New Roman" w:hAnsi="Times New Roman" w:cs="Times New Roman"/>
        </w:rPr>
        <w:t>2,0</w:t>
      </w:r>
      <w:r w:rsidR="00267C73" w:rsidRPr="00BB0C01">
        <w:rPr>
          <w:rFonts w:ascii="Times New Roman" w:hAnsi="Times New Roman" w:cs="Times New Roman"/>
        </w:rPr>
        <w:t>% -</w:t>
      </w:r>
      <w:r w:rsidR="00FA2923">
        <w:rPr>
          <w:rFonts w:ascii="Times New Roman" w:hAnsi="Times New Roman" w:cs="Times New Roman"/>
        </w:rPr>
        <w:t>5,3</w:t>
      </w:r>
      <w:r w:rsidR="00267C73" w:rsidRPr="00BB0C01">
        <w:rPr>
          <w:rFonts w:ascii="Times New Roman" w:hAnsi="Times New Roman" w:cs="Times New Roman"/>
        </w:rPr>
        <w:t>%), по</w:t>
      </w:r>
      <w:r w:rsidR="00291B2A" w:rsidRPr="00BB0C01">
        <w:rPr>
          <w:rFonts w:ascii="Times New Roman" w:hAnsi="Times New Roman" w:cs="Times New Roman"/>
        </w:rPr>
        <w:t xml:space="preserve"> </w:t>
      </w:r>
      <w:r w:rsidR="002112BC" w:rsidRPr="00BB0C01">
        <w:rPr>
          <w:rFonts w:ascii="Times New Roman" w:hAnsi="Times New Roman" w:cs="Times New Roman"/>
        </w:rPr>
        <w:t>1</w:t>
      </w:r>
      <w:r w:rsidR="00291B2A" w:rsidRPr="002112BC">
        <w:rPr>
          <w:rFonts w:ascii="Times New Roman" w:hAnsi="Times New Roman" w:cs="Times New Roman"/>
        </w:rPr>
        <w:t xml:space="preserve"> муниципальн</w:t>
      </w:r>
      <w:r w:rsidR="002112BC" w:rsidRPr="002112BC">
        <w:rPr>
          <w:rFonts w:ascii="Times New Roman" w:hAnsi="Times New Roman" w:cs="Times New Roman"/>
        </w:rPr>
        <w:t>ой</w:t>
      </w:r>
      <w:r w:rsidR="00291B2A" w:rsidRPr="002112BC">
        <w:rPr>
          <w:rFonts w:ascii="Times New Roman" w:hAnsi="Times New Roman" w:cs="Times New Roman"/>
        </w:rPr>
        <w:t xml:space="preserve"> программ</w:t>
      </w:r>
      <w:r w:rsidR="002112BC" w:rsidRPr="002112BC">
        <w:rPr>
          <w:rFonts w:ascii="Times New Roman" w:hAnsi="Times New Roman" w:cs="Times New Roman"/>
        </w:rPr>
        <w:t xml:space="preserve">е </w:t>
      </w:r>
      <w:r w:rsidR="00291B2A" w:rsidRPr="002112BC">
        <w:rPr>
          <w:rFonts w:ascii="Times New Roman" w:hAnsi="Times New Roman" w:cs="Times New Roman"/>
        </w:rPr>
        <w:t xml:space="preserve"> исполнение составило </w:t>
      </w:r>
      <w:r w:rsidR="0012101E" w:rsidRPr="002112BC">
        <w:rPr>
          <w:rFonts w:ascii="Times New Roman" w:hAnsi="Times New Roman" w:cs="Times New Roman"/>
        </w:rPr>
        <w:t>0</w:t>
      </w:r>
      <w:r w:rsidR="00291B2A" w:rsidRPr="002112BC">
        <w:rPr>
          <w:rFonts w:ascii="Times New Roman" w:hAnsi="Times New Roman" w:cs="Times New Roman"/>
        </w:rPr>
        <w:t>%</w:t>
      </w:r>
      <w:r w:rsidR="00FA2923">
        <w:rPr>
          <w:rFonts w:ascii="Times New Roman" w:hAnsi="Times New Roman" w:cs="Times New Roman"/>
        </w:rPr>
        <w:t>, по 2</w:t>
      </w:r>
      <w:r w:rsidR="00FA2923" w:rsidRPr="00FA2923">
        <w:rPr>
          <w:rFonts w:ascii="Times New Roman" w:hAnsi="Times New Roman" w:cs="Times New Roman"/>
        </w:rPr>
        <w:t xml:space="preserve"> </w:t>
      </w:r>
      <w:r w:rsidR="00FA2923" w:rsidRPr="002112BC">
        <w:rPr>
          <w:rFonts w:ascii="Times New Roman" w:hAnsi="Times New Roman" w:cs="Times New Roman"/>
        </w:rPr>
        <w:t>муниципальн</w:t>
      </w:r>
      <w:r w:rsidR="00FA2923">
        <w:rPr>
          <w:rFonts w:ascii="Times New Roman" w:hAnsi="Times New Roman" w:cs="Times New Roman"/>
        </w:rPr>
        <w:t>ым</w:t>
      </w:r>
      <w:r w:rsidR="00FA2923" w:rsidRPr="002112BC">
        <w:rPr>
          <w:rFonts w:ascii="Times New Roman" w:hAnsi="Times New Roman" w:cs="Times New Roman"/>
        </w:rPr>
        <w:t xml:space="preserve"> программ</w:t>
      </w:r>
      <w:r w:rsidR="00FA2923">
        <w:rPr>
          <w:rFonts w:ascii="Times New Roman" w:hAnsi="Times New Roman" w:cs="Times New Roman"/>
        </w:rPr>
        <w:t>ам</w:t>
      </w:r>
      <w:r w:rsidR="00FA2923" w:rsidRPr="002112BC">
        <w:rPr>
          <w:rFonts w:ascii="Times New Roman" w:hAnsi="Times New Roman" w:cs="Times New Roman"/>
        </w:rPr>
        <w:t xml:space="preserve">  исполнение составило </w:t>
      </w:r>
      <w:r w:rsidR="00FA2923">
        <w:rPr>
          <w:rFonts w:ascii="Times New Roman" w:hAnsi="Times New Roman" w:cs="Times New Roman"/>
        </w:rPr>
        <w:t>от 98%-10</w:t>
      </w:r>
      <w:r w:rsidR="00FA2923" w:rsidRPr="002112BC">
        <w:rPr>
          <w:rFonts w:ascii="Times New Roman" w:hAnsi="Times New Roman" w:cs="Times New Roman"/>
        </w:rPr>
        <w:t>0%</w:t>
      </w:r>
      <w:r w:rsidR="00FA2923">
        <w:rPr>
          <w:rFonts w:ascii="Times New Roman" w:hAnsi="Times New Roman" w:cs="Times New Roman"/>
        </w:rPr>
        <w:t>.</w:t>
      </w:r>
    </w:p>
    <w:p w:rsidR="00291B2A" w:rsidRDefault="00291B2A" w:rsidP="004F2A7E">
      <w:pPr>
        <w:rPr>
          <w:rFonts w:ascii="Times New Roman" w:hAnsi="Times New Roman" w:cs="Times New Roman"/>
        </w:rPr>
      </w:pPr>
    </w:p>
    <w:p w:rsidR="00AE4F2A" w:rsidRPr="00AE3122" w:rsidRDefault="00AE4F2A" w:rsidP="00AE4F2A">
      <w:pPr>
        <w:jc w:val="center"/>
        <w:rPr>
          <w:rFonts w:ascii="Times New Roman" w:hAnsi="Times New Roman" w:cs="Times New Roman"/>
          <w:b/>
        </w:rPr>
      </w:pPr>
      <w:r w:rsidRPr="00AE3122">
        <w:rPr>
          <w:rFonts w:ascii="Times New Roman" w:hAnsi="Times New Roman" w:cs="Times New Roman"/>
          <w:b/>
        </w:rPr>
        <w:t>Анализ Дебиторской и кредиторской задолженности.</w:t>
      </w:r>
    </w:p>
    <w:p w:rsidR="00291B2A" w:rsidRPr="00FD18C1" w:rsidRDefault="00846B29" w:rsidP="00E25F0D">
      <w:pPr>
        <w:tabs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>По предоставленным данным управления финансов, д</w:t>
      </w:r>
      <w:r w:rsidR="00455586" w:rsidRPr="00FD18C1">
        <w:rPr>
          <w:rFonts w:ascii="Times New Roman" w:hAnsi="Times New Roman" w:cs="Times New Roman"/>
          <w:sz w:val="24"/>
          <w:szCs w:val="24"/>
        </w:rPr>
        <w:t>ебиторск</w:t>
      </w:r>
      <w:r w:rsidR="001C6BE9" w:rsidRPr="00FD18C1">
        <w:rPr>
          <w:rFonts w:ascii="Times New Roman" w:hAnsi="Times New Roman" w:cs="Times New Roman"/>
          <w:sz w:val="24"/>
          <w:szCs w:val="24"/>
        </w:rPr>
        <w:t>ая</w:t>
      </w:r>
      <w:r w:rsidR="00455586" w:rsidRPr="00FD18C1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1C6BE9" w:rsidRPr="00FD18C1">
        <w:rPr>
          <w:rFonts w:ascii="Times New Roman" w:hAnsi="Times New Roman" w:cs="Times New Roman"/>
          <w:sz w:val="24"/>
          <w:szCs w:val="24"/>
        </w:rPr>
        <w:t>ь</w:t>
      </w:r>
      <w:r w:rsidR="00455586"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="00E25F0D" w:rsidRPr="00FD18C1">
        <w:rPr>
          <w:rFonts w:ascii="Times New Roman" w:hAnsi="Times New Roman" w:cs="Times New Roman"/>
          <w:sz w:val="24"/>
          <w:szCs w:val="24"/>
        </w:rPr>
        <w:t xml:space="preserve"> по</w:t>
      </w:r>
      <w:r w:rsidR="00455586"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="005420AB" w:rsidRPr="00FD18C1">
        <w:rPr>
          <w:rFonts w:ascii="Times New Roman" w:hAnsi="Times New Roman" w:cs="Times New Roman"/>
          <w:sz w:val="24"/>
          <w:szCs w:val="24"/>
        </w:rPr>
        <w:t>казенны</w:t>
      </w:r>
      <w:r w:rsidR="00E25F0D" w:rsidRPr="00FD18C1">
        <w:rPr>
          <w:rFonts w:ascii="Times New Roman" w:hAnsi="Times New Roman" w:cs="Times New Roman"/>
          <w:sz w:val="24"/>
          <w:szCs w:val="24"/>
        </w:rPr>
        <w:t>м учреждениям</w:t>
      </w:r>
      <w:r w:rsidR="00455586" w:rsidRPr="00FD18C1">
        <w:rPr>
          <w:rFonts w:ascii="Times New Roman" w:hAnsi="Times New Roman" w:cs="Times New Roman"/>
          <w:sz w:val="24"/>
          <w:szCs w:val="24"/>
        </w:rPr>
        <w:t xml:space="preserve"> муниципального района «Льговск</w:t>
      </w:r>
      <w:r w:rsidR="001C6BE9" w:rsidRPr="00FD18C1">
        <w:rPr>
          <w:rFonts w:ascii="Times New Roman" w:hAnsi="Times New Roman" w:cs="Times New Roman"/>
          <w:sz w:val="24"/>
          <w:szCs w:val="24"/>
        </w:rPr>
        <w:t>ий район</w:t>
      </w:r>
      <w:r w:rsidR="00455586" w:rsidRPr="00FD18C1">
        <w:rPr>
          <w:rFonts w:ascii="Times New Roman" w:hAnsi="Times New Roman" w:cs="Times New Roman"/>
          <w:sz w:val="24"/>
          <w:szCs w:val="24"/>
        </w:rPr>
        <w:t>»</w:t>
      </w:r>
      <w:r w:rsidR="001C6BE9" w:rsidRPr="00FD18C1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AE4F2A" w:rsidRPr="00FD18C1">
        <w:rPr>
          <w:rFonts w:ascii="Times New Roman" w:hAnsi="Times New Roman" w:cs="Times New Roman"/>
          <w:sz w:val="24"/>
          <w:szCs w:val="24"/>
        </w:rPr>
        <w:t>,</w:t>
      </w:r>
      <w:r w:rsidR="001C6BE9" w:rsidRPr="00FD18C1">
        <w:rPr>
          <w:rFonts w:ascii="Times New Roman" w:hAnsi="Times New Roman" w:cs="Times New Roman"/>
          <w:sz w:val="24"/>
          <w:szCs w:val="24"/>
        </w:rPr>
        <w:t xml:space="preserve"> по</w:t>
      </w:r>
      <w:r w:rsidR="001C6BE9" w:rsidRPr="00FD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BE9" w:rsidRPr="00FD18C1">
        <w:rPr>
          <w:rFonts w:ascii="Times New Roman" w:hAnsi="Times New Roman" w:cs="Times New Roman"/>
          <w:sz w:val="24"/>
          <w:szCs w:val="24"/>
        </w:rPr>
        <w:t>состоянию на 01.0</w:t>
      </w:r>
      <w:r w:rsidR="00E25F0D" w:rsidRPr="00FD18C1">
        <w:rPr>
          <w:rFonts w:ascii="Times New Roman" w:hAnsi="Times New Roman" w:cs="Times New Roman"/>
          <w:sz w:val="24"/>
          <w:szCs w:val="24"/>
        </w:rPr>
        <w:t>7</w:t>
      </w:r>
      <w:r w:rsidR="001C6BE9" w:rsidRPr="00FD18C1">
        <w:rPr>
          <w:rFonts w:ascii="Times New Roman" w:hAnsi="Times New Roman" w:cs="Times New Roman"/>
          <w:sz w:val="24"/>
          <w:szCs w:val="24"/>
        </w:rPr>
        <w:t>.20</w:t>
      </w:r>
      <w:r w:rsidRPr="00FD18C1">
        <w:rPr>
          <w:rFonts w:ascii="Times New Roman" w:hAnsi="Times New Roman" w:cs="Times New Roman"/>
          <w:sz w:val="24"/>
          <w:szCs w:val="24"/>
        </w:rPr>
        <w:t>2</w:t>
      </w:r>
      <w:r w:rsidR="00685256" w:rsidRPr="00FD18C1">
        <w:rPr>
          <w:rFonts w:ascii="Times New Roman" w:hAnsi="Times New Roman" w:cs="Times New Roman"/>
          <w:sz w:val="24"/>
          <w:szCs w:val="24"/>
        </w:rPr>
        <w:t>2</w:t>
      </w:r>
      <w:r w:rsidR="001C6BE9" w:rsidRPr="00FD18C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25F0D" w:rsidRPr="00FD18C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685256" w:rsidRPr="00FD18C1">
        <w:rPr>
          <w:rFonts w:ascii="Times New Roman" w:hAnsi="Times New Roman" w:cs="Times New Roman"/>
          <w:sz w:val="24"/>
          <w:szCs w:val="24"/>
        </w:rPr>
        <w:t>11103993,7</w:t>
      </w:r>
      <w:r w:rsidR="00E25F0D" w:rsidRPr="00FD18C1">
        <w:rPr>
          <w:rFonts w:ascii="Times New Roman" w:hAnsi="Times New Roman" w:cs="Times New Roman"/>
          <w:sz w:val="24"/>
          <w:szCs w:val="24"/>
        </w:rPr>
        <w:t xml:space="preserve"> тыс. рублей, в том числе по счетам:</w:t>
      </w:r>
    </w:p>
    <w:p w:rsidR="00E25F0D" w:rsidRPr="00FD18C1" w:rsidRDefault="00E25F0D" w:rsidP="00E25F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 xml:space="preserve">20523- </w:t>
      </w:r>
      <w:r w:rsidR="00685256" w:rsidRPr="00FD18C1">
        <w:rPr>
          <w:rFonts w:ascii="Times New Roman" w:hAnsi="Times New Roman" w:cs="Times New Roman"/>
          <w:sz w:val="24"/>
          <w:szCs w:val="24"/>
        </w:rPr>
        <w:t>179057,8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 (начисленная арендная плата за землю);</w:t>
      </w:r>
    </w:p>
    <w:p w:rsidR="00E25F0D" w:rsidRPr="00FD18C1" w:rsidRDefault="00E25F0D" w:rsidP="00E25F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 xml:space="preserve">20551- </w:t>
      </w:r>
      <w:r w:rsidR="00685256" w:rsidRPr="00FD18C1">
        <w:rPr>
          <w:rFonts w:ascii="Times New Roman" w:hAnsi="Times New Roman" w:cs="Times New Roman"/>
          <w:sz w:val="24"/>
          <w:szCs w:val="24"/>
        </w:rPr>
        <w:t>924787,1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 (начисление доходов, поступающих из областного бюджета: субвенции, субсидии, дотация);</w:t>
      </w:r>
    </w:p>
    <w:p w:rsidR="00E25F0D" w:rsidRPr="00FD18C1" w:rsidRDefault="00E45B87" w:rsidP="00E25F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>20</w:t>
      </w:r>
      <w:r w:rsidR="00BD7460" w:rsidRPr="00FD18C1">
        <w:rPr>
          <w:rFonts w:ascii="Times New Roman" w:hAnsi="Times New Roman" w:cs="Times New Roman"/>
          <w:sz w:val="24"/>
          <w:szCs w:val="24"/>
        </w:rPr>
        <w:t>6</w:t>
      </w:r>
      <w:r w:rsidR="00685256" w:rsidRPr="00FD18C1">
        <w:rPr>
          <w:rFonts w:ascii="Times New Roman" w:hAnsi="Times New Roman" w:cs="Times New Roman"/>
          <w:sz w:val="24"/>
          <w:szCs w:val="24"/>
        </w:rPr>
        <w:t>4</w:t>
      </w:r>
      <w:r w:rsidR="00BD7460" w:rsidRPr="00FD18C1">
        <w:rPr>
          <w:rFonts w:ascii="Times New Roman" w:hAnsi="Times New Roman" w:cs="Times New Roman"/>
          <w:sz w:val="24"/>
          <w:szCs w:val="24"/>
        </w:rPr>
        <w:t>1-</w:t>
      </w:r>
      <w:r w:rsidR="00685256" w:rsidRPr="00FD18C1">
        <w:rPr>
          <w:rFonts w:ascii="Times New Roman" w:hAnsi="Times New Roman" w:cs="Times New Roman"/>
          <w:sz w:val="24"/>
          <w:szCs w:val="24"/>
        </w:rPr>
        <w:t>148,7</w:t>
      </w:r>
      <w:r w:rsidR="00BD7460" w:rsidRPr="00FD18C1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429F7"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="00E25F0D" w:rsidRPr="00FD18C1">
        <w:rPr>
          <w:rFonts w:ascii="Times New Roman" w:hAnsi="Times New Roman" w:cs="Times New Roman"/>
          <w:sz w:val="24"/>
          <w:szCs w:val="24"/>
        </w:rPr>
        <w:t>(</w:t>
      </w:r>
      <w:r w:rsidR="00583F4C" w:rsidRPr="00FD18C1">
        <w:rPr>
          <w:rFonts w:ascii="Times New Roman" w:hAnsi="Times New Roman" w:cs="Times New Roman"/>
          <w:sz w:val="24"/>
          <w:szCs w:val="24"/>
        </w:rPr>
        <w:t>остатки, по  безвозмездным перечислениям текущего характера государственным (муниципальным) учреждениям</w:t>
      </w:r>
      <w:r w:rsidR="00BD7460" w:rsidRPr="00FD18C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);</w:t>
      </w:r>
      <w:r w:rsidR="00BD7460" w:rsidRPr="00FD18C1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</w:p>
    <w:p w:rsidR="0017249C" w:rsidRPr="00FD18C1" w:rsidRDefault="0017249C" w:rsidP="00E25F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 xml:space="preserve">По </w:t>
      </w:r>
      <w:r w:rsidR="005420AB" w:rsidRPr="00FD18C1">
        <w:rPr>
          <w:rFonts w:ascii="Times New Roman" w:hAnsi="Times New Roman" w:cs="Times New Roman"/>
          <w:sz w:val="24"/>
          <w:szCs w:val="24"/>
        </w:rPr>
        <w:t>бюджетным</w:t>
      </w:r>
      <w:r w:rsidRPr="00FD18C1">
        <w:rPr>
          <w:rFonts w:ascii="Times New Roman" w:hAnsi="Times New Roman" w:cs="Times New Roman"/>
          <w:sz w:val="24"/>
          <w:szCs w:val="24"/>
        </w:rPr>
        <w:t xml:space="preserve"> учреждениям дебиторская задолженность </w:t>
      </w:r>
      <w:r w:rsidR="004429F7" w:rsidRPr="00FD18C1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E45B87" w:rsidRPr="00FD18C1">
        <w:rPr>
          <w:rFonts w:ascii="Times New Roman" w:hAnsi="Times New Roman" w:cs="Times New Roman"/>
          <w:sz w:val="24"/>
          <w:szCs w:val="24"/>
        </w:rPr>
        <w:t>246461,0</w:t>
      </w:r>
      <w:r w:rsidR="004429F7" w:rsidRPr="00FD18C1">
        <w:rPr>
          <w:rFonts w:ascii="Times New Roman" w:hAnsi="Times New Roman" w:cs="Times New Roman"/>
          <w:sz w:val="24"/>
          <w:szCs w:val="24"/>
        </w:rPr>
        <w:t xml:space="preserve"> тыс. рублей, в том числе по счетам:</w:t>
      </w:r>
    </w:p>
    <w:p w:rsidR="004429F7" w:rsidRPr="00FD18C1" w:rsidRDefault="004429F7" w:rsidP="004429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>420500</w:t>
      </w:r>
      <w:r w:rsidR="0014357F"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="00E45B87" w:rsidRPr="00FD18C1">
        <w:rPr>
          <w:rFonts w:ascii="Times New Roman" w:hAnsi="Times New Roman" w:cs="Times New Roman"/>
          <w:sz w:val="24"/>
          <w:szCs w:val="24"/>
        </w:rPr>
        <w:t>–</w:t>
      </w:r>
      <w:r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="009E6A6F" w:rsidRPr="00FD18C1">
        <w:rPr>
          <w:rFonts w:ascii="Times New Roman" w:hAnsi="Times New Roman" w:cs="Times New Roman"/>
          <w:sz w:val="24"/>
          <w:szCs w:val="24"/>
        </w:rPr>
        <w:t>245720,8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5398C" w:rsidRPr="00FD18C1">
        <w:rPr>
          <w:rFonts w:ascii="Times New Roman" w:hAnsi="Times New Roman" w:cs="Times New Roman"/>
          <w:sz w:val="24"/>
          <w:szCs w:val="24"/>
        </w:rPr>
        <w:t xml:space="preserve"> и 520500-</w:t>
      </w:r>
      <w:r w:rsidR="001D4C68" w:rsidRPr="00FD18C1">
        <w:rPr>
          <w:rFonts w:ascii="Times New Roman" w:hAnsi="Times New Roman" w:cs="Times New Roman"/>
          <w:sz w:val="24"/>
          <w:szCs w:val="24"/>
        </w:rPr>
        <w:t xml:space="preserve">19610,5 </w:t>
      </w:r>
      <w:r w:rsidR="0035398C" w:rsidRPr="00FD18C1">
        <w:rPr>
          <w:rFonts w:ascii="Times New Roman" w:hAnsi="Times New Roman" w:cs="Times New Roman"/>
          <w:sz w:val="24"/>
          <w:szCs w:val="24"/>
        </w:rPr>
        <w:t>тыс. рублей</w:t>
      </w:r>
      <w:r w:rsidR="0014357F"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Pr="00FD18C1">
        <w:rPr>
          <w:rFonts w:ascii="Times New Roman" w:hAnsi="Times New Roman" w:cs="Times New Roman"/>
          <w:sz w:val="24"/>
          <w:szCs w:val="24"/>
        </w:rPr>
        <w:t>(</w:t>
      </w:r>
      <w:r w:rsidR="0014357F" w:rsidRPr="00FD18C1">
        <w:rPr>
          <w:rFonts w:ascii="Times New Roman" w:hAnsi="Times New Roman" w:cs="Times New Roman"/>
          <w:sz w:val="24"/>
          <w:szCs w:val="24"/>
        </w:rPr>
        <w:t>расчеты по доходам);</w:t>
      </w:r>
    </w:p>
    <w:p w:rsidR="00406C4D" w:rsidRPr="00FD18C1" w:rsidRDefault="00406C4D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>По предоставленным данным управления финансов, кредиторская задолженность по состоянию на 01.07.202</w:t>
      </w:r>
      <w:r w:rsidR="00685256" w:rsidRPr="00FD18C1">
        <w:rPr>
          <w:rFonts w:ascii="Times New Roman" w:hAnsi="Times New Roman" w:cs="Times New Roman"/>
          <w:sz w:val="24"/>
          <w:szCs w:val="24"/>
        </w:rPr>
        <w:t>2</w:t>
      </w:r>
      <w:r w:rsidRPr="00FD18C1">
        <w:rPr>
          <w:rFonts w:ascii="Times New Roman" w:hAnsi="Times New Roman" w:cs="Times New Roman"/>
          <w:sz w:val="24"/>
          <w:szCs w:val="24"/>
        </w:rPr>
        <w:t xml:space="preserve"> года образовалась:</w:t>
      </w:r>
    </w:p>
    <w:p w:rsidR="00AE2C15" w:rsidRPr="00FD18C1" w:rsidRDefault="00406C4D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>- по</w:t>
      </w:r>
      <w:r w:rsidR="005420AB" w:rsidRPr="00FD18C1">
        <w:rPr>
          <w:rFonts w:ascii="Times New Roman" w:hAnsi="Times New Roman" w:cs="Times New Roman"/>
          <w:sz w:val="24"/>
          <w:szCs w:val="24"/>
        </w:rPr>
        <w:t xml:space="preserve"> казенным</w:t>
      </w:r>
      <w:r w:rsidRPr="00FD18C1">
        <w:rPr>
          <w:rFonts w:ascii="Times New Roman" w:hAnsi="Times New Roman" w:cs="Times New Roman"/>
          <w:sz w:val="24"/>
          <w:szCs w:val="24"/>
        </w:rPr>
        <w:t xml:space="preserve"> учреждениям в сумме </w:t>
      </w:r>
      <w:r w:rsidR="00685256" w:rsidRPr="00FD18C1">
        <w:rPr>
          <w:rFonts w:ascii="Times New Roman" w:hAnsi="Times New Roman" w:cs="Times New Roman"/>
          <w:sz w:val="24"/>
          <w:szCs w:val="24"/>
        </w:rPr>
        <w:t>141,7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E2C15" w:rsidRPr="00FD18C1">
        <w:rPr>
          <w:rFonts w:ascii="Times New Roman" w:hAnsi="Times New Roman" w:cs="Times New Roman"/>
          <w:sz w:val="24"/>
          <w:szCs w:val="24"/>
        </w:rPr>
        <w:t>, в том числе по счетам:</w:t>
      </w:r>
    </w:p>
    <w:p w:rsidR="00406C4D" w:rsidRPr="00FD18C1" w:rsidRDefault="00AE2C15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="00895AB8" w:rsidRPr="00FD18C1">
        <w:rPr>
          <w:rFonts w:ascii="Times New Roman" w:hAnsi="Times New Roman" w:cs="Times New Roman"/>
          <w:sz w:val="24"/>
          <w:szCs w:val="24"/>
        </w:rPr>
        <w:t>302</w:t>
      </w:r>
      <w:r w:rsidR="005420AB" w:rsidRPr="00FD18C1">
        <w:rPr>
          <w:rFonts w:ascii="Times New Roman" w:hAnsi="Times New Roman" w:cs="Times New Roman"/>
          <w:sz w:val="24"/>
          <w:szCs w:val="24"/>
        </w:rPr>
        <w:t>00-</w:t>
      </w:r>
      <w:r w:rsidR="00685256" w:rsidRPr="00FD18C1">
        <w:rPr>
          <w:rFonts w:ascii="Times New Roman" w:hAnsi="Times New Roman" w:cs="Times New Roman"/>
          <w:sz w:val="24"/>
          <w:szCs w:val="24"/>
        </w:rPr>
        <w:t>58,2</w:t>
      </w:r>
      <w:r w:rsidR="005420AB" w:rsidRPr="00FD18C1">
        <w:rPr>
          <w:rFonts w:ascii="Times New Roman" w:hAnsi="Times New Roman" w:cs="Times New Roman"/>
          <w:sz w:val="24"/>
          <w:szCs w:val="24"/>
        </w:rPr>
        <w:t xml:space="preserve"> тыс. рублей и </w:t>
      </w:r>
      <w:r w:rsidRPr="00FD18C1">
        <w:rPr>
          <w:rFonts w:ascii="Times New Roman" w:hAnsi="Times New Roman" w:cs="Times New Roman"/>
          <w:sz w:val="24"/>
          <w:szCs w:val="24"/>
        </w:rPr>
        <w:t>30</w:t>
      </w:r>
      <w:r w:rsidR="005420AB" w:rsidRPr="00FD18C1">
        <w:rPr>
          <w:rFonts w:ascii="Times New Roman" w:hAnsi="Times New Roman" w:cs="Times New Roman"/>
          <w:sz w:val="24"/>
          <w:szCs w:val="24"/>
        </w:rPr>
        <w:t>3</w:t>
      </w:r>
      <w:r w:rsidRPr="00FD18C1">
        <w:rPr>
          <w:rFonts w:ascii="Times New Roman" w:hAnsi="Times New Roman" w:cs="Times New Roman"/>
          <w:sz w:val="24"/>
          <w:szCs w:val="24"/>
        </w:rPr>
        <w:t xml:space="preserve">00 – </w:t>
      </w:r>
      <w:r w:rsidR="00685256" w:rsidRPr="00FD18C1">
        <w:rPr>
          <w:rFonts w:ascii="Times New Roman" w:hAnsi="Times New Roman" w:cs="Times New Roman"/>
          <w:sz w:val="24"/>
          <w:szCs w:val="24"/>
        </w:rPr>
        <w:t>74,3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406C4D" w:rsidRPr="00FD18C1">
        <w:rPr>
          <w:rFonts w:ascii="Times New Roman" w:hAnsi="Times New Roman" w:cs="Times New Roman"/>
          <w:sz w:val="24"/>
          <w:szCs w:val="24"/>
        </w:rPr>
        <w:t>(по перечислениям во внебюджетные фонды и выплате заработной платы), в связи с установленными сроками выплаты заработной платы (01.07.20</w:t>
      </w:r>
      <w:r w:rsidRPr="00FD18C1">
        <w:rPr>
          <w:rFonts w:ascii="Times New Roman" w:hAnsi="Times New Roman" w:cs="Times New Roman"/>
          <w:sz w:val="24"/>
          <w:szCs w:val="24"/>
        </w:rPr>
        <w:t>2</w:t>
      </w:r>
      <w:r w:rsidR="009E6A6F" w:rsidRPr="00FD18C1">
        <w:rPr>
          <w:rFonts w:ascii="Times New Roman" w:hAnsi="Times New Roman" w:cs="Times New Roman"/>
          <w:sz w:val="24"/>
          <w:szCs w:val="24"/>
        </w:rPr>
        <w:t>2</w:t>
      </w:r>
      <w:r w:rsidR="00406C4D" w:rsidRPr="00FD18C1">
        <w:rPr>
          <w:rFonts w:ascii="Times New Roman" w:hAnsi="Times New Roman" w:cs="Times New Roman"/>
          <w:sz w:val="24"/>
          <w:szCs w:val="24"/>
        </w:rPr>
        <w:t>г. и 08.07.20</w:t>
      </w:r>
      <w:r w:rsidRPr="00FD18C1">
        <w:rPr>
          <w:rFonts w:ascii="Times New Roman" w:hAnsi="Times New Roman" w:cs="Times New Roman"/>
          <w:sz w:val="24"/>
          <w:szCs w:val="24"/>
        </w:rPr>
        <w:t>2</w:t>
      </w:r>
      <w:r w:rsidR="009E6A6F" w:rsidRPr="00FD18C1">
        <w:rPr>
          <w:rFonts w:ascii="Times New Roman" w:hAnsi="Times New Roman" w:cs="Times New Roman"/>
          <w:sz w:val="24"/>
          <w:szCs w:val="24"/>
        </w:rPr>
        <w:t>2</w:t>
      </w:r>
      <w:r w:rsidR="00406C4D" w:rsidRPr="00FD18C1">
        <w:rPr>
          <w:rFonts w:ascii="Times New Roman" w:hAnsi="Times New Roman" w:cs="Times New Roman"/>
          <w:sz w:val="24"/>
          <w:szCs w:val="24"/>
        </w:rPr>
        <w:t>г.)</w:t>
      </w:r>
      <w:r w:rsidRPr="00FD18C1">
        <w:rPr>
          <w:rFonts w:ascii="Times New Roman" w:hAnsi="Times New Roman" w:cs="Times New Roman"/>
          <w:sz w:val="24"/>
          <w:szCs w:val="24"/>
        </w:rPr>
        <w:t>;</w:t>
      </w:r>
    </w:p>
    <w:p w:rsidR="00AD1B37" w:rsidRPr="00FD18C1" w:rsidRDefault="00AD1B37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>20581-</w:t>
      </w:r>
      <w:r w:rsidR="004C12C9"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="00685256" w:rsidRPr="00FD18C1">
        <w:rPr>
          <w:rFonts w:ascii="Times New Roman" w:hAnsi="Times New Roman" w:cs="Times New Roman"/>
          <w:sz w:val="24"/>
          <w:szCs w:val="24"/>
        </w:rPr>
        <w:t>8,9</w:t>
      </w:r>
      <w:r w:rsidR="004C12C9" w:rsidRPr="00FD1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="004C12C9" w:rsidRPr="00FD18C1">
        <w:rPr>
          <w:rFonts w:ascii="Times New Roman" w:hAnsi="Times New Roman" w:cs="Times New Roman"/>
          <w:sz w:val="24"/>
          <w:szCs w:val="24"/>
        </w:rPr>
        <w:t>(</w:t>
      </w:r>
      <w:r w:rsidRPr="00FD18C1">
        <w:rPr>
          <w:rFonts w:ascii="Times New Roman" w:hAnsi="Times New Roman" w:cs="Times New Roman"/>
          <w:sz w:val="24"/>
          <w:szCs w:val="24"/>
        </w:rPr>
        <w:t>невыясненные поступления</w:t>
      </w:r>
      <w:r w:rsidR="004C12C9" w:rsidRPr="00FD18C1">
        <w:rPr>
          <w:rFonts w:ascii="Times New Roman" w:hAnsi="Times New Roman" w:cs="Times New Roman"/>
          <w:sz w:val="24"/>
          <w:szCs w:val="24"/>
        </w:rPr>
        <w:t>);</w:t>
      </w:r>
    </w:p>
    <w:p w:rsidR="00574BA8" w:rsidRPr="00FD18C1" w:rsidRDefault="00574BA8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 xml:space="preserve">401400 – </w:t>
      </w:r>
      <w:r w:rsidR="00685256" w:rsidRPr="00FD18C1">
        <w:rPr>
          <w:rFonts w:ascii="Times New Roman" w:hAnsi="Times New Roman" w:cs="Times New Roman"/>
          <w:sz w:val="24"/>
          <w:szCs w:val="24"/>
        </w:rPr>
        <w:t>1081298,7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 (доходы будущих периодов);</w:t>
      </w:r>
    </w:p>
    <w:p w:rsidR="00574BA8" w:rsidRPr="00FD18C1" w:rsidRDefault="00574BA8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>401600-</w:t>
      </w:r>
      <w:r w:rsidR="00685256" w:rsidRPr="00FD18C1">
        <w:rPr>
          <w:rFonts w:ascii="Times New Roman" w:hAnsi="Times New Roman" w:cs="Times New Roman"/>
          <w:sz w:val="24"/>
          <w:szCs w:val="24"/>
        </w:rPr>
        <w:t>2277,0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 (расходы будущих периодов).</w:t>
      </w:r>
    </w:p>
    <w:p w:rsidR="00406C4D" w:rsidRPr="00FD18C1" w:rsidRDefault="00406C4D" w:rsidP="00406C4D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 xml:space="preserve">- по </w:t>
      </w:r>
      <w:r w:rsidR="005420AB" w:rsidRPr="00FD18C1">
        <w:rPr>
          <w:rFonts w:ascii="Times New Roman" w:hAnsi="Times New Roman" w:cs="Times New Roman"/>
          <w:sz w:val="24"/>
          <w:szCs w:val="24"/>
        </w:rPr>
        <w:t>бюджетным</w:t>
      </w:r>
      <w:r w:rsidR="00D71D33" w:rsidRPr="00FD18C1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="00867DB1" w:rsidRPr="00FD18C1">
        <w:rPr>
          <w:rFonts w:ascii="Times New Roman" w:hAnsi="Times New Roman" w:cs="Times New Roman"/>
          <w:sz w:val="24"/>
          <w:szCs w:val="24"/>
        </w:rPr>
        <w:t>: субсидии на выполнение государственного</w:t>
      </w:r>
      <w:r w:rsidR="00597389" w:rsidRPr="00FD18C1">
        <w:rPr>
          <w:rFonts w:ascii="Times New Roman" w:hAnsi="Times New Roman" w:cs="Times New Roman"/>
          <w:sz w:val="24"/>
          <w:szCs w:val="24"/>
        </w:rPr>
        <w:t xml:space="preserve"> </w:t>
      </w:r>
      <w:r w:rsidR="00867DB1" w:rsidRPr="00FD18C1">
        <w:rPr>
          <w:rFonts w:ascii="Times New Roman" w:hAnsi="Times New Roman" w:cs="Times New Roman"/>
          <w:sz w:val="24"/>
          <w:szCs w:val="24"/>
        </w:rPr>
        <w:t xml:space="preserve">(муниципального задания) </w:t>
      </w:r>
      <w:r w:rsidRPr="00FD18C1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597389" w:rsidRPr="00FD18C1">
        <w:rPr>
          <w:rFonts w:ascii="Times New Roman" w:hAnsi="Times New Roman" w:cs="Times New Roman"/>
          <w:sz w:val="24"/>
          <w:szCs w:val="24"/>
        </w:rPr>
        <w:t>13091,0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67DB1" w:rsidRPr="00FD18C1">
        <w:rPr>
          <w:rFonts w:ascii="Times New Roman" w:hAnsi="Times New Roman" w:cs="Times New Roman"/>
          <w:sz w:val="24"/>
          <w:szCs w:val="24"/>
        </w:rPr>
        <w:t xml:space="preserve"> и субсидии на иные цели в сумме </w:t>
      </w:r>
      <w:r w:rsidR="00597389" w:rsidRPr="00FD18C1">
        <w:rPr>
          <w:rFonts w:ascii="Times New Roman" w:hAnsi="Times New Roman" w:cs="Times New Roman"/>
          <w:sz w:val="24"/>
          <w:szCs w:val="24"/>
        </w:rPr>
        <w:t>307,2</w:t>
      </w:r>
      <w:r w:rsidR="00867DB1" w:rsidRPr="00FD1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597389" w:rsidRPr="00FD18C1">
        <w:rPr>
          <w:rFonts w:ascii="Times New Roman" w:hAnsi="Times New Roman" w:cs="Times New Roman"/>
          <w:sz w:val="24"/>
          <w:szCs w:val="24"/>
        </w:rPr>
        <w:t>.</w:t>
      </w:r>
      <w:r w:rsidRPr="00FD18C1">
        <w:rPr>
          <w:rFonts w:ascii="Times New Roman" w:hAnsi="Times New Roman" w:cs="Times New Roman"/>
          <w:sz w:val="24"/>
          <w:szCs w:val="24"/>
        </w:rPr>
        <w:t xml:space="preserve"> Данная задолженность сложилась:</w:t>
      </w:r>
    </w:p>
    <w:p w:rsidR="00870FCA" w:rsidRPr="00FD18C1" w:rsidRDefault="00870FCA" w:rsidP="00870FCA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 xml:space="preserve"> 30200 – </w:t>
      </w:r>
      <w:r w:rsidR="00CC7E75" w:rsidRPr="00FD18C1">
        <w:rPr>
          <w:rFonts w:ascii="Times New Roman" w:hAnsi="Times New Roman" w:cs="Times New Roman"/>
          <w:sz w:val="24"/>
          <w:szCs w:val="24"/>
        </w:rPr>
        <w:t>5306,5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 (расходы по перечислениям выплате заработной платы), 30300-</w:t>
      </w:r>
      <w:r w:rsidR="00CC7E75" w:rsidRPr="00FD18C1">
        <w:rPr>
          <w:rFonts w:ascii="Times New Roman" w:hAnsi="Times New Roman" w:cs="Times New Roman"/>
          <w:sz w:val="24"/>
          <w:szCs w:val="24"/>
        </w:rPr>
        <w:t>7784,5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 (расчеты по перечислению в бюдже</w:t>
      </w:r>
      <w:r w:rsidR="00B10BCF" w:rsidRPr="00FD18C1">
        <w:rPr>
          <w:rFonts w:ascii="Times New Roman" w:hAnsi="Times New Roman" w:cs="Times New Roman"/>
          <w:sz w:val="24"/>
          <w:szCs w:val="24"/>
        </w:rPr>
        <w:t xml:space="preserve">т), </w:t>
      </w:r>
      <w:r w:rsidRPr="00FD18C1">
        <w:rPr>
          <w:rFonts w:ascii="Times New Roman" w:hAnsi="Times New Roman" w:cs="Times New Roman"/>
          <w:sz w:val="24"/>
          <w:szCs w:val="24"/>
        </w:rPr>
        <w:t>в связи с установленными сроками выплаты заработной платы (01.07.202</w:t>
      </w:r>
      <w:r w:rsidR="00CC7E75" w:rsidRPr="00FD18C1">
        <w:rPr>
          <w:rFonts w:ascii="Times New Roman" w:hAnsi="Times New Roman" w:cs="Times New Roman"/>
          <w:sz w:val="24"/>
          <w:szCs w:val="24"/>
        </w:rPr>
        <w:t>2</w:t>
      </w:r>
      <w:r w:rsidRPr="00FD18C1">
        <w:rPr>
          <w:rFonts w:ascii="Times New Roman" w:hAnsi="Times New Roman" w:cs="Times New Roman"/>
          <w:sz w:val="24"/>
          <w:szCs w:val="24"/>
        </w:rPr>
        <w:t>г. и 08.07.202</w:t>
      </w:r>
      <w:r w:rsidR="00CC7E75" w:rsidRPr="00FD18C1">
        <w:rPr>
          <w:rFonts w:ascii="Times New Roman" w:hAnsi="Times New Roman" w:cs="Times New Roman"/>
          <w:sz w:val="24"/>
          <w:szCs w:val="24"/>
        </w:rPr>
        <w:t>2</w:t>
      </w:r>
      <w:r w:rsidRPr="00FD18C1">
        <w:rPr>
          <w:rFonts w:ascii="Times New Roman" w:hAnsi="Times New Roman" w:cs="Times New Roman"/>
          <w:sz w:val="24"/>
          <w:szCs w:val="24"/>
        </w:rPr>
        <w:t>г.);</w:t>
      </w:r>
    </w:p>
    <w:p w:rsidR="00870FCA" w:rsidRPr="00FD18C1" w:rsidRDefault="00870FCA" w:rsidP="00870FCA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 xml:space="preserve">401400 – </w:t>
      </w:r>
      <w:r w:rsidR="00632188" w:rsidRPr="00FD18C1">
        <w:rPr>
          <w:rFonts w:ascii="Times New Roman" w:hAnsi="Times New Roman" w:cs="Times New Roman"/>
          <w:sz w:val="24"/>
          <w:szCs w:val="24"/>
        </w:rPr>
        <w:t>245720,8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67DB1" w:rsidRPr="00FD18C1">
        <w:rPr>
          <w:rFonts w:ascii="Times New Roman" w:hAnsi="Times New Roman" w:cs="Times New Roman"/>
          <w:sz w:val="24"/>
          <w:szCs w:val="24"/>
        </w:rPr>
        <w:t xml:space="preserve"> и </w:t>
      </w:r>
      <w:r w:rsidR="00632188" w:rsidRPr="00FD18C1">
        <w:rPr>
          <w:rFonts w:ascii="Times New Roman" w:hAnsi="Times New Roman" w:cs="Times New Roman"/>
          <w:sz w:val="24"/>
          <w:szCs w:val="24"/>
        </w:rPr>
        <w:t>19759,2</w:t>
      </w:r>
      <w:r w:rsidR="00867DB1" w:rsidRPr="00FD18C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D18C1">
        <w:rPr>
          <w:rFonts w:ascii="Times New Roman" w:hAnsi="Times New Roman" w:cs="Times New Roman"/>
          <w:sz w:val="24"/>
          <w:szCs w:val="24"/>
        </w:rPr>
        <w:t xml:space="preserve"> (доходы будущих периодов);</w:t>
      </w:r>
    </w:p>
    <w:p w:rsidR="00406C4D" w:rsidRPr="00FD18C1" w:rsidRDefault="00870FCA" w:rsidP="00870FCA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D18C1">
        <w:rPr>
          <w:rFonts w:ascii="Times New Roman" w:hAnsi="Times New Roman" w:cs="Times New Roman"/>
          <w:sz w:val="24"/>
          <w:szCs w:val="24"/>
        </w:rPr>
        <w:t>401600-</w:t>
      </w:r>
      <w:r w:rsidR="00632188" w:rsidRPr="00FD18C1">
        <w:rPr>
          <w:rFonts w:ascii="Times New Roman" w:hAnsi="Times New Roman" w:cs="Times New Roman"/>
          <w:sz w:val="24"/>
          <w:szCs w:val="24"/>
        </w:rPr>
        <w:t>28645,2</w:t>
      </w:r>
      <w:r w:rsidRPr="00FD18C1">
        <w:rPr>
          <w:rFonts w:ascii="Times New Roman" w:hAnsi="Times New Roman" w:cs="Times New Roman"/>
          <w:sz w:val="24"/>
          <w:szCs w:val="24"/>
        </w:rPr>
        <w:t xml:space="preserve"> тыс. рублей (расходы будущих периодов)</w:t>
      </w:r>
      <w:r w:rsidR="00867DB1" w:rsidRPr="00FD18C1">
        <w:rPr>
          <w:rFonts w:ascii="Times New Roman" w:hAnsi="Times New Roman" w:cs="Times New Roman"/>
          <w:sz w:val="24"/>
          <w:szCs w:val="24"/>
        </w:rPr>
        <w:t>.</w:t>
      </w:r>
    </w:p>
    <w:p w:rsidR="00867DB1" w:rsidRPr="00FD18C1" w:rsidRDefault="00867DB1" w:rsidP="00870FCA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0435F1" w:rsidRPr="001A42D9" w:rsidRDefault="00161C23" w:rsidP="00455586">
      <w:pPr>
        <w:tabs>
          <w:tab w:val="left" w:pos="285"/>
          <w:tab w:val="left" w:pos="2490"/>
        </w:tabs>
        <w:rPr>
          <w:rFonts w:ascii="Times New Roman" w:hAnsi="Times New Roman" w:cs="Times New Roman"/>
          <w:b/>
        </w:rPr>
      </w:pPr>
      <w:r w:rsidRPr="001A42D9">
        <w:rPr>
          <w:rFonts w:ascii="Times New Roman" w:hAnsi="Times New Roman" w:cs="Times New Roman"/>
          <w:b/>
        </w:rPr>
        <w:t>Выводы и предложения:</w:t>
      </w:r>
    </w:p>
    <w:p w:rsidR="00161C23" w:rsidRPr="00E13661" w:rsidRDefault="00E13661" w:rsidP="00E13661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1.</w:t>
      </w:r>
      <w:r w:rsidR="00161C23" w:rsidRPr="00E13661">
        <w:rPr>
          <w:rFonts w:ascii="Times New Roman" w:hAnsi="Times New Roman" w:cs="Times New Roman"/>
        </w:rPr>
        <w:t xml:space="preserve">Исполнение плановых бюджетных назначений за 1 </w:t>
      </w:r>
      <w:r w:rsidRPr="00E13661">
        <w:rPr>
          <w:rFonts w:ascii="Times New Roman" w:hAnsi="Times New Roman" w:cs="Times New Roman"/>
        </w:rPr>
        <w:t>полугодие</w:t>
      </w:r>
      <w:r w:rsidR="00161C23" w:rsidRPr="00E13661">
        <w:rPr>
          <w:rFonts w:ascii="Times New Roman" w:hAnsi="Times New Roman" w:cs="Times New Roman"/>
        </w:rPr>
        <w:t xml:space="preserve"> 20</w:t>
      </w:r>
      <w:r w:rsidR="00846B29" w:rsidRPr="00E13661">
        <w:rPr>
          <w:rFonts w:ascii="Times New Roman" w:hAnsi="Times New Roman" w:cs="Times New Roman"/>
        </w:rPr>
        <w:t>2</w:t>
      </w:r>
      <w:r w:rsidR="00E62F96">
        <w:rPr>
          <w:rFonts w:ascii="Times New Roman" w:hAnsi="Times New Roman" w:cs="Times New Roman"/>
        </w:rPr>
        <w:t xml:space="preserve">2 </w:t>
      </w:r>
      <w:r w:rsidR="00161C23" w:rsidRPr="00E13661">
        <w:rPr>
          <w:rFonts w:ascii="Times New Roman" w:hAnsi="Times New Roman" w:cs="Times New Roman"/>
        </w:rPr>
        <w:t>года сложил</w:t>
      </w:r>
      <w:r w:rsidRPr="00E13661">
        <w:rPr>
          <w:rFonts w:ascii="Times New Roman" w:hAnsi="Times New Roman" w:cs="Times New Roman"/>
        </w:rPr>
        <w:t>о</w:t>
      </w:r>
      <w:r w:rsidR="00161C23" w:rsidRPr="00E13661">
        <w:rPr>
          <w:rFonts w:ascii="Times New Roman" w:hAnsi="Times New Roman" w:cs="Times New Roman"/>
        </w:rPr>
        <w:t>с</w:t>
      </w:r>
      <w:r w:rsidRPr="00E13661">
        <w:rPr>
          <w:rFonts w:ascii="Times New Roman" w:hAnsi="Times New Roman" w:cs="Times New Roman"/>
        </w:rPr>
        <w:t>ь</w:t>
      </w:r>
      <w:r w:rsidR="00161C23" w:rsidRPr="00E13661">
        <w:rPr>
          <w:rFonts w:ascii="Times New Roman" w:hAnsi="Times New Roman" w:cs="Times New Roman"/>
        </w:rPr>
        <w:t xml:space="preserve"> в сумме:</w:t>
      </w:r>
    </w:p>
    <w:p w:rsidR="00161C23" w:rsidRPr="00E13661" w:rsidRDefault="00161C23" w:rsidP="00E13661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E13661">
        <w:rPr>
          <w:rFonts w:ascii="Times New Roman" w:hAnsi="Times New Roman" w:cs="Times New Roman"/>
        </w:rPr>
        <w:t xml:space="preserve">- по доходам </w:t>
      </w:r>
      <w:r w:rsidR="00E62F96" w:rsidRPr="00BF0844">
        <w:rPr>
          <w:rFonts w:ascii="Times New Roman" w:hAnsi="Times New Roman" w:cs="Times New Roman"/>
        </w:rPr>
        <w:t xml:space="preserve">231267,9 тыс. рублей или 54,6 </w:t>
      </w:r>
      <w:r w:rsidR="00E62F96">
        <w:rPr>
          <w:rFonts w:ascii="Times New Roman" w:hAnsi="Times New Roman" w:cs="Times New Roman"/>
        </w:rPr>
        <w:t>% от годовых назначений</w:t>
      </w:r>
      <w:r w:rsidRPr="00E13661">
        <w:rPr>
          <w:rFonts w:ascii="Times New Roman" w:hAnsi="Times New Roman" w:cs="Times New Roman"/>
        </w:rPr>
        <w:t>;</w:t>
      </w:r>
    </w:p>
    <w:p w:rsidR="00E13661" w:rsidRDefault="00161C23" w:rsidP="00E13661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E13661">
        <w:rPr>
          <w:rFonts w:ascii="Times New Roman" w:hAnsi="Times New Roman" w:cs="Times New Roman"/>
        </w:rPr>
        <w:t xml:space="preserve">- по расходам </w:t>
      </w:r>
      <w:r w:rsidR="00E62F96" w:rsidRPr="003500EB">
        <w:rPr>
          <w:rFonts w:ascii="Times New Roman" w:hAnsi="Times New Roman" w:cs="Times New Roman"/>
        </w:rPr>
        <w:t>230618,4 тыс. рублей или 48,6</w:t>
      </w:r>
      <w:r w:rsidR="00E62F96">
        <w:rPr>
          <w:rFonts w:ascii="Times New Roman" w:hAnsi="Times New Roman" w:cs="Times New Roman"/>
        </w:rPr>
        <w:t xml:space="preserve"> </w:t>
      </w:r>
      <w:r w:rsidR="000D6BCB" w:rsidRPr="0085209D">
        <w:rPr>
          <w:rFonts w:ascii="Times New Roman" w:hAnsi="Times New Roman" w:cs="Times New Roman"/>
        </w:rPr>
        <w:t xml:space="preserve">% </w:t>
      </w:r>
      <w:r w:rsidR="006E2DC0" w:rsidRPr="000F04CD">
        <w:rPr>
          <w:rFonts w:ascii="Times New Roman" w:hAnsi="Times New Roman" w:cs="Times New Roman"/>
        </w:rPr>
        <w:t>от годовых назначений</w:t>
      </w:r>
      <w:r w:rsidRPr="00E13661">
        <w:rPr>
          <w:rFonts w:ascii="Times New Roman" w:hAnsi="Times New Roman" w:cs="Times New Roman"/>
        </w:rPr>
        <w:t>.</w:t>
      </w:r>
    </w:p>
    <w:p w:rsidR="000310BC" w:rsidRDefault="00161C23" w:rsidP="000310BC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61C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264156">
        <w:rPr>
          <w:rFonts w:ascii="Times New Roman" w:hAnsi="Times New Roman" w:cs="Times New Roman"/>
        </w:rPr>
        <w:t xml:space="preserve">  </w:t>
      </w:r>
      <w:r w:rsidR="001A42D9">
        <w:rPr>
          <w:rFonts w:ascii="Times New Roman" w:hAnsi="Times New Roman" w:cs="Times New Roman"/>
        </w:rPr>
        <w:t xml:space="preserve">В отчете за 1 </w:t>
      </w:r>
      <w:r w:rsidR="006E2DC0">
        <w:rPr>
          <w:rFonts w:ascii="Times New Roman" w:hAnsi="Times New Roman" w:cs="Times New Roman"/>
        </w:rPr>
        <w:t>полугодие</w:t>
      </w:r>
      <w:r w:rsidR="001A42D9">
        <w:rPr>
          <w:rFonts w:ascii="Times New Roman" w:hAnsi="Times New Roman" w:cs="Times New Roman"/>
        </w:rPr>
        <w:t xml:space="preserve"> 20</w:t>
      </w:r>
      <w:r w:rsidR="00846B29">
        <w:rPr>
          <w:rFonts w:ascii="Times New Roman" w:hAnsi="Times New Roman" w:cs="Times New Roman"/>
        </w:rPr>
        <w:t>2</w:t>
      </w:r>
      <w:r w:rsidR="00E62F96">
        <w:rPr>
          <w:rFonts w:ascii="Times New Roman" w:hAnsi="Times New Roman" w:cs="Times New Roman"/>
        </w:rPr>
        <w:t>2</w:t>
      </w:r>
      <w:r w:rsidR="001A42D9">
        <w:rPr>
          <w:rFonts w:ascii="Times New Roman" w:hAnsi="Times New Roman" w:cs="Times New Roman"/>
        </w:rPr>
        <w:t xml:space="preserve"> года н</w:t>
      </w:r>
      <w:r w:rsidR="00264156">
        <w:rPr>
          <w:rFonts w:ascii="Times New Roman" w:hAnsi="Times New Roman" w:cs="Times New Roman"/>
        </w:rPr>
        <w:t>ормы бюджетного законодательства соблюдены.</w:t>
      </w:r>
    </w:p>
    <w:p w:rsidR="000310BC" w:rsidRDefault="000310BC" w:rsidP="000310BC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  Ревизионная комиссия рекомендует:</w:t>
      </w:r>
    </w:p>
    <w:p w:rsidR="000310BC" w:rsidRDefault="000310BC" w:rsidP="000310BC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осуществлять мониторинг результатов освоения бюджетных средств по муниципальным     программам</w:t>
      </w:r>
      <w:r w:rsidR="00867D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течение финансового года</w:t>
      </w:r>
      <w:r w:rsidR="00887CE6">
        <w:rPr>
          <w:rFonts w:ascii="Times New Roman" w:hAnsi="Times New Roman" w:cs="Times New Roman"/>
        </w:rPr>
        <w:t>;</w:t>
      </w:r>
    </w:p>
    <w:p w:rsidR="000435F1" w:rsidRDefault="00887CE6" w:rsidP="000310BC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осуществлять мониторинг результатов освоения бюджетных средств по региональным проектам в течение финансового года.</w:t>
      </w:r>
    </w:p>
    <w:p w:rsidR="00455586" w:rsidRPr="00E242AA" w:rsidRDefault="00455586" w:rsidP="00455586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ab/>
      </w:r>
    </w:p>
    <w:p w:rsidR="00455586" w:rsidRPr="00E242AA" w:rsidRDefault="00455586" w:rsidP="00455586">
      <w:pPr>
        <w:rPr>
          <w:rFonts w:ascii="Times New Roman" w:hAnsi="Times New Roman" w:cs="Times New Roman"/>
        </w:rPr>
      </w:pPr>
    </w:p>
    <w:p w:rsidR="00455586" w:rsidRPr="00E242AA" w:rsidRDefault="00846B29" w:rsidP="00455586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</w:p>
    <w:p w:rsidR="00455586" w:rsidRPr="00E242AA" w:rsidRDefault="00455586" w:rsidP="00455586">
      <w:pPr>
        <w:contextualSpacing/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Ревизионной комиссии</w:t>
      </w:r>
    </w:p>
    <w:p w:rsidR="00455586" w:rsidRPr="00E242AA" w:rsidRDefault="00455586" w:rsidP="00455586">
      <w:pPr>
        <w:tabs>
          <w:tab w:val="left" w:pos="5745"/>
        </w:tabs>
        <w:contextualSpacing/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Льговского района</w:t>
      </w:r>
      <w:r w:rsidRPr="00E242AA">
        <w:rPr>
          <w:rFonts w:ascii="Times New Roman" w:hAnsi="Times New Roman" w:cs="Times New Roman"/>
        </w:rPr>
        <w:tab/>
        <w:t xml:space="preserve">С. В. </w:t>
      </w:r>
      <w:proofErr w:type="spellStart"/>
      <w:r w:rsidRPr="00E242AA">
        <w:rPr>
          <w:rFonts w:ascii="Times New Roman" w:hAnsi="Times New Roman" w:cs="Times New Roman"/>
        </w:rPr>
        <w:t>Папикян</w:t>
      </w:r>
      <w:proofErr w:type="spellEnd"/>
    </w:p>
    <w:p w:rsidR="00455586" w:rsidRPr="00E242AA" w:rsidRDefault="00455586" w:rsidP="00455586">
      <w:pPr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Курской области</w:t>
      </w:r>
    </w:p>
    <w:sectPr w:rsidR="00455586" w:rsidRPr="00E242AA" w:rsidSect="005C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8C1" w:rsidRDefault="00FD18C1" w:rsidP="00077E85">
      <w:pPr>
        <w:spacing w:after="0" w:line="240" w:lineRule="auto"/>
      </w:pPr>
      <w:r>
        <w:separator/>
      </w:r>
    </w:p>
  </w:endnote>
  <w:endnote w:type="continuationSeparator" w:id="1">
    <w:p w:rsidR="00FD18C1" w:rsidRDefault="00FD18C1" w:rsidP="0007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8C1" w:rsidRDefault="00FD18C1" w:rsidP="00077E85">
      <w:pPr>
        <w:spacing w:after="0" w:line="240" w:lineRule="auto"/>
      </w:pPr>
      <w:r>
        <w:separator/>
      </w:r>
    </w:p>
  </w:footnote>
  <w:footnote w:type="continuationSeparator" w:id="1">
    <w:p w:rsidR="00FD18C1" w:rsidRDefault="00FD18C1" w:rsidP="0007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6E7"/>
    <w:multiLevelType w:val="hybridMultilevel"/>
    <w:tmpl w:val="7B7C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6652D"/>
    <w:multiLevelType w:val="hybridMultilevel"/>
    <w:tmpl w:val="D23E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C4B61"/>
    <w:multiLevelType w:val="multilevel"/>
    <w:tmpl w:val="FB5EF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E1C"/>
    <w:rsid w:val="00001A03"/>
    <w:rsid w:val="0000374B"/>
    <w:rsid w:val="0001285A"/>
    <w:rsid w:val="000128C0"/>
    <w:rsid w:val="000130E4"/>
    <w:rsid w:val="000131D7"/>
    <w:rsid w:val="00020048"/>
    <w:rsid w:val="00024925"/>
    <w:rsid w:val="00024FB4"/>
    <w:rsid w:val="00025D1C"/>
    <w:rsid w:val="00026222"/>
    <w:rsid w:val="00030D58"/>
    <w:rsid w:val="000310BC"/>
    <w:rsid w:val="00035193"/>
    <w:rsid w:val="00037E89"/>
    <w:rsid w:val="0004057D"/>
    <w:rsid w:val="000435F1"/>
    <w:rsid w:val="000443CD"/>
    <w:rsid w:val="000508F9"/>
    <w:rsid w:val="00052421"/>
    <w:rsid w:val="000530AE"/>
    <w:rsid w:val="00056D12"/>
    <w:rsid w:val="00060054"/>
    <w:rsid w:val="000603DE"/>
    <w:rsid w:val="000609FA"/>
    <w:rsid w:val="00063189"/>
    <w:rsid w:val="00065477"/>
    <w:rsid w:val="000655CB"/>
    <w:rsid w:val="00072F90"/>
    <w:rsid w:val="00077E85"/>
    <w:rsid w:val="000827E7"/>
    <w:rsid w:val="00082EAE"/>
    <w:rsid w:val="0008301A"/>
    <w:rsid w:val="00093894"/>
    <w:rsid w:val="000A0B8A"/>
    <w:rsid w:val="000A167E"/>
    <w:rsid w:val="000C0557"/>
    <w:rsid w:val="000C1AB2"/>
    <w:rsid w:val="000C73CE"/>
    <w:rsid w:val="000D152B"/>
    <w:rsid w:val="000D246D"/>
    <w:rsid w:val="000D4AC6"/>
    <w:rsid w:val="000D5115"/>
    <w:rsid w:val="000D6BCB"/>
    <w:rsid w:val="000D7998"/>
    <w:rsid w:val="000E1B0F"/>
    <w:rsid w:val="000E796F"/>
    <w:rsid w:val="000F04CD"/>
    <w:rsid w:val="000F1856"/>
    <w:rsid w:val="000F314A"/>
    <w:rsid w:val="000F6415"/>
    <w:rsid w:val="00103D78"/>
    <w:rsid w:val="00110ADD"/>
    <w:rsid w:val="0011180D"/>
    <w:rsid w:val="00116854"/>
    <w:rsid w:val="0012101E"/>
    <w:rsid w:val="00121976"/>
    <w:rsid w:val="0012225E"/>
    <w:rsid w:val="0013306F"/>
    <w:rsid w:val="0014357F"/>
    <w:rsid w:val="0014578F"/>
    <w:rsid w:val="0015060C"/>
    <w:rsid w:val="00151B9B"/>
    <w:rsid w:val="001524CB"/>
    <w:rsid w:val="00152AF4"/>
    <w:rsid w:val="00156D47"/>
    <w:rsid w:val="00161AE5"/>
    <w:rsid w:val="00161C23"/>
    <w:rsid w:val="001703BC"/>
    <w:rsid w:val="0017249C"/>
    <w:rsid w:val="00176F79"/>
    <w:rsid w:val="00180D2A"/>
    <w:rsid w:val="00191687"/>
    <w:rsid w:val="00193CFF"/>
    <w:rsid w:val="00197113"/>
    <w:rsid w:val="00197BF1"/>
    <w:rsid w:val="001A129A"/>
    <w:rsid w:val="001A1B6B"/>
    <w:rsid w:val="001A42D9"/>
    <w:rsid w:val="001B061A"/>
    <w:rsid w:val="001B067B"/>
    <w:rsid w:val="001B221D"/>
    <w:rsid w:val="001B513D"/>
    <w:rsid w:val="001B5925"/>
    <w:rsid w:val="001C4C08"/>
    <w:rsid w:val="001C6BE9"/>
    <w:rsid w:val="001D4C68"/>
    <w:rsid w:val="001D51A9"/>
    <w:rsid w:val="001D7651"/>
    <w:rsid w:val="001E016B"/>
    <w:rsid w:val="001E3E88"/>
    <w:rsid w:val="001E49E8"/>
    <w:rsid w:val="001E4BBA"/>
    <w:rsid w:val="001E52A0"/>
    <w:rsid w:val="001F61DB"/>
    <w:rsid w:val="001F6456"/>
    <w:rsid w:val="001F6AFD"/>
    <w:rsid w:val="00201770"/>
    <w:rsid w:val="002112BC"/>
    <w:rsid w:val="00211807"/>
    <w:rsid w:val="00214F7E"/>
    <w:rsid w:val="0022082E"/>
    <w:rsid w:val="0022474F"/>
    <w:rsid w:val="00231762"/>
    <w:rsid w:val="00231C2F"/>
    <w:rsid w:val="00236F8F"/>
    <w:rsid w:val="00245B98"/>
    <w:rsid w:val="00250059"/>
    <w:rsid w:val="0025011C"/>
    <w:rsid w:val="002548D6"/>
    <w:rsid w:val="00254F82"/>
    <w:rsid w:val="002566C6"/>
    <w:rsid w:val="00256B6B"/>
    <w:rsid w:val="00256FCD"/>
    <w:rsid w:val="0026281A"/>
    <w:rsid w:val="00264156"/>
    <w:rsid w:val="002643D5"/>
    <w:rsid w:val="00267C73"/>
    <w:rsid w:val="002762E2"/>
    <w:rsid w:val="00276F90"/>
    <w:rsid w:val="00291B2A"/>
    <w:rsid w:val="00292D8E"/>
    <w:rsid w:val="0029647B"/>
    <w:rsid w:val="002A1B3D"/>
    <w:rsid w:val="002A28E6"/>
    <w:rsid w:val="002A45A6"/>
    <w:rsid w:val="002A4720"/>
    <w:rsid w:val="002B19BF"/>
    <w:rsid w:val="002B6CFC"/>
    <w:rsid w:val="002C26E4"/>
    <w:rsid w:val="002D3BAF"/>
    <w:rsid w:val="002D5B9E"/>
    <w:rsid w:val="002D63B5"/>
    <w:rsid w:val="002D6E82"/>
    <w:rsid w:val="002E34AB"/>
    <w:rsid w:val="002E7F5E"/>
    <w:rsid w:val="002F118C"/>
    <w:rsid w:val="002F2BBD"/>
    <w:rsid w:val="003014CD"/>
    <w:rsid w:val="00302972"/>
    <w:rsid w:val="003055B8"/>
    <w:rsid w:val="0030603C"/>
    <w:rsid w:val="00306E36"/>
    <w:rsid w:val="00311D7F"/>
    <w:rsid w:val="0031254F"/>
    <w:rsid w:val="0031323A"/>
    <w:rsid w:val="00314069"/>
    <w:rsid w:val="00315490"/>
    <w:rsid w:val="00316643"/>
    <w:rsid w:val="00321E1B"/>
    <w:rsid w:val="003236FE"/>
    <w:rsid w:val="00326B4E"/>
    <w:rsid w:val="003332AD"/>
    <w:rsid w:val="00341542"/>
    <w:rsid w:val="00344FDC"/>
    <w:rsid w:val="00345AA5"/>
    <w:rsid w:val="003461B2"/>
    <w:rsid w:val="003500EB"/>
    <w:rsid w:val="0035028B"/>
    <w:rsid w:val="0035161D"/>
    <w:rsid w:val="0035398C"/>
    <w:rsid w:val="00360EFC"/>
    <w:rsid w:val="00362E1C"/>
    <w:rsid w:val="00366AB5"/>
    <w:rsid w:val="0037440E"/>
    <w:rsid w:val="00374C56"/>
    <w:rsid w:val="00376B76"/>
    <w:rsid w:val="003801EE"/>
    <w:rsid w:val="00381689"/>
    <w:rsid w:val="00381D08"/>
    <w:rsid w:val="00386A1A"/>
    <w:rsid w:val="00386F11"/>
    <w:rsid w:val="003A72C0"/>
    <w:rsid w:val="003A7EEE"/>
    <w:rsid w:val="003B37E9"/>
    <w:rsid w:val="003C04DD"/>
    <w:rsid w:val="003D127B"/>
    <w:rsid w:val="003D59EE"/>
    <w:rsid w:val="003E4826"/>
    <w:rsid w:val="003E5EC6"/>
    <w:rsid w:val="003E6C31"/>
    <w:rsid w:val="00403022"/>
    <w:rsid w:val="004062FE"/>
    <w:rsid w:val="00406C4D"/>
    <w:rsid w:val="0041222A"/>
    <w:rsid w:val="00413287"/>
    <w:rsid w:val="00415F0C"/>
    <w:rsid w:val="00420821"/>
    <w:rsid w:val="004238CB"/>
    <w:rsid w:val="004277AF"/>
    <w:rsid w:val="0043240B"/>
    <w:rsid w:val="00433D2F"/>
    <w:rsid w:val="004429F7"/>
    <w:rsid w:val="00451C19"/>
    <w:rsid w:val="00453F72"/>
    <w:rsid w:val="00455586"/>
    <w:rsid w:val="00464085"/>
    <w:rsid w:val="00467BF0"/>
    <w:rsid w:val="004758E1"/>
    <w:rsid w:val="00475ABE"/>
    <w:rsid w:val="004815C2"/>
    <w:rsid w:val="00492297"/>
    <w:rsid w:val="004A1853"/>
    <w:rsid w:val="004A4739"/>
    <w:rsid w:val="004B118D"/>
    <w:rsid w:val="004B209D"/>
    <w:rsid w:val="004B2289"/>
    <w:rsid w:val="004B573A"/>
    <w:rsid w:val="004C12C9"/>
    <w:rsid w:val="004C40D0"/>
    <w:rsid w:val="004D1307"/>
    <w:rsid w:val="004D20E3"/>
    <w:rsid w:val="004E043F"/>
    <w:rsid w:val="004E1F32"/>
    <w:rsid w:val="004F01DD"/>
    <w:rsid w:val="004F2A7E"/>
    <w:rsid w:val="004F7B0A"/>
    <w:rsid w:val="00502C5C"/>
    <w:rsid w:val="0050515D"/>
    <w:rsid w:val="00505FE3"/>
    <w:rsid w:val="00515E0F"/>
    <w:rsid w:val="00521024"/>
    <w:rsid w:val="005211A4"/>
    <w:rsid w:val="00526C95"/>
    <w:rsid w:val="00530A5B"/>
    <w:rsid w:val="0053338E"/>
    <w:rsid w:val="005420AB"/>
    <w:rsid w:val="0054307D"/>
    <w:rsid w:val="005448F3"/>
    <w:rsid w:val="00547222"/>
    <w:rsid w:val="00552EF0"/>
    <w:rsid w:val="00552FC6"/>
    <w:rsid w:val="005569D5"/>
    <w:rsid w:val="00560C39"/>
    <w:rsid w:val="005637BA"/>
    <w:rsid w:val="00565850"/>
    <w:rsid w:val="0056624F"/>
    <w:rsid w:val="00574BA8"/>
    <w:rsid w:val="00583F4C"/>
    <w:rsid w:val="00590AAE"/>
    <w:rsid w:val="0059142A"/>
    <w:rsid w:val="00597389"/>
    <w:rsid w:val="005A258C"/>
    <w:rsid w:val="005A3507"/>
    <w:rsid w:val="005A3BDC"/>
    <w:rsid w:val="005A3F8A"/>
    <w:rsid w:val="005B0168"/>
    <w:rsid w:val="005B370B"/>
    <w:rsid w:val="005C0BE7"/>
    <w:rsid w:val="005C3029"/>
    <w:rsid w:val="005C30FF"/>
    <w:rsid w:val="005C51A5"/>
    <w:rsid w:val="005C5CC8"/>
    <w:rsid w:val="005C7DF6"/>
    <w:rsid w:val="005D4B07"/>
    <w:rsid w:val="005E5B53"/>
    <w:rsid w:val="005E7C55"/>
    <w:rsid w:val="005F0158"/>
    <w:rsid w:val="005F1713"/>
    <w:rsid w:val="005F3E66"/>
    <w:rsid w:val="00601395"/>
    <w:rsid w:val="00601546"/>
    <w:rsid w:val="006018AD"/>
    <w:rsid w:val="00604945"/>
    <w:rsid w:val="00606417"/>
    <w:rsid w:val="00613462"/>
    <w:rsid w:val="006218C4"/>
    <w:rsid w:val="006237E5"/>
    <w:rsid w:val="006258F0"/>
    <w:rsid w:val="00627E19"/>
    <w:rsid w:val="00630AA9"/>
    <w:rsid w:val="00632188"/>
    <w:rsid w:val="00634FCC"/>
    <w:rsid w:val="00636D75"/>
    <w:rsid w:val="00637181"/>
    <w:rsid w:val="0064355D"/>
    <w:rsid w:val="006514E7"/>
    <w:rsid w:val="00652156"/>
    <w:rsid w:val="00653AC1"/>
    <w:rsid w:val="006547A0"/>
    <w:rsid w:val="00661656"/>
    <w:rsid w:val="006648EC"/>
    <w:rsid w:val="0067395A"/>
    <w:rsid w:val="00680BC2"/>
    <w:rsid w:val="00683DF2"/>
    <w:rsid w:val="00685256"/>
    <w:rsid w:val="0069048F"/>
    <w:rsid w:val="00692EB8"/>
    <w:rsid w:val="00697FBE"/>
    <w:rsid w:val="006A1F71"/>
    <w:rsid w:val="006A645E"/>
    <w:rsid w:val="006B55E9"/>
    <w:rsid w:val="006C06E7"/>
    <w:rsid w:val="006C6E53"/>
    <w:rsid w:val="006C7248"/>
    <w:rsid w:val="006D1236"/>
    <w:rsid w:val="006D67B8"/>
    <w:rsid w:val="006E0B5A"/>
    <w:rsid w:val="006E2811"/>
    <w:rsid w:val="006E2A13"/>
    <w:rsid w:val="006E2DC0"/>
    <w:rsid w:val="006F3531"/>
    <w:rsid w:val="007035CF"/>
    <w:rsid w:val="00704CA3"/>
    <w:rsid w:val="007056BC"/>
    <w:rsid w:val="007110AB"/>
    <w:rsid w:val="00717662"/>
    <w:rsid w:val="007236AC"/>
    <w:rsid w:val="007255A0"/>
    <w:rsid w:val="00746702"/>
    <w:rsid w:val="00747D4B"/>
    <w:rsid w:val="00752DA1"/>
    <w:rsid w:val="00754AD7"/>
    <w:rsid w:val="00756B5C"/>
    <w:rsid w:val="00765AA0"/>
    <w:rsid w:val="00766A0B"/>
    <w:rsid w:val="007700A9"/>
    <w:rsid w:val="00777530"/>
    <w:rsid w:val="0078141A"/>
    <w:rsid w:val="007856C0"/>
    <w:rsid w:val="00793C3F"/>
    <w:rsid w:val="00794650"/>
    <w:rsid w:val="00795701"/>
    <w:rsid w:val="00797A41"/>
    <w:rsid w:val="00797F00"/>
    <w:rsid w:val="007A234C"/>
    <w:rsid w:val="007A24A5"/>
    <w:rsid w:val="007A333E"/>
    <w:rsid w:val="007B76D7"/>
    <w:rsid w:val="007C344F"/>
    <w:rsid w:val="007C4E74"/>
    <w:rsid w:val="007C7834"/>
    <w:rsid w:val="007D0AFB"/>
    <w:rsid w:val="007D4A92"/>
    <w:rsid w:val="007E2C9E"/>
    <w:rsid w:val="007E2CCF"/>
    <w:rsid w:val="007E375B"/>
    <w:rsid w:val="007E399D"/>
    <w:rsid w:val="007E3F52"/>
    <w:rsid w:val="007E6797"/>
    <w:rsid w:val="007F1ECD"/>
    <w:rsid w:val="007F68B0"/>
    <w:rsid w:val="007F6B0F"/>
    <w:rsid w:val="008045C7"/>
    <w:rsid w:val="00805726"/>
    <w:rsid w:val="00807CA1"/>
    <w:rsid w:val="00812EAD"/>
    <w:rsid w:val="0081354A"/>
    <w:rsid w:val="008223F1"/>
    <w:rsid w:val="008315F8"/>
    <w:rsid w:val="00831606"/>
    <w:rsid w:val="00832AA7"/>
    <w:rsid w:val="008364B6"/>
    <w:rsid w:val="00837215"/>
    <w:rsid w:val="00841886"/>
    <w:rsid w:val="00843C9E"/>
    <w:rsid w:val="00844BCA"/>
    <w:rsid w:val="00846B29"/>
    <w:rsid w:val="0085209D"/>
    <w:rsid w:val="008575C1"/>
    <w:rsid w:val="00857CCD"/>
    <w:rsid w:val="00866DD6"/>
    <w:rsid w:val="00867DB1"/>
    <w:rsid w:val="00870FCA"/>
    <w:rsid w:val="008717C5"/>
    <w:rsid w:val="00874360"/>
    <w:rsid w:val="00875FFF"/>
    <w:rsid w:val="008774BE"/>
    <w:rsid w:val="00877E88"/>
    <w:rsid w:val="00885EF8"/>
    <w:rsid w:val="00887CE6"/>
    <w:rsid w:val="00892E9E"/>
    <w:rsid w:val="0089301F"/>
    <w:rsid w:val="00895AB8"/>
    <w:rsid w:val="008973AA"/>
    <w:rsid w:val="00897542"/>
    <w:rsid w:val="008977FB"/>
    <w:rsid w:val="008A0633"/>
    <w:rsid w:val="008A2D7B"/>
    <w:rsid w:val="008B45F5"/>
    <w:rsid w:val="008C01B8"/>
    <w:rsid w:val="008C309A"/>
    <w:rsid w:val="008C7121"/>
    <w:rsid w:val="008C769A"/>
    <w:rsid w:val="008C7B43"/>
    <w:rsid w:val="008D5AAF"/>
    <w:rsid w:val="008D7E9C"/>
    <w:rsid w:val="008E1C3D"/>
    <w:rsid w:val="008E4C96"/>
    <w:rsid w:val="008E78CF"/>
    <w:rsid w:val="008E7D33"/>
    <w:rsid w:val="008F38EE"/>
    <w:rsid w:val="008F6FA1"/>
    <w:rsid w:val="00903E52"/>
    <w:rsid w:val="00904A72"/>
    <w:rsid w:val="0091024C"/>
    <w:rsid w:val="0092522E"/>
    <w:rsid w:val="00926D53"/>
    <w:rsid w:val="00926D5E"/>
    <w:rsid w:val="00934751"/>
    <w:rsid w:val="00936C7F"/>
    <w:rsid w:val="00944A57"/>
    <w:rsid w:val="009540AB"/>
    <w:rsid w:val="00955152"/>
    <w:rsid w:val="00961781"/>
    <w:rsid w:val="00961976"/>
    <w:rsid w:val="0096456D"/>
    <w:rsid w:val="00981524"/>
    <w:rsid w:val="00981933"/>
    <w:rsid w:val="00983C89"/>
    <w:rsid w:val="00985F71"/>
    <w:rsid w:val="009948B7"/>
    <w:rsid w:val="009A5245"/>
    <w:rsid w:val="009A5292"/>
    <w:rsid w:val="009B11BD"/>
    <w:rsid w:val="009C307E"/>
    <w:rsid w:val="009C6813"/>
    <w:rsid w:val="009D1AA6"/>
    <w:rsid w:val="009D5379"/>
    <w:rsid w:val="009E09C1"/>
    <w:rsid w:val="009E0A30"/>
    <w:rsid w:val="009E6A6F"/>
    <w:rsid w:val="009F3DBB"/>
    <w:rsid w:val="00A20789"/>
    <w:rsid w:val="00A2375D"/>
    <w:rsid w:val="00A25866"/>
    <w:rsid w:val="00A265FE"/>
    <w:rsid w:val="00A269DF"/>
    <w:rsid w:val="00A341A3"/>
    <w:rsid w:val="00A35560"/>
    <w:rsid w:val="00A35E7D"/>
    <w:rsid w:val="00A431E6"/>
    <w:rsid w:val="00A50B76"/>
    <w:rsid w:val="00A51398"/>
    <w:rsid w:val="00A55A0F"/>
    <w:rsid w:val="00A56683"/>
    <w:rsid w:val="00A631A8"/>
    <w:rsid w:val="00A65871"/>
    <w:rsid w:val="00A65A78"/>
    <w:rsid w:val="00A66052"/>
    <w:rsid w:val="00A7016A"/>
    <w:rsid w:val="00A70D9B"/>
    <w:rsid w:val="00A7689A"/>
    <w:rsid w:val="00A84240"/>
    <w:rsid w:val="00A87DD6"/>
    <w:rsid w:val="00A949D0"/>
    <w:rsid w:val="00A967AF"/>
    <w:rsid w:val="00A975BC"/>
    <w:rsid w:val="00AA0AF0"/>
    <w:rsid w:val="00AA142A"/>
    <w:rsid w:val="00AB5EBB"/>
    <w:rsid w:val="00AC08CB"/>
    <w:rsid w:val="00AC23ED"/>
    <w:rsid w:val="00AC7CB4"/>
    <w:rsid w:val="00AD0824"/>
    <w:rsid w:val="00AD1B37"/>
    <w:rsid w:val="00AD2CFC"/>
    <w:rsid w:val="00AE2C15"/>
    <w:rsid w:val="00AE3122"/>
    <w:rsid w:val="00AE3EBA"/>
    <w:rsid w:val="00AE4F2A"/>
    <w:rsid w:val="00AE552D"/>
    <w:rsid w:val="00AF46E8"/>
    <w:rsid w:val="00AF6115"/>
    <w:rsid w:val="00B01D80"/>
    <w:rsid w:val="00B03D61"/>
    <w:rsid w:val="00B04545"/>
    <w:rsid w:val="00B07229"/>
    <w:rsid w:val="00B07EB4"/>
    <w:rsid w:val="00B10BCF"/>
    <w:rsid w:val="00B1406D"/>
    <w:rsid w:val="00B26422"/>
    <w:rsid w:val="00B308DA"/>
    <w:rsid w:val="00B3498F"/>
    <w:rsid w:val="00B429EE"/>
    <w:rsid w:val="00B42E5E"/>
    <w:rsid w:val="00B44F03"/>
    <w:rsid w:val="00B47025"/>
    <w:rsid w:val="00B56FB1"/>
    <w:rsid w:val="00B623B6"/>
    <w:rsid w:val="00B648F1"/>
    <w:rsid w:val="00B75467"/>
    <w:rsid w:val="00B75C90"/>
    <w:rsid w:val="00BA2517"/>
    <w:rsid w:val="00BA37E2"/>
    <w:rsid w:val="00BA417C"/>
    <w:rsid w:val="00BA5F48"/>
    <w:rsid w:val="00BA6CA7"/>
    <w:rsid w:val="00BB0B3C"/>
    <w:rsid w:val="00BB0C01"/>
    <w:rsid w:val="00BC2D40"/>
    <w:rsid w:val="00BC3081"/>
    <w:rsid w:val="00BC3C50"/>
    <w:rsid w:val="00BC4825"/>
    <w:rsid w:val="00BC4DEC"/>
    <w:rsid w:val="00BC5C0B"/>
    <w:rsid w:val="00BC703A"/>
    <w:rsid w:val="00BD11F4"/>
    <w:rsid w:val="00BD7460"/>
    <w:rsid w:val="00BE3982"/>
    <w:rsid w:val="00BE41C7"/>
    <w:rsid w:val="00BE41D7"/>
    <w:rsid w:val="00BE6DAB"/>
    <w:rsid w:val="00BF0844"/>
    <w:rsid w:val="00BF0FD0"/>
    <w:rsid w:val="00BF1BB0"/>
    <w:rsid w:val="00C0225D"/>
    <w:rsid w:val="00C06ECE"/>
    <w:rsid w:val="00C07148"/>
    <w:rsid w:val="00C15D1E"/>
    <w:rsid w:val="00C15F9F"/>
    <w:rsid w:val="00C216A1"/>
    <w:rsid w:val="00C31CEF"/>
    <w:rsid w:val="00C41A8E"/>
    <w:rsid w:val="00C4370F"/>
    <w:rsid w:val="00C4706B"/>
    <w:rsid w:val="00C51044"/>
    <w:rsid w:val="00C5210F"/>
    <w:rsid w:val="00C577DE"/>
    <w:rsid w:val="00C615CA"/>
    <w:rsid w:val="00C70743"/>
    <w:rsid w:val="00C70C50"/>
    <w:rsid w:val="00C7743E"/>
    <w:rsid w:val="00C8362F"/>
    <w:rsid w:val="00C87196"/>
    <w:rsid w:val="00C87A10"/>
    <w:rsid w:val="00C93C2C"/>
    <w:rsid w:val="00CA6C62"/>
    <w:rsid w:val="00CB552F"/>
    <w:rsid w:val="00CC0885"/>
    <w:rsid w:val="00CC74D1"/>
    <w:rsid w:val="00CC7E75"/>
    <w:rsid w:val="00CD21B8"/>
    <w:rsid w:val="00CD3726"/>
    <w:rsid w:val="00CD69CA"/>
    <w:rsid w:val="00CE0F23"/>
    <w:rsid w:val="00CF3F6E"/>
    <w:rsid w:val="00CF4844"/>
    <w:rsid w:val="00CF5160"/>
    <w:rsid w:val="00D05374"/>
    <w:rsid w:val="00D06D74"/>
    <w:rsid w:val="00D07E7B"/>
    <w:rsid w:val="00D12A87"/>
    <w:rsid w:val="00D1496F"/>
    <w:rsid w:val="00D15EFA"/>
    <w:rsid w:val="00D21AEE"/>
    <w:rsid w:val="00D220D8"/>
    <w:rsid w:val="00D234BC"/>
    <w:rsid w:val="00D33C3D"/>
    <w:rsid w:val="00D42796"/>
    <w:rsid w:val="00D45175"/>
    <w:rsid w:val="00D45401"/>
    <w:rsid w:val="00D456F1"/>
    <w:rsid w:val="00D47D27"/>
    <w:rsid w:val="00D64E01"/>
    <w:rsid w:val="00D65EEA"/>
    <w:rsid w:val="00D70FF4"/>
    <w:rsid w:val="00D71D33"/>
    <w:rsid w:val="00D75E3A"/>
    <w:rsid w:val="00D80016"/>
    <w:rsid w:val="00D84C4F"/>
    <w:rsid w:val="00D9307F"/>
    <w:rsid w:val="00D963DF"/>
    <w:rsid w:val="00DA2C71"/>
    <w:rsid w:val="00DB4015"/>
    <w:rsid w:val="00DC1CF2"/>
    <w:rsid w:val="00DC3FBC"/>
    <w:rsid w:val="00DC491D"/>
    <w:rsid w:val="00DD5403"/>
    <w:rsid w:val="00DE1AFC"/>
    <w:rsid w:val="00DE621F"/>
    <w:rsid w:val="00DF1C6B"/>
    <w:rsid w:val="00DF4F0F"/>
    <w:rsid w:val="00DF5B4C"/>
    <w:rsid w:val="00E0143A"/>
    <w:rsid w:val="00E030FF"/>
    <w:rsid w:val="00E05FB9"/>
    <w:rsid w:val="00E10F12"/>
    <w:rsid w:val="00E13661"/>
    <w:rsid w:val="00E14C48"/>
    <w:rsid w:val="00E16C93"/>
    <w:rsid w:val="00E17ECA"/>
    <w:rsid w:val="00E21F6B"/>
    <w:rsid w:val="00E242AA"/>
    <w:rsid w:val="00E25D40"/>
    <w:rsid w:val="00E25F0D"/>
    <w:rsid w:val="00E320B4"/>
    <w:rsid w:val="00E33099"/>
    <w:rsid w:val="00E3420A"/>
    <w:rsid w:val="00E35025"/>
    <w:rsid w:val="00E360BD"/>
    <w:rsid w:val="00E45B87"/>
    <w:rsid w:val="00E51594"/>
    <w:rsid w:val="00E52342"/>
    <w:rsid w:val="00E551DC"/>
    <w:rsid w:val="00E5621D"/>
    <w:rsid w:val="00E62DF3"/>
    <w:rsid w:val="00E62F96"/>
    <w:rsid w:val="00E66B2C"/>
    <w:rsid w:val="00E70E80"/>
    <w:rsid w:val="00E72FC9"/>
    <w:rsid w:val="00E75595"/>
    <w:rsid w:val="00E80015"/>
    <w:rsid w:val="00E92E1C"/>
    <w:rsid w:val="00E962C7"/>
    <w:rsid w:val="00EA2AB8"/>
    <w:rsid w:val="00EB52C6"/>
    <w:rsid w:val="00EC3FD9"/>
    <w:rsid w:val="00EC595D"/>
    <w:rsid w:val="00ED0ED9"/>
    <w:rsid w:val="00ED309F"/>
    <w:rsid w:val="00ED4041"/>
    <w:rsid w:val="00ED4DB6"/>
    <w:rsid w:val="00ED50CE"/>
    <w:rsid w:val="00EE1A02"/>
    <w:rsid w:val="00EE716A"/>
    <w:rsid w:val="00F058D5"/>
    <w:rsid w:val="00F13D79"/>
    <w:rsid w:val="00F15576"/>
    <w:rsid w:val="00F165DA"/>
    <w:rsid w:val="00F24173"/>
    <w:rsid w:val="00F24FCB"/>
    <w:rsid w:val="00F26266"/>
    <w:rsid w:val="00F304AB"/>
    <w:rsid w:val="00F32FD3"/>
    <w:rsid w:val="00F4153B"/>
    <w:rsid w:val="00F43198"/>
    <w:rsid w:val="00F4336E"/>
    <w:rsid w:val="00F504B0"/>
    <w:rsid w:val="00F5684D"/>
    <w:rsid w:val="00F61236"/>
    <w:rsid w:val="00F6221C"/>
    <w:rsid w:val="00F704D1"/>
    <w:rsid w:val="00F70BFC"/>
    <w:rsid w:val="00F74682"/>
    <w:rsid w:val="00F76D0F"/>
    <w:rsid w:val="00F8165F"/>
    <w:rsid w:val="00F81B1F"/>
    <w:rsid w:val="00F9336A"/>
    <w:rsid w:val="00F9353C"/>
    <w:rsid w:val="00F9705E"/>
    <w:rsid w:val="00FA0727"/>
    <w:rsid w:val="00FA185C"/>
    <w:rsid w:val="00FA1E25"/>
    <w:rsid w:val="00FA2923"/>
    <w:rsid w:val="00FA3DF4"/>
    <w:rsid w:val="00FA7A99"/>
    <w:rsid w:val="00FB6450"/>
    <w:rsid w:val="00FB695E"/>
    <w:rsid w:val="00FC7955"/>
    <w:rsid w:val="00FD18C1"/>
    <w:rsid w:val="00FE43B1"/>
    <w:rsid w:val="00FE6521"/>
    <w:rsid w:val="00FE7031"/>
    <w:rsid w:val="00FF0139"/>
    <w:rsid w:val="00FF2495"/>
    <w:rsid w:val="00FF2AFF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4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8975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9754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E85"/>
  </w:style>
  <w:style w:type="paragraph" w:styleId="aa">
    <w:name w:val="footer"/>
    <w:basedOn w:val="a"/>
    <w:link w:val="ab"/>
    <w:uiPriority w:val="99"/>
    <w:semiHidden/>
    <w:unhideWhenUsed/>
    <w:rsid w:val="0007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E85"/>
  </w:style>
  <w:style w:type="character" w:customStyle="1" w:styleId="ac">
    <w:name w:val="Акты Знак"/>
    <w:link w:val="ad"/>
    <w:locked/>
    <w:rsid w:val="00077E85"/>
    <w:rPr>
      <w:sz w:val="28"/>
      <w:szCs w:val="28"/>
    </w:rPr>
  </w:style>
  <w:style w:type="paragraph" w:customStyle="1" w:styleId="ad">
    <w:name w:val="Акты"/>
    <w:basedOn w:val="a"/>
    <w:link w:val="ac"/>
    <w:qFormat/>
    <w:rsid w:val="00077E85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ae">
    <w:name w:val="Содержимое таблицы"/>
    <w:basedOn w:val="a"/>
    <w:rsid w:val="00E242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2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val>
            <c:numRef>
              <c:f>[Книга1]Лист1!$D$7:$L$7</c:f>
              <c:numCache>
                <c:formatCode>0%</c:formatCode>
                <c:ptCount val="9"/>
                <c:pt idx="0" formatCode="0.00%">
                  <c:v>0.67800000000000071</c:v>
                </c:pt>
                <c:pt idx="1">
                  <c:v>0.13</c:v>
                </c:pt>
                <c:pt idx="2" formatCode="0.00%">
                  <c:v>7.8000000000000055E-2</c:v>
                </c:pt>
                <c:pt idx="3" formatCode="0.00%">
                  <c:v>5.0000000000000036E-3</c:v>
                </c:pt>
                <c:pt idx="4" formatCode="0.00%">
                  <c:v>8.3000000000000074E-2</c:v>
                </c:pt>
                <c:pt idx="5" formatCode="0.00%">
                  <c:v>3.0000000000000031E-3</c:v>
                </c:pt>
                <c:pt idx="6" formatCode="0.00%">
                  <c:v>3.0000000000000031E-3</c:v>
                </c:pt>
                <c:pt idx="7" formatCode="0.00%">
                  <c:v>7.0000000000000075E-4</c:v>
                </c:pt>
                <c:pt idx="8" formatCode="0.00%">
                  <c:v>7.0000000000000075E-4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4878-29B7-4AB7-9F44-EB340B6E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4451</TotalTime>
  <Pages>15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297</cp:revision>
  <cp:lastPrinted>2022-07-27T05:25:00Z</cp:lastPrinted>
  <dcterms:created xsi:type="dcterms:W3CDTF">2019-05-23T08:08:00Z</dcterms:created>
  <dcterms:modified xsi:type="dcterms:W3CDTF">2022-07-27T07:27:00Z</dcterms:modified>
</cp:coreProperties>
</file>