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24D" w:rsidRDefault="006C124D" w:rsidP="004338F7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6817D7" w:rsidRPr="006817D7" w:rsidRDefault="006817D7" w:rsidP="006817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7D7">
        <w:rPr>
          <w:rFonts w:ascii="Times New Roman" w:hAnsi="Times New Roman" w:cs="Times New Roman"/>
          <w:b/>
          <w:bCs/>
          <w:sz w:val="28"/>
          <w:szCs w:val="28"/>
        </w:rPr>
        <w:t>ПРЕДСТАВИТЕЛЬНОЕ СОБРАНИЕ</w:t>
      </w:r>
    </w:p>
    <w:p w:rsidR="006817D7" w:rsidRPr="006817D7" w:rsidRDefault="006817D7" w:rsidP="006817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7D7">
        <w:rPr>
          <w:rFonts w:ascii="Times New Roman" w:hAnsi="Times New Roman" w:cs="Times New Roman"/>
          <w:b/>
          <w:bCs/>
          <w:sz w:val="28"/>
          <w:szCs w:val="28"/>
        </w:rPr>
        <w:t>ЛЬГОВСКОГО РАЙОНА КУРСКОЙ ОБЛАСТИ</w:t>
      </w:r>
    </w:p>
    <w:p w:rsidR="006817D7" w:rsidRPr="006817D7" w:rsidRDefault="006817D7" w:rsidP="006817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7D7">
        <w:rPr>
          <w:rFonts w:ascii="Times New Roman" w:hAnsi="Times New Roman" w:cs="Times New Roman"/>
          <w:b/>
          <w:bCs/>
          <w:sz w:val="28"/>
          <w:szCs w:val="28"/>
        </w:rPr>
        <w:t>пятого созыва</w:t>
      </w:r>
    </w:p>
    <w:p w:rsidR="006817D7" w:rsidRDefault="006817D7" w:rsidP="006817D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A6093" w:rsidRPr="006817D7" w:rsidRDefault="00FA6093" w:rsidP="006817D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817D7" w:rsidRDefault="006817D7" w:rsidP="006817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7D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A6093" w:rsidRPr="006817D7" w:rsidRDefault="00FA6093" w:rsidP="006817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17D7" w:rsidRPr="006817D7" w:rsidRDefault="00DF736D" w:rsidP="006817D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«19» ноября</w:t>
      </w:r>
      <w:r w:rsidR="00FA60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17D7">
        <w:rPr>
          <w:rFonts w:ascii="Times New Roman" w:hAnsi="Times New Roman" w:cs="Times New Roman"/>
          <w:b/>
          <w:bCs/>
          <w:sz w:val="28"/>
          <w:szCs w:val="28"/>
        </w:rPr>
        <w:t>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 № 127</w:t>
      </w:r>
      <w:bookmarkStart w:id="0" w:name="_GoBack"/>
      <w:bookmarkEnd w:id="0"/>
    </w:p>
    <w:p w:rsidR="00742A43" w:rsidRDefault="00742A43" w:rsidP="00B667BE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:rsidR="00742A43" w:rsidRDefault="00742A43" w:rsidP="00B667BE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:rsidR="00720F64" w:rsidRPr="006C124D" w:rsidRDefault="00720F64" w:rsidP="006C124D">
      <w:pPr>
        <w:spacing w:after="0" w:line="240" w:lineRule="auto"/>
        <w:jc w:val="center"/>
        <w:rPr>
          <w:b/>
          <w:sz w:val="24"/>
          <w:szCs w:val="32"/>
        </w:rPr>
      </w:pPr>
    </w:p>
    <w:p w:rsidR="00AC78B3" w:rsidRDefault="007B1285" w:rsidP="00681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285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6817D7">
        <w:rPr>
          <w:rFonts w:ascii="Times New Roman" w:hAnsi="Times New Roman" w:cs="Times New Roman"/>
          <w:b/>
          <w:sz w:val="28"/>
          <w:szCs w:val="28"/>
        </w:rPr>
        <w:t>изменения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8B3">
        <w:rPr>
          <w:rFonts w:ascii="Times New Roman" w:hAnsi="Times New Roman" w:cs="Times New Roman"/>
          <w:b/>
          <w:sz w:val="28"/>
          <w:szCs w:val="28"/>
        </w:rPr>
        <w:t>в Решение Представительного Собрания Льговского района Курской области от 06.04.2010 года №38 « Об утверждении положения о бюджетном пр</w:t>
      </w:r>
      <w:r w:rsidR="006817D7">
        <w:rPr>
          <w:rFonts w:ascii="Times New Roman" w:hAnsi="Times New Roman" w:cs="Times New Roman"/>
          <w:b/>
          <w:sz w:val="28"/>
          <w:szCs w:val="28"/>
        </w:rPr>
        <w:t>оцессе в муниципальном районе «</w:t>
      </w:r>
      <w:r w:rsidR="00AC78B3">
        <w:rPr>
          <w:rFonts w:ascii="Times New Roman" w:hAnsi="Times New Roman" w:cs="Times New Roman"/>
          <w:b/>
          <w:sz w:val="28"/>
          <w:szCs w:val="28"/>
        </w:rPr>
        <w:t>Льговский район» Курской области»</w:t>
      </w:r>
    </w:p>
    <w:p w:rsidR="00742A43" w:rsidRPr="007B1285" w:rsidRDefault="00AC78B3" w:rsidP="00B667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738B" w:rsidRPr="006817D7" w:rsidRDefault="006C124D" w:rsidP="006817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7D7">
        <w:rPr>
          <w:rFonts w:ascii="Times New Roman" w:hAnsi="Times New Roman" w:cs="Times New Roman"/>
          <w:sz w:val="28"/>
          <w:szCs w:val="28"/>
        </w:rPr>
        <w:t>В соответствии</w:t>
      </w:r>
      <w:r w:rsidR="00AC78B3" w:rsidRPr="006817D7">
        <w:rPr>
          <w:rFonts w:ascii="Times New Roman" w:hAnsi="Times New Roman" w:cs="Times New Roman"/>
          <w:sz w:val="28"/>
          <w:szCs w:val="28"/>
        </w:rPr>
        <w:t xml:space="preserve"> с пунктом 2 статьи 172 Бюджетного кодекса РФ</w:t>
      </w:r>
      <w:r w:rsidR="00C4738B" w:rsidRPr="006817D7">
        <w:rPr>
          <w:rFonts w:ascii="Times New Roman" w:hAnsi="Times New Roman" w:cs="Times New Roman"/>
          <w:sz w:val="28"/>
          <w:szCs w:val="28"/>
        </w:rPr>
        <w:t xml:space="preserve"> Представительное Собрание Льговского района Курской области</w:t>
      </w:r>
    </w:p>
    <w:p w:rsidR="00742A43" w:rsidRDefault="004338F7" w:rsidP="004338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191F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AC78B3" w:rsidRDefault="00AC78B3" w:rsidP="00AC7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027A5" w:rsidRPr="00D027A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78B3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в статью 11 Положения о бюджетном процессе в муниципальном районе,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8B3">
        <w:rPr>
          <w:rFonts w:ascii="Times New Roman" w:hAnsi="Times New Roman" w:cs="Times New Roman"/>
          <w:sz w:val="28"/>
          <w:szCs w:val="28"/>
        </w:rPr>
        <w:t>Решением Представительного Собрания Льговского района Курской области от 06.04.2010 года №38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093">
        <w:rPr>
          <w:rFonts w:ascii="Times New Roman" w:hAnsi="Times New Roman" w:cs="Times New Roman"/>
          <w:sz w:val="28"/>
          <w:szCs w:val="28"/>
        </w:rPr>
        <w:t>(</w:t>
      </w:r>
      <w:r w:rsidR="00D027A5">
        <w:rPr>
          <w:rFonts w:ascii="Times New Roman" w:hAnsi="Times New Roman" w:cs="Times New Roman"/>
          <w:sz w:val="28"/>
          <w:szCs w:val="28"/>
        </w:rPr>
        <w:t xml:space="preserve">далее Положение) </w:t>
      </w:r>
      <w:r w:rsidR="00FA6093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D027A5">
        <w:rPr>
          <w:rFonts w:ascii="Times New Roman" w:hAnsi="Times New Roman" w:cs="Times New Roman"/>
          <w:sz w:val="28"/>
          <w:szCs w:val="28"/>
        </w:rPr>
        <w:t>:</w:t>
      </w:r>
    </w:p>
    <w:p w:rsidR="00385AC5" w:rsidRDefault="00D027A5" w:rsidP="00AC7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 </w:t>
      </w:r>
      <w:r w:rsidR="00385AC5">
        <w:rPr>
          <w:rFonts w:ascii="Times New Roman" w:hAnsi="Times New Roman" w:cs="Times New Roman"/>
          <w:sz w:val="28"/>
          <w:szCs w:val="28"/>
        </w:rPr>
        <w:t>пункт 3 статьи 11 Положения изложить в следующей редакции:</w:t>
      </w:r>
    </w:p>
    <w:p w:rsidR="001E0475" w:rsidRDefault="00385AC5" w:rsidP="00AC7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 3. </w:t>
      </w:r>
      <w:r w:rsidR="001E0475">
        <w:rPr>
          <w:rFonts w:ascii="Times New Roman" w:hAnsi="Times New Roman" w:cs="Times New Roman"/>
          <w:sz w:val="28"/>
          <w:szCs w:val="28"/>
        </w:rPr>
        <w:t>Составлению проекта бюджета муниципального района « Льговский район» Курской области должны предшествовать подготовка следующих документов, на которых основывается составление бюджета:</w:t>
      </w:r>
    </w:p>
    <w:p w:rsidR="00220E6B" w:rsidRDefault="001E0475" w:rsidP="00AC7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послания </w:t>
      </w:r>
      <w:r w:rsidR="0062090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резидента Российской Федерации </w:t>
      </w:r>
      <w:r w:rsidR="00220E6B">
        <w:rPr>
          <w:rFonts w:ascii="Times New Roman" w:hAnsi="Times New Roman" w:cs="Times New Roman"/>
          <w:sz w:val="28"/>
          <w:szCs w:val="28"/>
        </w:rPr>
        <w:t xml:space="preserve">Федеральному Собранию Российской Федерации, определяющих бюджетную политику (требования  к бюджетной политике) в Российской </w:t>
      </w:r>
      <w:r w:rsidR="0062090B">
        <w:rPr>
          <w:rFonts w:ascii="Times New Roman" w:hAnsi="Times New Roman" w:cs="Times New Roman"/>
          <w:sz w:val="28"/>
          <w:szCs w:val="28"/>
        </w:rPr>
        <w:t>Ф</w:t>
      </w:r>
      <w:r w:rsidR="00220E6B">
        <w:rPr>
          <w:rFonts w:ascii="Times New Roman" w:hAnsi="Times New Roman" w:cs="Times New Roman"/>
          <w:sz w:val="28"/>
          <w:szCs w:val="28"/>
        </w:rPr>
        <w:t>едерации;</w:t>
      </w:r>
    </w:p>
    <w:p w:rsidR="0062090B" w:rsidRDefault="0062090B" w:rsidP="00AC7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указом Президента Российской Федерации от 7 мая 2024 года 309 «О  национальных  целях развития Российской Федерации на период до 2030 года и на перспективу до 2036 года»;</w:t>
      </w:r>
    </w:p>
    <w:p w:rsidR="0062090B" w:rsidRDefault="0062090B" w:rsidP="00AC7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стратегией социально-экономического развития Льговского  района Курской области на период до 2030 года;</w:t>
      </w:r>
    </w:p>
    <w:p w:rsidR="004333DC" w:rsidRDefault="0062090B" w:rsidP="00AC7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33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основных направлений </w:t>
      </w:r>
      <w:r w:rsidR="00220E6B">
        <w:rPr>
          <w:rFonts w:ascii="Times New Roman" w:hAnsi="Times New Roman" w:cs="Times New Roman"/>
          <w:sz w:val="28"/>
          <w:szCs w:val="28"/>
        </w:rPr>
        <w:t xml:space="preserve"> </w:t>
      </w:r>
      <w:r w:rsidR="004333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бюджетной</w:t>
      </w:r>
      <w:r w:rsidR="004333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налоговой </w:t>
      </w:r>
      <w:r w:rsidR="004333DC">
        <w:rPr>
          <w:rFonts w:ascii="Times New Roman" w:hAnsi="Times New Roman" w:cs="Times New Roman"/>
          <w:sz w:val="28"/>
          <w:szCs w:val="28"/>
        </w:rPr>
        <w:t>политики муниципального района « Льговский район» Курской области на очередной финансовый год и плановый период;</w:t>
      </w:r>
    </w:p>
    <w:p w:rsidR="004333DC" w:rsidRDefault="004333DC" w:rsidP="00AC7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прогнозе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Льговского района на очередной финансовый год и плановый период;</w:t>
      </w:r>
    </w:p>
    <w:p w:rsidR="004333DC" w:rsidRDefault="004333DC" w:rsidP="00AC7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бюджетном прогнозе на долгосрочный период;</w:t>
      </w:r>
    </w:p>
    <w:p w:rsidR="00D027A5" w:rsidRPr="00AC78B3" w:rsidRDefault="004333DC" w:rsidP="00AC7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программах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изменений указанных программ.».</w:t>
      </w:r>
      <w:r w:rsidR="001E0475">
        <w:rPr>
          <w:rFonts w:ascii="Times New Roman" w:hAnsi="Times New Roman" w:cs="Times New Roman"/>
          <w:sz w:val="28"/>
          <w:szCs w:val="28"/>
        </w:rPr>
        <w:t xml:space="preserve"> </w:t>
      </w:r>
      <w:r w:rsidR="00D027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78B3" w:rsidRDefault="00AC78B3" w:rsidP="004333DC">
      <w:pPr>
        <w:pStyle w:val="a3"/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338F7" w:rsidRDefault="004333DC" w:rsidP="00101A2E">
      <w:pPr>
        <w:pStyle w:val="a3"/>
        <w:spacing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A6093">
        <w:rPr>
          <w:rFonts w:ascii="Times New Roman" w:hAnsi="Times New Roman" w:cs="Times New Roman"/>
          <w:sz w:val="28"/>
          <w:szCs w:val="28"/>
        </w:rPr>
        <w:t xml:space="preserve"> </w:t>
      </w:r>
      <w:r w:rsidR="004338F7" w:rsidRPr="00272173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6C124D">
        <w:rPr>
          <w:rFonts w:ascii="Times New Roman" w:hAnsi="Times New Roman" w:cs="Times New Roman"/>
          <w:sz w:val="28"/>
          <w:szCs w:val="28"/>
        </w:rPr>
        <w:t>Р</w:t>
      </w:r>
      <w:r w:rsidR="004338F7" w:rsidRPr="00272173">
        <w:rPr>
          <w:rFonts w:ascii="Times New Roman" w:hAnsi="Times New Roman" w:cs="Times New Roman"/>
          <w:sz w:val="28"/>
          <w:szCs w:val="28"/>
        </w:rPr>
        <w:t xml:space="preserve">ешение вступает в силу после </w:t>
      </w:r>
      <w:r w:rsidR="006C124D">
        <w:rPr>
          <w:rFonts w:ascii="Times New Roman" w:hAnsi="Times New Roman" w:cs="Times New Roman"/>
          <w:sz w:val="28"/>
          <w:szCs w:val="28"/>
        </w:rPr>
        <w:t xml:space="preserve">его подписания и </w:t>
      </w:r>
      <w:r w:rsidR="004338F7" w:rsidRPr="00272173">
        <w:rPr>
          <w:rFonts w:ascii="Times New Roman" w:hAnsi="Times New Roman" w:cs="Times New Roman"/>
          <w:sz w:val="28"/>
          <w:szCs w:val="28"/>
        </w:rPr>
        <w:t xml:space="preserve">опубликования на официальном сайте </w:t>
      </w:r>
      <w:r w:rsidR="00FD79D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338F7" w:rsidRPr="00272173">
        <w:rPr>
          <w:rFonts w:ascii="Times New Roman" w:hAnsi="Times New Roman" w:cs="Times New Roman"/>
          <w:sz w:val="28"/>
          <w:szCs w:val="28"/>
        </w:rPr>
        <w:t xml:space="preserve"> «Льговский район» Курской области.</w:t>
      </w:r>
    </w:p>
    <w:p w:rsidR="00720F64" w:rsidRDefault="00720F64" w:rsidP="00720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24D" w:rsidRDefault="006C124D" w:rsidP="00720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A43" w:rsidRPr="00720F64" w:rsidRDefault="00742A43" w:rsidP="00720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9D2" w:rsidRPr="00134780" w:rsidRDefault="00FD79D2" w:rsidP="00FD7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780">
        <w:rPr>
          <w:rFonts w:ascii="Times New Roman" w:hAnsi="Times New Roman" w:cs="Times New Roman"/>
          <w:sz w:val="28"/>
          <w:szCs w:val="28"/>
        </w:rPr>
        <w:t xml:space="preserve">Председатель Представительного          </w:t>
      </w:r>
      <w:r w:rsidR="00121016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121016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121016">
        <w:rPr>
          <w:rFonts w:ascii="Times New Roman" w:hAnsi="Times New Roman" w:cs="Times New Roman"/>
          <w:sz w:val="28"/>
          <w:szCs w:val="28"/>
        </w:rPr>
        <w:t>. Главы</w:t>
      </w:r>
      <w:r w:rsidRPr="00134780">
        <w:rPr>
          <w:rFonts w:ascii="Times New Roman" w:hAnsi="Times New Roman" w:cs="Times New Roman"/>
          <w:sz w:val="28"/>
          <w:szCs w:val="28"/>
        </w:rPr>
        <w:t xml:space="preserve"> Льговского района</w:t>
      </w:r>
    </w:p>
    <w:p w:rsidR="00FD79D2" w:rsidRPr="00134780" w:rsidRDefault="00FD79D2" w:rsidP="00FD7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780">
        <w:rPr>
          <w:rFonts w:ascii="Times New Roman" w:hAnsi="Times New Roman" w:cs="Times New Roman"/>
          <w:sz w:val="28"/>
          <w:szCs w:val="28"/>
        </w:rPr>
        <w:t xml:space="preserve">Собрания Льговского района                   </w:t>
      </w:r>
      <w:r w:rsidR="0012101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34780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FD79D2" w:rsidRDefault="00FD79D2" w:rsidP="00FD7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780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FD79D2" w:rsidRPr="00134780" w:rsidRDefault="00FD79D2" w:rsidP="00FD7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proofErr w:type="spellStart"/>
      <w:r w:rsidRPr="00134780">
        <w:rPr>
          <w:rFonts w:ascii="Times New Roman" w:hAnsi="Times New Roman" w:cs="Times New Roman"/>
          <w:sz w:val="28"/>
          <w:szCs w:val="28"/>
        </w:rPr>
        <w:t>А.А.Болдин</w:t>
      </w:r>
      <w:proofErr w:type="spellEnd"/>
      <w:r w:rsidRPr="0013478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___________</w:t>
      </w:r>
      <w:r w:rsidR="00121016">
        <w:rPr>
          <w:rFonts w:ascii="Times New Roman" w:hAnsi="Times New Roman" w:cs="Times New Roman"/>
          <w:sz w:val="28"/>
          <w:szCs w:val="28"/>
        </w:rPr>
        <w:t xml:space="preserve">П.В. </w:t>
      </w:r>
      <w:proofErr w:type="spellStart"/>
      <w:r w:rsidR="00121016">
        <w:rPr>
          <w:rFonts w:ascii="Times New Roman" w:hAnsi="Times New Roman" w:cs="Times New Roman"/>
          <w:sz w:val="28"/>
          <w:szCs w:val="28"/>
        </w:rPr>
        <w:t>Вертиков</w:t>
      </w:r>
      <w:proofErr w:type="spellEnd"/>
    </w:p>
    <w:p w:rsidR="004338F7" w:rsidRDefault="004338F7" w:rsidP="00BB3814">
      <w:pPr>
        <w:spacing w:line="192" w:lineRule="auto"/>
        <w:rPr>
          <w:rFonts w:ascii="Times New Roman" w:hAnsi="Times New Roman" w:cs="Times New Roman"/>
          <w:sz w:val="28"/>
          <w:szCs w:val="28"/>
        </w:rPr>
      </w:pPr>
    </w:p>
    <w:sectPr w:rsidR="004338F7" w:rsidSect="004B4FE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4573C"/>
    <w:multiLevelType w:val="hybridMultilevel"/>
    <w:tmpl w:val="FE9A1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95DD9"/>
    <w:multiLevelType w:val="hybridMultilevel"/>
    <w:tmpl w:val="CDF83CFE"/>
    <w:lvl w:ilvl="0" w:tplc="68A874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5A54985"/>
    <w:multiLevelType w:val="hybridMultilevel"/>
    <w:tmpl w:val="A3043910"/>
    <w:lvl w:ilvl="0" w:tplc="8FE85D4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B513B"/>
    <w:multiLevelType w:val="hybridMultilevel"/>
    <w:tmpl w:val="937A1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8A"/>
    <w:rsid w:val="00001546"/>
    <w:rsid w:val="0000748A"/>
    <w:rsid w:val="000207BA"/>
    <w:rsid w:val="00101A2E"/>
    <w:rsid w:val="00121016"/>
    <w:rsid w:val="00130006"/>
    <w:rsid w:val="00134BA4"/>
    <w:rsid w:val="0014735A"/>
    <w:rsid w:val="0016254E"/>
    <w:rsid w:val="001B7A19"/>
    <w:rsid w:val="001E0475"/>
    <w:rsid w:val="001F50AB"/>
    <w:rsid w:val="00220E6B"/>
    <w:rsid w:val="00266C2E"/>
    <w:rsid w:val="00272173"/>
    <w:rsid w:val="002D410E"/>
    <w:rsid w:val="002E4B88"/>
    <w:rsid w:val="002F3CA0"/>
    <w:rsid w:val="002F6625"/>
    <w:rsid w:val="00314BE0"/>
    <w:rsid w:val="00385AC5"/>
    <w:rsid w:val="003B05DD"/>
    <w:rsid w:val="003D7851"/>
    <w:rsid w:val="003E493C"/>
    <w:rsid w:val="004333DC"/>
    <w:rsid w:val="004338F7"/>
    <w:rsid w:val="004736A9"/>
    <w:rsid w:val="004B4FE3"/>
    <w:rsid w:val="004C479E"/>
    <w:rsid w:val="0053191F"/>
    <w:rsid w:val="005605F2"/>
    <w:rsid w:val="0056292B"/>
    <w:rsid w:val="00604A14"/>
    <w:rsid w:val="0062090B"/>
    <w:rsid w:val="0062203A"/>
    <w:rsid w:val="0065380F"/>
    <w:rsid w:val="006817D7"/>
    <w:rsid w:val="00693541"/>
    <w:rsid w:val="006C124D"/>
    <w:rsid w:val="006C7308"/>
    <w:rsid w:val="00703E13"/>
    <w:rsid w:val="00707D3C"/>
    <w:rsid w:val="00720F64"/>
    <w:rsid w:val="0072346B"/>
    <w:rsid w:val="00742A43"/>
    <w:rsid w:val="007447DB"/>
    <w:rsid w:val="0077320E"/>
    <w:rsid w:val="0078245C"/>
    <w:rsid w:val="00792197"/>
    <w:rsid w:val="007A090A"/>
    <w:rsid w:val="007A3273"/>
    <w:rsid w:val="007B1285"/>
    <w:rsid w:val="007C46F8"/>
    <w:rsid w:val="007E040A"/>
    <w:rsid w:val="0086114D"/>
    <w:rsid w:val="00873B8F"/>
    <w:rsid w:val="0091427B"/>
    <w:rsid w:val="00952365"/>
    <w:rsid w:val="009C368F"/>
    <w:rsid w:val="009F1C6E"/>
    <w:rsid w:val="00A118F4"/>
    <w:rsid w:val="00AA6BEA"/>
    <w:rsid w:val="00AC78B3"/>
    <w:rsid w:val="00AD7C69"/>
    <w:rsid w:val="00AD7E83"/>
    <w:rsid w:val="00B15FE2"/>
    <w:rsid w:val="00B667BE"/>
    <w:rsid w:val="00BB3814"/>
    <w:rsid w:val="00C26AC9"/>
    <w:rsid w:val="00C40C47"/>
    <w:rsid w:val="00C4738B"/>
    <w:rsid w:val="00C54E44"/>
    <w:rsid w:val="00C667FE"/>
    <w:rsid w:val="00D027A5"/>
    <w:rsid w:val="00D45D07"/>
    <w:rsid w:val="00D752A4"/>
    <w:rsid w:val="00D92BA6"/>
    <w:rsid w:val="00D9707C"/>
    <w:rsid w:val="00DA1AC9"/>
    <w:rsid w:val="00DB0531"/>
    <w:rsid w:val="00DB7235"/>
    <w:rsid w:val="00DF736D"/>
    <w:rsid w:val="00E60810"/>
    <w:rsid w:val="00E94DEC"/>
    <w:rsid w:val="00EB7A96"/>
    <w:rsid w:val="00EC1184"/>
    <w:rsid w:val="00ED1B87"/>
    <w:rsid w:val="00F01418"/>
    <w:rsid w:val="00F04073"/>
    <w:rsid w:val="00F06E87"/>
    <w:rsid w:val="00FA5E5A"/>
    <w:rsid w:val="00FA6093"/>
    <w:rsid w:val="00FD79D2"/>
    <w:rsid w:val="00FE4B21"/>
    <w:rsid w:val="00FF4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B87"/>
    <w:pPr>
      <w:ind w:left="720"/>
      <w:contextualSpacing/>
    </w:pPr>
  </w:style>
  <w:style w:type="table" w:styleId="a4">
    <w:name w:val="Table Grid"/>
    <w:basedOn w:val="a1"/>
    <w:uiPriority w:val="59"/>
    <w:rsid w:val="00F01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1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A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B87"/>
    <w:pPr>
      <w:ind w:left="720"/>
      <w:contextualSpacing/>
    </w:pPr>
  </w:style>
  <w:style w:type="table" w:styleId="a4">
    <w:name w:val="Table Grid"/>
    <w:basedOn w:val="a1"/>
    <w:uiPriority w:val="59"/>
    <w:rsid w:val="00F01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1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A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F57E7-0B31-4DEE-A753-C06AAFB29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2024-11-18T14:13:00Z</cp:lastPrinted>
  <dcterms:created xsi:type="dcterms:W3CDTF">2024-11-19T08:24:00Z</dcterms:created>
  <dcterms:modified xsi:type="dcterms:W3CDTF">2024-11-19T08:24:00Z</dcterms:modified>
</cp:coreProperties>
</file>