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A1" w:rsidRPr="008261A1" w:rsidRDefault="008261A1" w:rsidP="008261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8261A1" w:rsidRPr="008261A1" w:rsidRDefault="008261A1" w:rsidP="0082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8261A1" w:rsidRPr="008261A1" w:rsidRDefault="008261A1" w:rsidP="0082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:rsidR="008261A1" w:rsidRPr="008261A1" w:rsidRDefault="008261A1" w:rsidP="00826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1A1" w:rsidRPr="008261A1" w:rsidRDefault="008261A1" w:rsidP="0082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261A1" w:rsidRPr="008261A1" w:rsidRDefault="008261A1" w:rsidP="0082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A1" w:rsidRDefault="008261A1" w:rsidP="008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sz w:val="28"/>
          <w:szCs w:val="28"/>
        </w:rPr>
        <w:t xml:space="preserve">от «21» февраля 2024 года № </w:t>
      </w:r>
      <w:r w:rsidR="005D5A29">
        <w:rPr>
          <w:rFonts w:ascii="Times New Roman" w:eastAsia="Times New Roman" w:hAnsi="Times New Roman" w:cs="Times New Roman"/>
          <w:sz w:val="28"/>
          <w:szCs w:val="28"/>
        </w:rPr>
        <w:t>94</w:t>
      </w:r>
    </w:p>
    <w:p w:rsidR="008261A1" w:rsidRPr="008261A1" w:rsidRDefault="008261A1" w:rsidP="008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C3685" w:rsidRPr="008261A1" w:rsidRDefault="008261A1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261A1">
        <w:rPr>
          <w:rFonts w:ascii="Times New Roman" w:eastAsia="Arial" w:hAnsi="Times New Roman" w:cs="Times New Roman"/>
          <w:b/>
          <w:sz w:val="28"/>
          <w:szCs w:val="28"/>
        </w:rPr>
        <w:t xml:space="preserve">О принятии полномочий поселений Льговского района Курской области по осуществлению внутреннего муниципального финансового контроля муниципальным районом «Льговский район» Курской области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</w:t>
      </w:r>
      <w:r w:rsidRPr="008261A1">
        <w:rPr>
          <w:rFonts w:ascii="Times New Roman" w:eastAsia="Arial" w:hAnsi="Times New Roman" w:cs="Times New Roman"/>
          <w:b/>
          <w:sz w:val="28"/>
          <w:szCs w:val="28"/>
        </w:rPr>
        <w:t>на 2024 год</w:t>
      </w:r>
    </w:p>
    <w:p w:rsidR="008261A1" w:rsidRDefault="008261A1" w:rsidP="008261A1">
      <w:pPr>
        <w:spacing w:after="0" w:line="240" w:lineRule="auto"/>
        <w:ind w:left="-426"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61A1">
        <w:rPr>
          <w:rFonts w:ascii="Times New Roman" w:eastAsia="Arial" w:hAnsi="Times New Roman" w:cs="Times New Roman"/>
          <w:sz w:val="28"/>
          <w:szCs w:val="28"/>
        </w:rPr>
        <w:t xml:space="preserve">Руководствуясь частью 4 статьи 15 Федерального закона от 06.10.2003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частью 1 статьи 9 Бюджетного кодекса Российской Федерации, Уставом муниципального района «Льговский район» Курской области в соответствии с Решениями Собраний депутатов: Большеугонского сельсовета Льговского района Курской области от 05.02.2024г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02; Вышнедеревенского сельсовета Льговского района Курской области от 18.01.2024г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04; Городенского сельсовета Льговского района Курской области от 05.02.2024г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147; Густомойского сельсовета Льговского района Курской области от 01.02.2024г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1.2; Иванчиковского сельсовета Льговского района Курской области от 02.02.2024г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03;Кудинцевского сельсовета Льговского района Курской области от 01.02.2024г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1.5; Марицкого сельсовета Льговского района Курской области от 24.01.2024г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Arial" w:hAnsi="Times New Roman" w:cs="Times New Roman"/>
          <w:sz w:val="28"/>
          <w:szCs w:val="28"/>
        </w:rPr>
        <w:t xml:space="preserve"> 82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; Селекционного сельсовета Льговского района Курской области от 05.02.2024г </w:t>
      </w:r>
      <w:r w:rsidRPr="008261A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02,  Представительное  Собрание Льговского района Курской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261A1">
        <w:rPr>
          <w:rFonts w:ascii="Times New Roman" w:eastAsia="Arial" w:hAnsi="Times New Roman" w:cs="Times New Roman"/>
          <w:b/>
          <w:sz w:val="28"/>
          <w:szCs w:val="28"/>
        </w:rPr>
        <w:t>РЕШИЛО:</w:t>
      </w:r>
    </w:p>
    <w:p w:rsidR="008261A1" w:rsidRDefault="008261A1" w:rsidP="008261A1">
      <w:pPr>
        <w:spacing w:after="0" w:line="240" w:lineRule="auto"/>
        <w:ind w:left="-426"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8261A1">
        <w:rPr>
          <w:rFonts w:ascii="Times New Roman" w:eastAsia="Arial" w:hAnsi="Times New Roman" w:cs="Times New Roman"/>
          <w:sz w:val="28"/>
          <w:szCs w:val="28"/>
        </w:rPr>
        <w:t>Администрации  Льговского района Курской области принять полномочия поселений Льговского района Курской области по осуществлению внутреннего муниципального финансового контроля</w:t>
      </w:r>
      <w:r w:rsidR="00C26D69">
        <w:rPr>
          <w:rFonts w:ascii="Times New Roman" w:eastAsia="Arial" w:hAnsi="Times New Roman" w:cs="Times New Roman"/>
          <w:sz w:val="28"/>
          <w:szCs w:val="28"/>
        </w:rPr>
        <w:t xml:space="preserve"> на безвозмездной основе</w:t>
      </w:r>
      <w:r w:rsidRPr="008261A1">
        <w:rPr>
          <w:rFonts w:ascii="Times New Roman" w:eastAsia="Arial" w:hAnsi="Times New Roman" w:cs="Times New Roman"/>
          <w:sz w:val="28"/>
          <w:szCs w:val="28"/>
        </w:rPr>
        <w:t>.</w:t>
      </w:r>
    </w:p>
    <w:p w:rsidR="008261A1" w:rsidRDefault="008261A1" w:rsidP="008261A1">
      <w:pPr>
        <w:spacing w:after="0" w:line="240" w:lineRule="auto"/>
        <w:ind w:left="-426"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8261A1">
        <w:rPr>
          <w:rFonts w:ascii="Times New Roman" w:eastAsia="Arial" w:hAnsi="Times New Roman" w:cs="Times New Roman"/>
          <w:sz w:val="28"/>
          <w:szCs w:val="28"/>
        </w:rPr>
        <w:t>Заключить соглашения о передаче полномочий между Администрацией Льговского района Курской области и Администрациями поселений Льговского района Курской области на 2024 год.</w:t>
      </w:r>
    </w:p>
    <w:p w:rsidR="008261A1" w:rsidRDefault="008261A1" w:rsidP="008261A1">
      <w:pPr>
        <w:spacing w:after="0" w:line="240" w:lineRule="auto"/>
        <w:ind w:left="-426"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Pr="008261A1">
        <w:rPr>
          <w:rFonts w:ascii="Times New Roman" w:eastAsia="Arial" w:hAnsi="Times New Roman" w:cs="Times New Roman"/>
          <w:sz w:val="28"/>
          <w:szCs w:val="28"/>
        </w:rPr>
        <w:t>Настоящее Решение вступает в силу со дня его подписания и распространяется на правоотношения, возникшие с 01 января 2024 года.</w:t>
      </w:r>
    </w:p>
    <w:p w:rsidR="00FC3685" w:rsidRPr="008261A1" w:rsidRDefault="008261A1" w:rsidP="008261A1">
      <w:pPr>
        <w:spacing w:line="240" w:lineRule="auto"/>
        <w:ind w:left="-426"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Решение подлежит размещению на официальном сайте муниципального </w:t>
      </w:r>
      <w:r>
        <w:rPr>
          <w:rFonts w:ascii="Times New Roman" w:eastAsia="Arial" w:hAnsi="Times New Roman" w:cs="Times New Roman"/>
          <w:sz w:val="28"/>
          <w:szCs w:val="28"/>
        </w:rPr>
        <w:t>района</w:t>
      </w:r>
      <w:r w:rsidRPr="008261A1">
        <w:rPr>
          <w:rFonts w:ascii="Times New Roman" w:eastAsia="Arial" w:hAnsi="Times New Roman" w:cs="Times New Roman"/>
          <w:sz w:val="28"/>
          <w:szCs w:val="28"/>
        </w:rPr>
        <w:t xml:space="preserve"> «Льговский район» Курской области.</w:t>
      </w:r>
    </w:p>
    <w:p w:rsidR="00FC3685" w:rsidRPr="008261A1" w:rsidRDefault="00FC3685">
      <w:pPr>
        <w:spacing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261A1" w:rsidRPr="008261A1" w:rsidRDefault="008261A1" w:rsidP="008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                     Глава Льговского района</w:t>
      </w:r>
    </w:p>
    <w:p w:rsidR="008261A1" w:rsidRPr="008261A1" w:rsidRDefault="008261A1" w:rsidP="008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sz w:val="28"/>
          <w:szCs w:val="28"/>
        </w:rPr>
        <w:t xml:space="preserve">Собрания Льговского района                              Курской области      </w:t>
      </w:r>
    </w:p>
    <w:p w:rsidR="008261A1" w:rsidRPr="008261A1" w:rsidRDefault="008261A1" w:rsidP="008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</w:t>
      </w:r>
    </w:p>
    <w:p w:rsidR="008261A1" w:rsidRPr="008261A1" w:rsidRDefault="008261A1" w:rsidP="0082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A1">
        <w:rPr>
          <w:rFonts w:ascii="Times New Roman" w:eastAsia="Times New Roman" w:hAnsi="Times New Roman" w:cs="Times New Roman"/>
          <w:sz w:val="28"/>
          <w:szCs w:val="28"/>
        </w:rPr>
        <w:t xml:space="preserve"> _______________ А.А. Болдин                         ___________ С.Н. Коростелев   </w:t>
      </w:r>
    </w:p>
    <w:p w:rsidR="00FC3685" w:rsidRPr="008261A1" w:rsidRDefault="00FC3685" w:rsidP="008261A1">
      <w:pPr>
        <w:spacing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FC3685" w:rsidRPr="0082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36F"/>
    <w:multiLevelType w:val="multilevel"/>
    <w:tmpl w:val="E1423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685"/>
    <w:rsid w:val="005D5A29"/>
    <w:rsid w:val="008261A1"/>
    <w:rsid w:val="00C26D69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2024-02-21T10:29:00Z</cp:lastPrinted>
  <dcterms:created xsi:type="dcterms:W3CDTF">2024-02-20T06:40:00Z</dcterms:created>
  <dcterms:modified xsi:type="dcterms:W3CDTF">2024-02-22T05:29:00Z</dcterms:modified>
</cp:coreProperties>
</file>