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A9" w:rsidRPr="00203292" w:rsidRDefault="00ED51A9" w:rsidP="00ED51A9">
      <w:pPr>
        <w:jc w:val="center"/>
        <w:rPr>
          <w:b/>
          <w:sz w:val="32"/>
          <w:szCs w:val="32"/>
        </w:rPr>
      </w:pPr>
      <w:r w:rsidRPr="00203292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ED51A9" w:rsidRDefault="00ED51A9" w:rsidP="00ED51A9">
      <w:pPr>
        <w:jc w:val="center"/>
        <w:rPr>
          <w:b/>
        </w:rPr>
      </w:pPr>
    </w:p>
    <w:p w:rsidR="00ED51A9" w:rsidRDefault="00ED51A9" w:rsidP="00ED51A9">
      <w:pPr>
        <w:jc w:val="center"/>
        <w:rPr>
          <w:b/>
        </w:rPr>
      </w:pPr>
    </w:p>
    <w:p w:rsidR="00ED51A9" w:rsidRPr="006F5432" w:rsidRDefault="00ED51A9" w:rsidP="00ED51A9">
      <w:pPr>
        <w:jc w:val="center"/>
        <w:rPr>
          <w:b/>
        </w:rPr>
      </w:pPr>
      <w:r w:rsidRPr="006F5432">
        <w:rPr>
          <w:b/>
        </w:rPr>
        <w:t>РЕШЕНИЕ</w:t>
      </w:r>
    </w:p>
    <w:p w:rsidR="00ED51A9" w:rsidRDefault="00ED51A9" w:rsidP="00ED51A9">
      <w:pPr>
        <w:jc w:val="center"/>
      </w:pPr>
    </w:p>
    <w:p w:rsidR="00ED51A9" w:rsidRDefault="009E7EF6" w:rsidP="00ED51A9">
      <w:pPr>
        <w:jc w:val="center"/>
      </w:pPr>
      <w:r>
        <w:t>12</w:t>
      </w:r>
      <w:r w:rsidR="00ED51A9">
        <w:t xml:space="preserve"> августа 20</w:t>
      </w:r>
      <w:r w:rsidR="00E4295C" w:rsidRPr="00E4295C">
        <w:t>2</w:t>
      </w:r>
      <w:r w:rsidR="0012126D">
        <w:t>2</w:t>
      </w:r>
      <w:r w:rsidR="00ED51A9">
        <w:t xml:space="preserve"> года </w:t>
      </w:r>
      <w:r w:rsidR="00ED51A9">
        <w:tab/>
      </w:r>
      <w:r w:rsidR="00ED51A9">
        <w:tab/>
      </w:r>
      <w:r w:rsidR="00ED51A9">
        <w:tab/>
      </w:r>
      <w:r w:rsidR="00ED51A9">
        <w:tab/>
      </w:r>
      <w:r w:rsidR="00ED51A9">
        <w:tab/>
      </w:r>
      <w:r w:rsidR="00ED51A9">
        <w:tab/>
      </w:r>
      <w:r w:rsidR="00ED51A9">
        <w:tab/>
        <w:t xml:space="preserve"> </w:t>
      </w:r>
      <w:r w:rsidR="00ED51A9" w:rsidRPr="007254AA">
        <w:t xml:space="preserve">№ </w:t>
      </w:r>
      <w:r w:rsidR="006A4382">
        <w:t>34</w:t>
      </w:r>
      <w:r>
        <w:t>/</w:t>
      </w:r>
      <w:r w:rsidR="006A4382">
        <w:t>295</w:t>
      </w:r>
      <w:r>
        <w:t>-5</w:t>
      </w:r>
    </w:p>
    <w:p w:rsidR="00ED51A9" w:rsidRPr="004917B8" w:rsidRDefault="00ED51A9" w:rsidP="00ED51A9"/>
    <w:p w:rsidR="00ED51A9" w:rsidRPr="00ED51A9" w:rsidRDefault="00ED51A9" w:rsidP="00ED51A9">
      <w:pPr>
        <w:pStyle w:val="a7"/>
        <w:jc w:val="center"/>
        <w:rPr>
          <w:i w:val="0"/>
          <w:sz w:val="24"/>
        </w:rPr>
      </w:pPr>
      <w:r w:rsidRPr="00ED51A9">
        <w:rPr>
          <w:i w:val="0"/>
          <w:sz w:val="24"/>
        </w:rPr>
        <w:t>г</w:t>
      </w:r>
      <w:proofErr w:type="gramStart"/>
      <w:r w:rsidRPr="00ED51A9">
        <w:rPr>
          <w:i w:val="0"/>
          <w:sz w:val="24"/>
        </w:rPr>
        <w:t>.Л</w:t>
      </w:r>
      <w:proofErr w:type="gramEnd"/>
      <w:r w:rsidRPr="00ED51A9">
        <w:rPr>
          <w:i w:val="0"/>
          <w:sz w:val="24"/>
        </w:rPr>
        <w:t>ьгов</w:t>
      </w:r>
    </w:p>
    <w:p w:rsidR="001A3325" w:rsidRDefault="001A3325">
      <w:pPr>
        <w:rPr>
          <w:rFonts w:ascii="Times New Roman CYR" w:hAnsi="Times New Roman CYR"/>
          <w:sz w:val="24"/>
        </w:rPr>
      </w:pPr>
    </w:p>
    <w:p w:rsidR="001A3325" w:rsidRPr="00ED51A9" w:rsidRDefault="001A3325" w:rsidP="00ED51A9">
      <w:pPr>
        <w:pStyle w:val="T-15"/>
        <w:spacing w:line="240" w:lineRule="auto"/>
        <w:ind w:firstLine="0"/>
        <w:jc w:val="center"/>
        <w:rPr>
          <w:b/>
        </w:rPr>
      </w:pPr>
      <w:r w:rsidRPr="00ED51A9">
        <w:rPr>
          <w:b/>
        </w:rPr>
        <w:t xml:space="preserve">О форме и требованиях к изготовлению избирательных бюллетеней </w:t>
      </w:r>
      <w:r w:rsidRPr="00ED51A9">
        <w:rPr>
          <w:b/>
        </w:rPr>
        <w:br/>
        <w:t xml:space="preserve">для голосования на выборах </w:t>
      </w:r>
      <w:r w:rsidR="005A1416">
        <w:rPr>
          <w:b/>
        </w:rPr>
        <w:t>Главы Льговского района Курской области</w:t>
      </w:r>
      <w:r w:rsidR="00AE6249">
        <w:rPr>
          <w:b/>
        </w:rPr>
        <w:t xml:space="preserve"> </w:t>
      </w:r>
    </w:p>
    <w:p w:rsidR="001A3325" w:rsidRPr="00ED51A9" w:rsidRDefault="001A3325">
      <w:pPr>
        <w:jc w:val="center"/>
        <w:rPr>
          <w:b/>
          <w:bCs/>
          <w:iCs/>
          <w:szCs w:val="28"/>
        </w:rPr>
      </w:pPr>
    </w:p>
    <w:p w:rsidR="00520CAA" w:rsidRPr="00D345E8" w:rsidRDefault="001A3325" w:rsidP="00D345E8">
      <w:pPr>
        <w:pStyle w:val="a8"/>
        <w:spacing w:line="360" w:lineRule="auto"/>
        <w:ind w:firstLine="709"/>
        <w:rPr>
          <w:rFonts w:ascii="Times New Roman" w:hAnsi="Times New Roman"/>
          <w:i w:val="0"/>
          <w:iCs/>
          <w:sz w:val="28"/>
          <w:szCs w:val="28"/>
        </w:rPr>
      </w:pPr>
      <w:r w:rsidRPr="00ED51A9">
        <w:rPr>
          <w:i w:val="0"/>
          <w:iCs/>
          <w:sz w:val="28"/>
          <w:szCs w:val="28"/>
        </w:rPr>
        <w:t xml:space="preserve">В соответствии со статьей 63  Федерального закона «Об основных гарантиях избирательных прав и права на участие в референдуме граждан Российской Федерации»,  </w:t>
      </w:r>
      <w:r w:rsidRPr="00D345E8">
        <w:rPr>
          <w:i w:val="0"/>
          <w:iCs/>
          <w:sz w:val="28"/>
          <w:szCs w:val="28"/>
        </w:rPr>
        <w:t>стать</w:t>
      </w:r>
      <w:r w:rsidR="00D345E8" w:rsidRPr="00D345E8">
        <w:rPr>
          <w:i w:val="0"/>
          <w:iCs/>
          <w:sz w:val="28"/>
          <w:szCs w:val="28"/>
        </w:rPr>
        <w:t>ей</w:t>
      </w:r>
      <w:r w:rsidRPr="00D345E8">
        <w:rPr>
          <w:i w:val="0"/>
          <w:iCs/>
          <w:sz w:val="28"/>
          <w:szCs w:val="28"/>
        </w:rPr>
        <w:t xml:space="preserve"> 2</w:t>
      </w:r>
      <w:r w:rsidR="00B7565B" w:rsidRPr="00D345E8">
        <w:rPr>
          <w:i w:val="0"/>
          <w:iCs/>
          <w:sz w:val="28"/>
          <w:szCs w:val="28"/>
        </w:rPr>
        <w:t>6</w:t>
      </w:r>
      <w:r w:rsidRPr="00ED51A9">
        <w:rPr>
          <w:i w:val="0"/>
          <w:iCs/>
          <w:sz w:val="28"/>
          <w:szCs w:val="28"/>
        </w:rPr>
        <w:t>, част</w:t>
      </w:r>
      <w:r w:rsidR="005A1416">
        <w:rPr>
          <w:i w:val="0"/>
          <w:iCs/>
          <w:sz w:val="28"/>
          <w:szCs w:val="28"/>
        </w:rPr>
        <w:t xml:space="preserve">ями 4 и </w:t>
      </w:r>
      <w:r w:rsidRPr="00ED51A9">
        <w:rPr>
          <w:i w:val="0"/>
          <w:iCs/>
          <w:sz w:val="28"/>
          <w:szCs w:val="28"/>
        </w:rPr>
        <w:t xml:space="preserve">5 статьи 65 Закона Курской области «Кодекс  Курской области о выборах и референдумах» территориальная </w:t>
      </w:r>
      <w:r w:rsidRPr="00ED51A9">
        <w:rPr>
          <w:rFonts w:ascii="Times New Roman" w:hAnsi="Times New Roman"/>
          <w:i w:val="0"/>
          <w:iCs/>
          <w:sz w:val="28"/>
          <w:szCs w:val="28"/>
        </w:rPr>
        <w:t xml:space="preserve">избирательная комиссия Льговского района Курской области  РЕШИЛА:          </w:t>
      </w:r>
    </w:p>
    <w:p w:rsidR="001A3325" w:rsidRPr="00520CAA" w:rsidRDefault="00520CAA" w:rsidP="00520CAA">
      <w:pPr>
        <w:pStyle w:val="a8"/>
        <w:spacing w:line="360" w:lineRule="auto"/>
        <w:ind w:firstLine="709"/>
        <w:rPr>
          <w:i w:val="0"/>
          <w:iCs/>
          <w:sz w:val="28"/>
          <w:szCs w:val="28"/>
        </w:rPr>
      </w:pPr>
      <w:r w:rsidRPr="00520CAA">
        <w:rPr>
          <w:i w:val="0"/>
          <w:iCs/>
          <w:sz w:val="28"/>
          <w:szCs w:val="28"/>
        </w:rPr>
        <w:t>1</w:t>
      </w:r>
      <w:r w:rsidR="001A3325" w:rsidRPr="00520CAA">
        <w:rPr>
          <w:i w:val="0"/>
          <w:iCs/>
          <w:sz w:val="28"/>
          <w:szCs w:val="28"/>
        </w:rPr>
        <w:t xml:space="preserve">. Утвердить форму избирательного бюллетеня для голосования </w:t>
      </w:r>
      <w:proofErr w:type="gramStart"/>
      <w:r w:rsidR="001A3325" w:rsidRPr="00520CAA">
        <w:rPr>
          <w:i w:val="0"/>
          <w:iCs/>
          <w:sz w:val="28"/>
          <w:szCs w:val="28"/>
        </w:rPr>
        <w:t>на</w:t>
      </w:r>
      <w:proofErr w:type="gramEnd"/>
      <w:r w:rsidR="001A3325" w:rsidRPr="00520CAA">
        <w:rPr>
          <w:i w:val="0"/>
          <w:iCs/>
          <w:sz w:val="28"/>
          <w:szCs w:val="28"/>
        </w:rPr>
        <w:t xml:space="preserve"> </w:t>
      </w:r>
      <w:proofErr w:type="gramStart"/>
      <w:r w:rsidR="001A3325" w:rsidRPr="00520CAA">
        <w:rPr>
          <w:rFonts w:ascii="Times New Roman" w:hAnsi="Times New Roman"/>
          <w:i w:val="0"/>
          <w:iCs/>
          <w:sz w:val="28"/>
          <w:szCs w:val="28"/>
        </w:rPr>
        <w:t>выборах</w:t>
      </w:r>
      <w:proofErr w:type="gramEnd"/>
      <w:r w:rsidR="001A3325" w:rsidRPr="00520CAA">
        <w:rPr>
          <w:rFonts w:ascii="Times New Roman" w:hAnsi="Times New Roman"/>
          <w:i w:val="0"/>
          <w:iCs/>
          <w:sz w:val="28"/>
          <w:szCs w:val="28"/>
        </w:rPr>
        <w:t xml:space="preserve"> </w:t>
      </w:r>
      <w:r w:rsidR="005A1416">
        <w:rPr>
          <w:rFonts w:ascii="Times New Roman" w:hAnsi="Times New Roman"/>
          <w:i w:val="0"/>
          <w:iCs/>
          <w:sz w:val="28"/>
          <w:szCs w:val="28"/>
        </w:rPr>
        <w:t>Главы</w:t>
      </w:r>
      <w:r w:rsidR="001A3325" w:rsidRPr="00520CAA">
        <w:rPr>
          <w:i w:val="0"/>
          <w:iCs/>
          <w:sz w:val="28"/>
          <w:szCs w:val="28"/>
        </w:rPr>
        <w:t xml:space="preserve"> Льговского района </w:t>
      </w:r>
      <w:r w:rsidR="00B7565B">
        <w:rPr>
          <w:i w:val="0"/>
          <w:iCs/>
          <w:sz w:val="28"/>
          <w:szCs w:val="28"/>
        </w:rPr>
        <w:t xml:space="preserve">Курской области </w:t>
      </w:r>
      <w:r w:rsidR="000478A2" w:rsidRPr="00520CAA">
        <w:rPr>
          <w:i w:val="0"/>
          <w:iCs/>
          <w:sz w:val="28"/>
          <w:szCs w:val="28"/>
        </w:rPr>
        <w:t xml:space="preserve">согласно </w:t>
      </w:r>
      <w:r w:rsidR="001A3325" w:rsidRPr="00520CAA">
        <w:rPr>
          <w:i w:val="0"/>
          <w:iCs/>
          <w:sz w:val="28"/>
          <w:szCs w:val="28"/>
        </w:rPr>
        <w:t>приложени</w:t>
      </w:r>
      <w:r w:rsidR="000478A2" w:rsidRPr="00520CAA">
        <w:rPr>
          <w:i w:val="0"/>
          <w:iCs/>
          <w:sz w:val="28"/>
          <w:szCs w:val="28"/>
        </w:rPr>
        <w:t>ю</w:t>
      </w:r>
      <w:r w:rsidR="007254AA">
        <w:rPr>
          <w:i w:val="0"/>
          <w:iCs/>
          <w:sz w:val="28"/>
          <w:szCs w:val="28"/>
        </w:rPr>
        <w:t xml:space="preserve"> №1</w:t>
      </w:r>
      <w:r w:rsidR="00B7565B">
        <w:rPr>
          <w:i w:val="0"/>
          <w:iCs/>
          <w:sz w:val="28"/>
          <w:szCs w:val="28"/>
        </w:rPr>
        <w:t>.</w:t>
      </w:r>
      <w:r w:rsidR="007254AA">
        <w:rPr>
          <w:i w:val="0"/>
          <w:iCs/>
          <w:sz w:val="28"/>
          <w:szCs w:val="28"/>
        </w:rPr>
        <w:t xml:space="preserve"> </w:t>
      </w:r>
    </w:p>
    <w:p w:rsidR="00520CAA" w:rsidRPr="00520CAA" w:rsidRDefault="007254AA" w:rsidP="00520CAA">
      <w:pPr>
        <w:pStyle w:val="T-15"/>
        <w:ind w:firstLine="709"/>
      </w:pPr>
      <w:r>
        <w:t>2</w:t>
      </w:r>
      <w:r w:rsidR="00520CAA" w:rsidRPr="00520CAA">
        <w:t xml:space="preserve">. </w:t>
      </w:r>
      <w:r w:rsidR="001A3325" w:rsidRPr="00520CAA">
        <w:t xml:space="preserve">Утвердить требования к изготовлению избирательных бюллетеней для голосования на выборах </w:t>
      </w:r>
      <w:r w:rsidR="005A1416">
        <w:rPr>
          <w:iCs/>
        </w:rPr>
        <w:t>Главы</w:t>
      </w:r>
      <w:r w:rsidR="00D345E8" w:rsidRPr="00D345E8">
        <w:rPr>
          <w:iCs/>
        </w:rPr>
        <w:t xml:space="preserve"> Льговского района Курской области </w:t>
      </w:r>
      <w:r w:rsidR="00520CAA" w:rsidRPr="00520CAA">
        <w:rPr>
          <w:iCs/>
        </w:rPr>
        <w:t>согласно приложению №</w:t>
      </w:r>
      <w:r w:rsidR="00D345E8">
        <w:rPr>
          <w:iCs/>
        </w:rPr>
        <w:t>2</w:t>
      </w:r>
      <w:r w:rsidR="00520CAA" w:rsidRPr="00520CAA">
        <w:rPr>
          <w:iCs/>
        </w:rPr>
        <w:t>.</w:t>
      </w:r>
    </w:p>
    <w:p w:rsidR="000478A2" w:rsidRPr="00520CAA" w:rsidRDefault="000478A2" w:rsidP="00520CAA">
      <w:pPr>
        <w:pStyle w:val="2"/>
        <w:spacing w:before="0" w:after="0"/>
        <w:ind w:firstLine="567"/>
        <w:rPr>
          <w:b w:val="0"/>
          <w:i w:val="0"/>
          <w:iCs/>
          <w:szCs w:val="28"/>
        </w:rPr>
      </w:pPr>
    </w:p>
    <w:p w:rsidR="00520CAA" w:rsidRDefault="00520CAA">
      <w:pPr>
        <w:pStyle w:val="2"/>
        <w:spacing w:before="0" w:after="0"/>
        <w:rPr>
          <w:b w:val="0"/>
          <w:i w:val="0"/>
          <w:iCs/>
          <w:szCs w:val="28"/>
        </w:rPr>
      </w:pPr>
    </w:p>
    <w:p w:rsidR="001A3325" w:rsidRPr="00ED51A9" w:rsidRDefault="001A3325">
      <w:pPr>
        <w:pStyle w:val="2"/>
        <w:spacing w:before="0" w:after="0"/>
        <w:rPr>
          <w:b w:val="0"/>
          <w:i w:val="0"/>
          <w:iCs/>
          <w:szCs w:val="28"/>
        </w:rPr>
      </w:pPr>
      <w:r w:rsidRPr="00ED51A9">
        <w:rPr>
          <w:b w:val="0"/>
          <w:i w:val="0"/>
          <w:iCs/>
          <w:szCs w:val="28"/>
        </w:rPr>
        <w:t xml:space="preserve">Председатель </w:t>
      </w:r>
      <w:proofErr w:type="gramStart"/>
      <w:r w:rsidRPr="00ED51A9">
        <w:rPr>
          <w:b w:val="0"/>
          <w:i w:val="0"/>
          <w:iCs/>
          <w:szCs w:val="28"/>
        </w:rPr>
        <w:t>территориальной</w:t>
      </w:r>
      <w:proofErr w:type="gramEnd"/>
    </w:p>
    <w:p w:rsidR="001A3325" w:rsidRPr="00ED51A9" w:rsidRDefault="001A3325">
      <w:pPr>
        <w:tabs>
          <w:tab w:val="left" w:pos="6570"/>
        </w:tabs>
        <w:rPr>
          <w:szCs w:val="28"/>
        </w:rPr>
      </w:pPr>
      <w:r w:rsidRPr="00ED51A9">
        <w:rPr>
          <w:szCs w:val="28"/>
        </w:rPr>
        <w:t>избирательной комиссии</w:t>
      </w:r>
      <w:r w:rsidRPr="00ED51A9">
        <w:rPr>
          <w:szCs w:val="28"/>
        </w:rPr>
        <w:tab/>
        <w:t>В.Г.Дьяков</w:t>
      </w:r>
    </w:p>
    <w:p w:rsidR="001A3325" w:rsidRPr="00ED51A9" w:rsidRDefault="001A3325">
      <w:pPr>
        <w:jc w:val="both"/>
        <w:rPr>
          <w:szCs w:val="28"/>
        </w:rPr>
      </w:pPr>
    </w:p>
    <w:p w:rsidR="001A3325" w:rsidRPr="00ED51A9" w:rsidRDefault="00D345E8">
      <w:pPr>
        <w:pStyle w:val="3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И.о</w:t>
      </w:r>
      <w:proofErr w:type="gramStart"/>
      <w:r>
        <w:rPr>
          <w:b w:val="0"/>
          <w:bCs/>
          <w:szCs w:val="28"/>
        </w:rPr>
        <w:t>.с</w:t>
      </w:r>
      <w:proofErr w:type="gramEnd"/>
      <w:r w:rsidR="001A3325" w:rsidRPr="00ED51A9">
        <w:rPr>
          <w:b w:val="0"/>
          <w:bCs/>
          <w:szCs w:val="28"/>
        </w:rPr>
        <w:t>екретар</w:t>
      </w:r>
      <w:r>
        <w:rPr>
          <w:b w:val="0"/>
          <w:bCs/>
          <w:szCs w:val="28"/>
        </w:rPr>
        <w:t>я</w:t>
      </w:r>
      <w:r w:rsidR="001A3325" w:rsidRPr="00ED51A9">
        <w:rPr>
          <w:b w:val="0"/>
          <w:bCs/>
          <w:szCs w:val="28"/>
        </w:rPr>
        <w:t xml:space="preserve"> территориальной</w:t>
      </w:r>
    </w:p>
    <w:p w:rsidR="001A3325" w:rsidRPr="00ED51A9" w:rsidRDefault="001A3325">
      <w:pPr>
        <w:tabs>
          <w:tab w:val="left" w:pos="6555"/>
        </w:tabs>
        <w:jc w:val="both"/>
        <w:rPr>
          <w:szCs w:val="28"/>
        </w:rPr>
      </w:pPr>
      <w:r w:rsidRPr="00ED51A9">
        <w:rPr>
          <w:szCs w:val="28"/>
        </w:rPr>
        <w:t>избирательной комиссии</w:t>
      </w:r>
      <w:r w:rsidRPr="00ED51A9">
        <w:rPr>
          <w:szCs w:val="28"/>
        </w:rPr>
        <w:tab/>
      </w:r>
      <w:r w:rsidR="00E4295C">
        <w:rPr>
          <w:szCs w:val="28"/>
        </w:rPr>
        <w:t>И.</w:t>
      </w:r>
      <w:r w:rsidR="00D345E8">
        <w:rPr>
          <w:szCs w:val="28"/>
        </w:rPr>
        <w:t xml:space="preserve">С. </w:t>
      </w:r>
      <w:proofErr w:type="spellStart"/>
      <w:r w:rsidR="00D345E8">
        <w:rPr>
          <w:szCs w:val="28"/>
        </w:rPr>
        <w:t>Свистунова</w:t>
      </w:r>
      <w:proofErr w:type="spellEnd"/>
    </w:p>
    <w:p w:rsidR="001A3325" w:rsidRDefault="001A3325">
      <w:pPr>
        <w:sectPr w:rsidR="001A3325" w:rsidSect="00573DA2">
          <w:headerReference w:type="even" r:id="rId8"/>
          <w:pgSz w:w="11907" w:h="16840" w:code="9"/>
          <w:pgMar w:top="1134" w:right="567" w:bottom="1134" w:left="1701" w:header="720" w:footer="397" w:gutter="0"/>
          <w:cols w:space="708"/>
          <w:titlePg/>
          <w:docGrid w:linePitch="296"/>
        </w:sectPr>
      </w:pPr>
    </w:p>
    <w:tbl>
      <w:tblPr>
        <w:tblW w:w="0" w:type="auto"/>
        <w:tblInd w:w="5211" w:type="dxa"/>
        <w:tblLayout w:type="fixed"/>
        <w:tblLook w:val="0000"/>
      </w:tblPr>
      <w:tblGrid>
        <w:gridCol w:w="4395"/>
      </w:tblGrid>
      <w:tr w:rsidR="001A3325">
        <w:tc>
          <w:tcPr>
            <w:tcW w:w="4395" w:type="dxa"/>
          </w:tcPr>
          <w:p w:rsidR="002C5BC5" w:rsidRPr="003F7970" w:rsidRDefault="002C5BC5" w:rsidP="00520CAA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2C5BC5" w:rsidRPr="002C5BC5" w:rsidRDefault="002C5BC5" w:rsidP="00520CAA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1A3325" w:rsidRDefault="001A3325" w:rsidP="00EA1C20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 </w:t>
            </w:r>
            <w:r w:rsidR="00EA1C20">
              <w:rPr>
                <w:rFonts w:ascii="Times New Roman" w:hAnsi="Times New Roman"/>
              </w:rPr>
              <w:t>2</w:t>
            </w:r>
          </w:p>
        </w:tc>
      </w:tr>
      <w:tr w:rsidR="001A3325">
        <w:trPr>
          <w:trHeight w:val="903"/>
        </w:trPr>
        <w:tc>
          <w:tcPr>
            <w:tcW w:w="4395" w:type="dxa"/>
          </w:tcPr>
          <w:p w:rsidR="00520CAA" w:rsidRDefault="00520CAA">
            <w:pPr>
              <w:pStyle w:val="11"/>
              <w:spacing w:after="40"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УТВЕРЖДЕНЫ</w:t>
            </w:r>
          </w:p>
          <w:p w:rsidR="001A3325" w:rsidRDefault="001A3325" w:rsidP="00111945">
            <w:pPr>
              <w:pStyle w:val="11"/>
              <w:spacing w:before="0"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территориальной избирательной комисси</w:t>
            </w:r>
            <w:r w:rsidR="00520CAA">
              <w:rPr>
                <w:rFonts w:ascii="Times New Roman CYR" w:hAnsi="Times New Roman CYR"/>
              </w:rPr>
              <w:t>ей</w:t>
            </w:r>
            <w:r>
              <w:rPr>
                <w:rFonts w:ascii="Times New Roman CYR" w:hAnsi="Times New Roman CYR"/>
              </w:rPr>
              <w:t xml:space="preserve"> Льговского района Курской области</w:t>
            </w:r>
          </w:p>
          <w:p w:rsidR="001A3325" w:rsidRDefault="00111945" w:rsidP="006A4382">
            <w:pPr>
              <w:pStyle w:val="11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 CYR" w:hAnsi="Times New Roman CYR"/>
              </w:rPr>
              <w:t xml:space="preserve">(решение </w:t>
            </w:r>
            <w:r w:rsidR="001A3325">
              <w:rPr>
                <w:rFonts w:ascii="Times New Roman CYR" w:hAnsi="Times New Roman CYR"/>
              </w:rPr>
              <w:t xml:space="preserve">от </w:t>
            </w:r>
            <w:r w:rsidR="009E7EF6">
              <w:rPr>
                <w:rFonts w:ascii="Times New Roman CYR" w:hAnsi="Times New Roman CYR"/>
              </w:rPr>
              <w:t>12.08.</w:t>
            </w:r>
            <w:r w:rsidR="001A3325">
              <w:rPr>
                <w:rFonts w:ascii="Times New Roman CYR" w:hAnsi="Times New Roman CYR"/>
              </w:rPr>
              <w:t>20</w:t>
            </w:r>
            <w:r w:rsidR="00520CAA">
              <w:rPr>
                <w:rFonts w:ascii="Times New Roman CYR" w:hAnsi="Times New Roman CYR"/>
              </w:rPr>
              <w:t>2</w:t>
            </w:r>
            <w:r w:rsidR="00EA1C20">
              <w:rPr>
                <w:rFonts w:ascii="Times New Roman CYR" w:hAnsi="Times New Roman CYR"/>
              </w:rPr>
              <w:t>2</w:t>
            </w:r>
            <w:r w:rsidR="001A3325">
              <w:rPr>
                <w:rFonts w:ascii="Times New Roman CYR" w:hAnsi="Times New Roman CYR"/>
              </w:rPr>
              <w:t xml:space="preserve"> г. № </w:t>
            </w:r>
            <w:r w:rsidR="006A4382">
              <w:rPr>
                <w:rFonts w:ascii="Times New Roman CYR" w:hAnsi="Times New Roman CYR"/>
              </w:rPr>
              <w:t>34</w:t>
            </w:r>
            <w:r w:rsidR="009E7EF6">
              <w:rPr>
                <w:rFonts w:ascii="Times New Roman CYR" w:hAnsi="Times New Roman CYR"/>
              </w:rPr>
              <w:t>/</w:t>
            </w:r>
            <w:r w:rsidR="006A4382">
              <w:rPr>
                <w:rFonts w:ascii="Times New Roman CYR" w:hAnsi="Times New Roman CYR"/>
              </w:rPr>
              <w:t>295</w:t>
            </w:r>
            <w:r w:rsidR="009E7EF6">
              <w:rPr>
                <w:rFonts w:ascii="Times New Roman CYR" w:hAnsi="Times New Roman CYR"/>
              </w:rPr>
              <w:t>-5</w:t>
            </w:r>
            <w:r>
              <w:rPr>
                <w:rFonts w:ascii="Times New Roman CYR" w:hAnsi="Times New Roman CYR"/>
              </w:rPr>
              <w:t>)</w:t>
            </w:r>
          </w:p>
        </w:tc>
      </w:tr>
    </w:tbl>
    <w:p w:rsidR="000478A2" w:rsidRDefault="000478A2">
      <w:pPr>
        <w:pStyle w:val="T-15"/>
        <w:spacing w:before="240" w:line="240" w:lineRule="auto"/>
        <w:ind w:firstLine="0"/>
        <w:jc w:val="center"/>
        <w:rPr>
          <w:b/>
          <w:iCs/>
          <w:sz w:val="24"/>
        </w:rPr>
      </w:pPr>
    </w:p>
    <w:p w:rsidR="001A3325" w:rsidRDefault="001A3325">
      <w:pPr>
        <w:pStyle w:val="T-15"/>
        <w:spacing w:before="240" w:line="240" w:lineRule="auto"/>
        <w:ind w:firstLine="0"/>
        <w:jc w:val="center"/>
        <w:rPr>
          <w:b/>
        </w:rPr>
      </w:pPr>
      <w:r>
        <w:rPr>
          <w:b/>
          <w:iCs/>
          <w:sz w:val="24"/>
        </w:rPr>
        <w:t>Требования к изготовлению избирательных бюллетеней для голосования</w:t>
      </w:r>
      <w:r>
        <w:rPr>
          <w:b/>
          <w:i/>
          <w:sz w:val="24"/>
        </w:rPr>
        <w:t xml:space="preserve"> </w:t>
      </w:r>
      <w:r>
        <w:rPr>
          <w:b/>
          <w:iCs/>
          <w:sz w:val="24"/>
        </w:rPr>
        <w:t>на выборах</w:t>
      </w:r>
      <w:r>
        <w:rPr>
          <w:b/>
          <w:iCs/>
        </w:rPr>
        <w:t xml:space="preserve"> </w:t>
      </w:r>
      <w:r w:rsidR="005A1416">
        <w:rPr>
          <w:b/>
          <w:sz w:val="24"/>
        </w:rPr>
        <w:t>Главы</w:t>
      </w:r>
      <w:r>
        <w:rPr>
          <w:b/>
          <w:sz w:val="24"/>
          <w:szCs w:val="24"/>
        </w:rPr>
        <w:t xml:space="preserve"> Льговского района </w:t>
      </w:r>
      <w:r w:rsidR="00EA1C20">
        <w:rPr>
          <w:b/>
          <w:sz w:val="24"/>
          <w:szCs w:val="24"/>
        </w:rPr>
        <w:t xml:space="preserve">Курской области </w:t>
      </w:r>
    </w:p>
    <w:p w:rsidR="001A3325" w:rsidRDefault="001A3325"/>
    <w:p w:rsidR="001A3325" w:rsidRPr="005A1416" w:rsidRDefault="001A3325" w:rsidP="00673E12">
      <w:pPr>
        <w:pStyle w:val="14-15"/>
      </w:pPr>
      <w:r>
        <w:t xml:space="preserve">Избирательные бюллетени для голосования на выборах </w:t>
      </w:r>
      <w:r w:rsidR="005A1416">
        <w:t>Главы</w:t>
      </w:r>
      <w:r>
        <w:t xml:space="preserve"> </w:t>
      </w:r>
      <w:r w:rsidR="00A12FD0">
        <w:t xml:space="preserve">Льговского района </w:t>
      </w:r>
      <w:r w:rsidR="00EA1C20">
        <w:t xml:space="preserve">Курской области </w:t>
      </w:r>
      <w:r>
        <w:t>печатаются на</w:t>
      </w:r>
      <w:r w:rsidR="00673E12">
        <w:t xml:space="preserve"> бумаге</w:t>
      </w:r>
      <w:r>
        <w:t xml:space="preserve"> </w:t>
      </w:r>
      <w:r w:rsidR="00673E12">
        <w:t>белого цвета</w:t>
      </w:r>
      <w:r w:rsidR="00673E12">
        <w:rPr>
          <w:szCs w:val="28"/>
        </w:rPr>
        <w:t xml:space="preserve"> плотностью 65</w:t>
      </w:r>
      <w:r w:rsidR="00673E12" w:rsidRPr="00FE3959">
        <w:rPr>
          <w:szCs w:val="28"/>
        </w:rPr>
        <w:t xml:space="preserve"> г/м</w:t>
      </w:r>
      <w:proofErr w:type="gramStart"/>
      <w:r w:rsidR="000478A2">
        <w:rPr>
          <w:szCs w:val="28"/>
          <w:vertAlign w:val="superscript"/>
        </w:rPr>
        <w:t>2</w:t>
      </w:r>
      <w:proofErr w:type="gramEnd"/>
      <w:r w:rsidR="005A1416">
        <w:rPr>
          <w:szCs w:val="28"/>
          <w:vertAlign w:val="superscript"/>
        </w:rPr>
        <w:t xml:space="preserve"> </w:t>
      </w:r>
      <w:r w:rsidR="005A1416">
        <w:rPr>
          <w:szCs w:val="28"/>
        </w:rPr>
        <w:t>, с нанесением типографским способом защитной сетки зеленого цвета.</w:t>
      </w:r>
    </w:p>
    <w:p w:rsidR="001A3325" w:rsidRPr="000478A2" w:rsidRDefault="000478A2" w:rsidP="000478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избирательного бюллетеня составляет 2</w:t>
      </w:r>
      <w:r w:rsidR="009E7EF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E7EF6">
        <w:rPr>
          <w:rFonts w:ascii="Times New Roman" w:hAnsi="Times New Roman" w:cs="Times New Roman"/>
          <w:sz w:val="28"/>
          <w:szCs w:val="28"/>
        </w:rPr>
        <w:t>297</w:t>
      </w:r>
      <w:r w:rsidR="00673E12">
        <w:rPr>
          <w:rFonts w:ascii="Times New Roman" w:hAnsi="Times New Roman" w:cs="Times New Roman"/>
          <w:sz w:val="28"/>
          <w:szCs w:val="28"/>
        </w:rPr>
        <w:t xml:space="preserve"> мм (формат А</w:t>
      </w:r>
      <w:proofErr w:type="gramStart"/>
      <w:r w:rsidR="009E7EF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73E12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325" w:rsidRPr="000478A2">
        <w:rPr>
          <w:rFonts w:ascii="Times New Roman" w:hAnsi="Times New Roman" w:cs="Times New Roman"/>
          <w:sz w:val="28"/>
          <w:szCs w:val="28"/>
        </w:rPr>
        <w:t xml:space="preserve">Текст избирательного бюллетеня размещается только на одной стороне избирательного бюллетеня. </w:t>
      </w:r>
    </w:p>
    <w:p w:rsidR="00A12FD0" w:rsidRDefault="001A3325" w:rsidP="00673E12">
      <w:pPr>
        <w:pStyle w:val="14-15"/>
      </w:pPr>
      <w:r>
        <w:t xml:space="preserve">Избирательные бюллетени печатаются на русском языке. Текст  избирательного бюллетеня печатается в одну краску черного цвета. Нумерация избирательных бюллетеней не допускается. </w:t>
      </w:r>
    </w:p>
    <w:p w:rsidR="001A3325" w:rsidRDefault="001A3325" w:rsidP="00673E12">
      <w:pPr>
        <w:pStyle w:val="14-15"/>
      </w:pPr>
      <w:r>
        <w:t xml:space="preserve">На лицевой стороне справа от слов «Избирательный бюллетень» наносится типографским способом надпись </w:t>
      </w:r>
      <w:proofErr w:type="spellStart"/>
      <w:r>
        <w:t>микрошрифтом</w:t>
      </w:r>
      <w:proofErr w:type="spellEnd"/>
      <w:r>
        <w:t xml:space="preserve"> в пять строк </w:t>
      </w:r>
      <w:r w:rsidR="000478A2">
        <w:t>(</w:t>
      </w:r>
      <w:r w:rsidR="00673E12">
        <w:t>П</w:t>
      </w:r>
      <w:r>
        <w:t>одписи двух членов участковой избирательной комиссии с правом решающего голоса и печать  участковой избирательной ком</w:t>
      </w:r>
      <w:r w:rsidR="000478A2">
        <w:t>иссии)</w:t>
      </w:r>
      <w:r>
        <w:t>.</w:t>
      </w:r>
    </w:p>
    <w:p w:rsidR="000478A2" w:rsidRPr="00673E12" w:rsidRDefault="000478A2" w:rsidP="00673E12">
      <w:pPr>
        <w:pStyle w:val="14-15"/>
      </w:pPr>
      <w:r>
        <w:t>При формировании</w:t>
      </w:r>
      <w:r w:rsidRPr="000478A2">
        <w:t xml:space="preserve"> </w:t>
      </w:r>
      <w:r>
        <w:t xml:space="preserve">избирательного  бюллетеня переносы слов не допускаются. </w:t>
      </w:r>
    </w:p>
    <w:p w:rsidR="00673E12" w:rsidRDefault="00673E12" w:rsidP="00673E12">
      <w:pPr>
        <w:pStyle w:val="14-15"/>
      </w:pPr>
    </w:p>
    <w:p w:rsidR="00673E12" w:rsidRDefault="00673E12">
      <w:pPr>
        <w:pStyle w:val="14-15"/>
      </w:pPr>
    </w:p>
    <w:p w:rsidR="00673E12" w:rsidRDefault="00673E12">
      <w:pPr>
        <w:pStyle w:val="14-15"/>
      </w:pPr>
    </w:p>
    <w:p w:rsidR="00EA1C20" w:rsidRDefault="00EA1C20">
      <w:pPr>
        <w:pStyle w:val="14-15"/>
      </w:pPr>
    </w:p>
    <w:p w:rsidR="00EA1C20" w:rsidRDefault="00EA1C20">
      <w:pPr>
        <w:pStyle w:val="14-15"/>
      </w:pPr>
    </w:p>
    <w:p w:rsidR="00EA1C20" w:rsidRDefault="00EA1C20">
      <w:pPr>
        <w:pStyle w:val="14-15"/>
      </w:pPr>
    </w:p>
    <w:p w:rsidR="00EA1C20" w:rsidRDefault="00EA1C20">
      <w:pPr>
        <w:pStyle w:val="14-15"/>
      </w:pPr>
    </w:p>
    <w:p w:rsidR="00673E12" w:rsidRDefault="00673E12">
      <w:pPr>
        <w:pStyle w:val="14-15"/>
      </w:pPr>
    </w:p>
    <w:p w:rsidR="00520CAA" w:rsidRDefault="001A3325">
      <w:r>
        <w:rPr>
          <w:sz w:val="2"/>
        </w:rPr>
        <w:t>б</w:t>
      </w:r>
    </w:p>
    <w:tbl>
      <w:tblPr>
        <w:tblW w:w="0" w:type="auto"/>
        <w:tblInd w:w="5211" w:type="dxa"/>
        <w:tblLayout w:type="fixed"/>
        <w:tblLook w:val="0000"/>
      </w:tblPr>
      <w:tblGrid>
        <w:gridCol w:w="4395"/>
      </w:tblGrid>
      <w:tr w:rsidR="00EA1C20" w:rsidTr="00995A1F">
        <w:tc>
          <w:tcPr>
            <w:tcW w:w="4395" w:type="dxa"/>
          </w:tcPr>
          <w:p w:rsidR="00EA1C20" w:rsidRPr="003F7970" w:rsidRDefault="00EA1C20" w:rsidP="00995A1F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A1C20" w:rsidRPr="002C5BC5" w:rsidRDefault="00EA1C20" w:rsidP="00995A1F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A1C20" w:rsidRDefault="00EA1C20" w:rsidP="007C543B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 </w:t>
            </w:r>
            <w:r w:rsidR="007C543B">
              <w:rPr>
                <w:rFonts w:ascii="Times New Roman" w:hAnsi="Times New Roman"/>
              </w:rPr>
              <w:t>1</w:t>
            </w:r>
          </w:p>
        </w:tc>
      </w:tr>
      <w:tr w:rsidR="00EA1C20" w:rsidTr="00995A1F">
        <w:trPr>
          <w:trHeight w:val="903"/>
        </w:trPr>
        <w:tc>
          <w:tcPr>
            <w:tcW w:w="4395" w:type="dxa"/>
          </w:tcPr>
          <w:p w:rsidR="00EA1C20" w:rsidRDefault="00EA1C20" w:rsidP="00995A1F">
            <w:pPr>
              <w:pStyle w:val="11"/>
              <w:spacing w:after="40"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lastRenderedPageBreak/>
              <w:t>УТВЕРЖДЕН</w:t>
            </w:r>
          </w:p>
          <w:p w:rsidR="00EA1C20" w:rsidRDefault="00EA1C20" w:rsidP="00995A1F">
            <w:pPr>
              <w:pStyle w:val="11"/>
              <w:spacing w:before="0"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территориальной избирательной комиссией Льговского района Курской области</w:t>
            </w:r>
          </w:p>
          <w:p w:rsidR="00EA1C20" w:rsidRDefault="00EA1C20" w:rsidP="006A4382">
            <w:pPr>
              <w:pStyle w:val="11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 CYR" w:hAnsi="Times New Roman CYR"/>
              </w:rPr>
              <w:t xml:space="preserve">(решение от 12.08.2022 г. № </w:t>
            </w:r>
            <w:r w:rsidR="006A4382">
              <w:rPr>
                <w:rFonts w:ascii="Times New Roman CYR" w:hAnsi="Times New Roman CYR"/>
              </w:rPr>
              <w:t>34</w:t>
            </w:r>
            <w:r>
              <w:rPr>
                <w:rFonts w:ascii="Times New Roman CYR" w:hAnsi="Times New Roman CYR"/>
              </w:rPr>
              <w:t>/</w:t>
            </w:r>
            <w:r w:rsidR="006A4382">
              <w:rPr>
                <w:rFonts w:ascii="Times New Roman CYR" w:hAnsi="Times New Roman CYR"/>
              </w:rPr>
              <w:t>295</w:t>
            </w:r>
            <w:r>
              <w:rPr>
                <w:rFonts w:ascii="Times New Roman CYR" w:hAnsi="Times New Roman CYR"/>
              </w:rPr>
              <w:t>-5)</w:t>
            </w:r>
          </w:p>
        </w:tc>
      </w:tr>
    </w:tbl>
    <w:p w:rsidR="002C5BC5" w:rsidRDefault="002C5BC5" w:rsidP="00EA1C20">
      <w:pPr>
        <w:pStyle w:val="14-15"/>
        <w:ind w:firstLine="0"/>
      </w:pPr>
    </w:p>
    <w:p w:rsidR="00EA1C20" w:rsidRPr="003F7970" w:rsidRDefault="00EA1C20" w:rsidP="00EA1C20">
      <w:pPr>
        <w:pStyle w:val="14-15"/>
        <w:ind w:firstLine="0"/>
      </w:pPr>
    </w:p>
    <w:tbl>
      <w:tblPr>
        <w:tblW w:w="11624" w:type="dxa"/>
        <w:jc w:val="center"/>
        <w:tblInd w:w="-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7"/>
        <w:gridCol w:w="552"/>
        <w:gridCol w:w="127"/>
        <w:gridCol w:w="157"/>
        <w:gridCol w:w="1857"/>
        <w:gridCol w:w="5939"/>
        <w:gridCol w:w="589"/>
        <w:gridCol w:w="136"/>
        <w:gridCol w:w="111"/>
        <w:gridCol w:w="197"/>
        <w:gridCol w:w="20"/>
        <w:gridCol w:w="816"/>
        <w:gridCol w:w="10"/>
        <w:gridCol w:w="814"/>
        <w:gridCol w:w="22"/>
        <w:gridCol w:w="85"/>
        <w:gridCol w:w="35"/>
      </w:tblGrid>
      <w:tr w:rsidR="002C5BC5" w:rsidRPr="00D854AC" w:rsidTr="002C5BC5">
        <w:trPr>
          <w:gridBefore w:val="2"/>
          <w:gridAfter w:val="3"/>
          <w:wBefore w:w="709" w:type="dxa"/>
          <w:wAfter w:w="142" w:type="dxa"/>
          <w:jc w:val="center"/>
        </w:trPr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5BC5" w:rsidRPr="00D854AC" w:rsidRDefault="002C5BC5" w:rsidP="005301DA">
            <w:pPr>
              <w:jc w:val="center"/>
              <w:rPr>
                <w:b/>
              </w:rPr>
            </w:pPr>
            <w:r w:rsidRPr="00D854AC">
              <w:rPr>
                <w:b/>
              </w:rPr>
              <w:t>ИЗБИРАТЕЛЬНЫЙ БЮЛЛЕТЕНЬ</w:t>
            </w:r>
          </w:p>
          <w:p w:rsidR="002C5BC5" w:rsidRDefault="002C5BC5" w:rsidP="005301DA">
            <w:pPr>
              <w:jc w:val="center"/>
              <w:rPr>
                <w:b/>
              </w:rPr>
            </w:pPr>
          </w:p>
          <w:p w:rsidR="002C5BC5" w:rsidRPr="00597A6E" w:rsidRDefault="002C5BC5" w:rsidP="005A1416">
            <w:pPr>
              <w:jc w:val="center"/>
              <w:rPr>
                <w:b/>
                <w:iCs/>
              </w:rPr>
            </w:pPr>
            <w:r w:rsidRPr="00597A6E">
              <w:rPr>
                <w:b/>
              </w:rPr>
              <w:t xml:space="preserve">для голосования на выборах </w:t>
            </w:r>
            <w:r w:rsidR="005A1416">
              <w:rPr>
                <w:b/>
              </w:rPr>
              <w:t xml:space="preserve">                                                                         Главы</w:t>
            </w:r>
            <w:r w:rsidRPr="00597A6E">
              <w:rPr>
                <w:b/>
                <w:iCs/>
              </w:rPr>
              <w:t xml:space="preserve"> Льговского района </w:t>
            </w:r>
            <w:r w:rsidR="00EA1C20">
              <w:rPr>
                <w:b/>
                <w:iCs/>
              </w:rPr>
              <w:t xml:space="preserve">Курской области </w:t>
            </w:r>
          </w:p>
          <w:p w:rsidR="002C5BC5" w:rsidRDefault="002C5BC5" w:rsidP="005301DA">
            <w:pPr>
              <w:jc w:val="center"/>
              <w:rPr>
                <w:b/>
                <w:iCs/>
              </w:rPr>
            </w:pPr>
          </w:p>
          <w:p w:rsidR="002C5BC5" w:rsidRPr="00D854AC" w:rsidRDefault="002C5BC5" w:rsidP="00EA1C20">
            <w:pPr>
              <w:jc w:val="center"/>
              <w:rPr>
                <w:b/>
                <w:bCs/>
              </w:rPr>
            </w:pPr>
            <w:r w:rsidRPr="00597A6E">
              <w:rPr>
                <w:b/>
                <w:iCs/>
              </w:rPr>
              <w:t>1</w:t>
            </w:r>
            <w:r w:rsidR="00EA1C20">
              <w:rPr>
                <w:b/>
                <w:iCs/>
              </w:rPr>
              <w:t>1</w:t>
            </w:r>
            <w:r w:rsidRPr="00597A6E">
              <w:rPr>
                <w:b/>
                <w:iCs/>
              </w:rPr>
              <w:t xml:space="preserve"> сентября 202</w:t>
            </w:r>
            <w:r w:rsidR="00EA1C20">
              <w:rPr>
                <w:b/>
                <w:iCs/>
              </w:rPr>
              <w:t>2</w:t>
            </w:r>
            <w:r w:rsidRPr="00597A6E">
              <w:rPr>
                <w:b/>
                <w:iCs/>
              </w:rPr>
              <w:t xml:space="preserve"> года</w:t>
            </w:r>
            <w:r w:rsidRPr="00597A6E">
              <w:rPr>
                <w:b/>
                <w:bCs/>
              </w:rPr>
              <w:t xml:space="preserve"> </w:t>
            </w:r>
          </w:p>
        </w:tc>
        <w:tc>
          <w:tcPr>
            <w:tcW w:w="1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5BC5" w:rsidRPr="00D854AC" w:rsidRDefault="00EA1C20" w:rsidP="005301DA">
            <w:pPr>
              <w:jc w:val="center"/>
              <w:rPr>
                <w:sz w:val="12"/>
                <w:szCs w:val="12"/>
              </w:rPr>
            </w:pPr>
            <w:r w:rsidRPr="00D854AC">
              <w:rPr>
                <w:sz w:val="12"/>
                <w:szCs w:val="12"/>
              </w:rPr>
              <w:t xml:space="preserve"> </w:t>
            </w:r>
            <w:proofErr w:type="gramStart"/>
            <w:r w:rsidR="002C5BC5" w:rsidRPr="00D854AC">
              <w:rPr>
                <w:sz w:val="12"/>
                <w:szCs w:val="12"/>
              </w:rPr>
              <w:t xml:space="preserve">(Подписи двух членов </w:t>
            </w:r>
            <w:proofErr w:type="gramEnd"/>
          </w:p>
          <w:p w:rsidR="002C5BC5" w:rsidRPr="00D854AC" w:rsidRDefault="002C5BC5" w:rsidP="005301DA">
            <w:pPr>
              <w:jc w:val="center"/>
              <w:rPr>
                <w:sz w:val="12"/>
                <w:szCs w:val="12"/>
              </w:rPr>
            </w:pPr>
            <w:r w:rsidRPr="00D854AC">
              <w:rPr>
                <w:sz w:val="12"/>
                <w:szCs w:val="12"/>
              </w:rPr>
              <w:t xml:space="preserve">участковой избирательной </w:t>
            </w:r>
          </w:p>
          <w:p w:rsidR="002C5BC5" w:rsidRPr="00D854AC" w:rsidRDefault="002C5BC5" w:rsidP="005301DA">
            <w:pPr>
              <w:jc w:val="center"/>
              <w:rPr>
                <w:sz w:val="12"/>
                <w:szCs w:val="12"/>
              </w:rPr>
            </w:pPr>
            <w:r w:rsidRPr="00D854AC">
              <w:rPr>
                <w:sz w:val="12"/>
                <w:szCs w:val="12"/>
              </w:rPr>
              <w:t xml:space="preserve">комиссии с правом решающего голоса и печать участковой </w:t>
            </w:r>
          </w:p>
          <w:p w:rsidR="002C5BC5" w:rsidRPr="00D854AC" w:rsidRDefault="002C5BC5" w:rsidP="005301DA">
            <w:pPr>
              <w:jc w:val="center"/>
            </w:pPr>
            <w:r w:rsidRPr="00D854AC">
              <w:rPr>
                <w:sz w:val="12"/>
                <w:szCs w:val="12"/>
              </w:rPr>
              <w:t>избирательной комиссии)</w:t>
            </w:r>
          </w:p>
        </w:tc>
      </w:tr>
      <w:tr w:rsidR="002C5BC5" w:rsidRPr="00D854AC" w:rsidTr="002C5BC5">
        <w:tblPrEx>
          <w:jc w:val="left"/>
        </w:tblPrEx>
        <w:trPr>
          <w:gridBefore w:val="3"/>
          <w:gridAfter w:val="1"/>
          <w:wBefore w:w="836" w:type="dxa"/>
          <w:wAfter w:w="35" w:type="dxa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5BC5" w:rsidRDefault="002C5BC5" w:rsidP="005301DA">
            <w:pPr>
              <w:jc w:val="center"/>
              <w:rPr>
                <w:b/>
                <w:bCs/>
              </w:rPr>
            </w:pPr>
          </w:p>
          <w:p w:rsidR="002C5BC5" w:rsidRPr="00D854AC" w:rsidRDefault="002C5BC5" w:rsidP="00530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5BC5" w:rsidRPr="00D854AC" w:rsidRDefault="002C5BC5" w:rsidP="005301DA">
            <w:pPr>
              <w:rPr>
                <w:rFonts w:ascii="Arial" w:hAnsi="Arial" w:cs="Arial"/>
              </w:rPr>
            </w:pPr>
          </w:p>
        </w:tc>
      </w:tr>
      <w:tr w:rsidR="002C5BC5" w:rsidRPr="007F280B" w:rsidTr="002C5BC5">
        <w:tblPrEx>
          <w:jc w:val="left"/>
        </w:tblPrEx>
        <w:trPr>
          <w:gridBefore w:val="4"/>
          <w:gridAfter w:val="2"/>
          <w:wBefore w:w="993" w:type="dxa"/>
          <w:wAfter w:w="120" w:type="dxa"/>
        </w:trPr>
        <w:tc>
          <w:tcPr>
            <w:tcW w:w="8385" w:type="dxa"/>
            <w:gridSpan w:val="3"/>
            <w:noWrap/>
          </w:tcPr>
          <w:p w:rsidR="002C5BC5" w:rsidRPr="00535BEA" w:rsidRDefault="002C5BC5" w:rsidP="00530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8"/>
            <w:tcBorders>
              <w:bottom w:val="double" w:sz="6" w:space="0" w:color="auto"/>
            </w:tcBorders>
            <w:noWrap/>
          </w:tcPr>
          <w:p w:rsidR="002C5BC5" w:rsidRPr="007F280B" w:rsidRDefault="002C5BC5" w:rsidP="005301DA">
            <w:pPr>
              <w:rPr>
                <w:rFonts w:ascii="Arial" w:hAnsi="Arial" w:cs="Arial"/>
              </w:rPr>
            </w:pPr>
          </w:p>
        </w:tc>
      </w:tr>
      <w:tr w:rsidR="002C5BC5" w:rsidRPr="002449DC" w:rsidTr="002C5BC5">
        <w:tblPrEx>
          <w:jc w:val="left"/>
        </w:tblPrEx>
        <w:trPr>
          <w:gridBefore w:val="1"/>
          <w:gridAfter w:val="4"/>
          <w:wBefore w:w="157" w:type="dxa"/>
          <w:wAfter w:w="956" w:type="dxa"/>
        </w:trPr>
        <w:tc>
          <w:tcPr>
            <w:tcW w:w="10511" w:type="dxa"/>
            <w:gridSpan w:val="12"/>
            <w:tcBorders>
              <w:top w:val="double" w:sz="6" w:space="0" w:color="auto"/>
              <w:bottom w:val="single" w:sz="4" w:space="0" w:color="auto"/>
            </w:tcBorders>
            <w:noWrap/>
          </w:tcPr>
          <w:p w:rsidR="002C5BC5" w:rsidRPr="00704FE3" w:rsidRDefault="002C5BC5" w:rsidP="00530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FE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РАЗЪЯСНЕНИЕ  ПОРЯДКА  ЗАПОЛНЕНИЯ  ИЗБИРАТЕЛЬНОГО  БЮЛЛЕТЕНЯ</w:t>
            </w:r>
          </w:p>
        </w:tc>
      </w:tr>
      <w:tr w:rsidR="002C5BC5" w:rsidRPr="002449DC" w:rsidTr="002C5BC5">
        <w:tblPrEx>
          <w:jc w:val="left"/>
        </w:tblPrEx>
        <w:trPr>
          <w:gridBefore w:val="1"/>
          <w:gridAfter w:val="4"/>
          <w:wBefore w:w="157" w:type="dxa"/>
          <w:wAfter w:w="956" w:type="dxa"/>
        </w:trPr>
        <w:tc>
          <w:tcPr>
            <w:tcW w:w="10511" w:type="dxa"/>
            <w:gridSpan w:val="12"/>
            <w:tcBorders>
              <w:top w:val="single" w:sz="4" w:space="0" w:color="auto"/>
            </w:tcBorders>
            <w:noWrap/>
          </w:tcPr>
          <w:p w:rsidR="002C5BC5" w:rsidRPr="00704FE3" w:rsidRDefault="002C5BC5" w:rsidP="005301DA">
            <w:pPr>
              <w:ind w:right="133" w:firstLine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4FE3">
              <w:rPr>
                <w:rFonts w:ascii="Arial" w:hAnsi="Arial" w:cs="Arial"/>
                <w:iCs/>
                <w:sz w:val="18"/>
                <w:szCs w:val="18"/>
              </w:rPr>
              <w:t xml:space="preserve">   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</w:tc>
      </w:tr>
      <w:tr w:rsidR="002C5BC5" w:rsidRPr="002449DC" w:rsidTr="002C5BC5">
        <w:tblPrEx>
          <w:jc w:val="left"/>
        </w:tblPrEx>
        <w:trPr>
          <w:gridBefore w:val="1"/>
          <w:gridAfter w:val="4"/>
          <w:wBefore w:w="157" w:type="dxa"/>
          <w:wAfter w:w="956" w:type="dxa"/>
        </w:trPr>
        <w:tc>
          <w:tcPr>
            <w:tcW w:w="10511" w:type="dxa"/>
            <w:gridSpan w:val="12"/>
            <w:noWrap/>
          </w:tcPr>
          <w:p w:rsidR="002C5BC5" w:rsidRPr="00704FE3" w:rsidRDefault="002C5BC5" w:rsidP="005301DA">
            <w:pPr>
              <w:ind w:right="133" w:firstLine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4FE3">
              <w:rPr>
                <w:rFonts w:ascii="Arial" w:hAnsi="Arial" w:cs="Arial"/>
                <w:iCs/>
                <w:sz w:val="18"/>
                <w:szCs w:val="18"/>
              </w:rPr>
              <w:t xml:space="preserve">   </w:t>
            </w:r>
            <w:proofErr w:type="gramStart"/>
            <w:r w:rsidRPr="00704FE3">
              <w:rPr>
                <w:rFonts w:ascii="Arial" w:hAnsi="Arial" w:cs="Arial"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  <w:proofErr w:type="gramEnd"/>
          </w:p>
        </w:tc>
      </w:tr>
      <w:tr w:rsidR="002C5BC5" w:rsidRPr="002449DC" w:rsidTr="002C5BC5">
        <w:tblPrEx>
          <w:jc w:val="left"/>
        </w:tblPrEx>
        <w:trPr>
          <w:gridBefore w:val="1"/>
          <w:gridAfter w:val="4"/>
          <w:wBefore w:w="157" w:type="dxa"/>
          <w:wAfter w:w="956" w:type="dxa"/>
        </w:trPr>
        <w:tc>
          <w:tcPr>
            <w:tcW w:w="10511" w:type="dxa"/>
            <w:gridSpan w:val="12"/>
            <w:tcBorders>
              <w:bottom w:val="single" w:sz="4" w:space="0" w:color="auto"/>
            </w:tcBorders>
            <w:noWrap/>
          </w:tcPr>
          <w:p w:rsidR="002C5BC5" w:rsidRPr="00704FE3" w:rsidRDefault="002C5BC5" w:rsidP="005301DA">
            <w:pPr>
              <w:ind w:right="133" w:firstLine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4FE3">
              <w:rPr>
                <w:rFonts w:ascii="Arial" w:hAnsi="Arial" w:cs="Arial"/>
                <w:iCs/>
                <w:sz w:val="18"/>
                <w:szCs w:val="18"/>
              </w:rPr>
              <w:t xml:space="preserve">  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2C5BC5" w:rsidRPr="002449DC" w:rsidTr="002C5BC5">
        <w:tblPrEx>
          <w:jc w:val="left"/>
        </w:tblPrEx>
        <w:trPr>
          <w:gridBefore w:val="1"/>
          <w:gridAfter w:val="4"/>
          <w:wBefore w:w="157" w:type="dxa"/>
          <w:wAfter w:w="956" w:type="dxa"/>
        </w:trPr>
        <w:tc>
          <w:tcPr>
            <w:tcW w:w="10511" w:type="dxa"/>
            <w:gridSpan w:val="12"/>
            <w:tcBorders>
              <w:top w:val="single" w:sz="4" w:space="0" w:color="auto"/>
            </w:tcBorders>
            <w:noWrap/>
          </w:tcPr>
          <w:p w:rsidR="002C5BC5" w:rsidRPr="00704FE3" w:rsidRDefault="002C5BC5" w:rsidP="005301DA">
            <w:pPr>
              <w:ind w:right="133" w:firstLine="283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04FE3">
              <w:rPr>
                <w:rFonts w:ascii="Arial" w:hAnsi="Arial" w:cs="Arial"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2C5BC5" w:rsidRPr="00597A6E" w:rsidTr="002C5BC5">
        <w:tblPrEx>
          <w:jc w:val="left"/>
        </w:tblPrEx>
        <w:trPr>
          <w:gridAfter w:val="6"/>
          <w:wAfter w:w="1782" w:type="dxa"/>
          <w:trHeight w:val="116"/>
        </w:trPr>
        <w:tc>
          <w:tcPr>
            <w:tcW w:w="878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5BC5" w:rsidRPr="00D854AC" w:rsidRDefault="002C5BC5" w:rsidP="005301DA">
            <w:pPr>
              <w:rPr>
                <w:rFonts w:ascii="Arial" w:hAnsi="Arial" w:cs="Arial"/>
              </w:rPr>
            </w:pPr>
          </w:p>
        </w:tc>
        <w:tc>
          <w:tcPr>
            <w:tcW w:w="105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5BC5" w:rsidRPr="00597A6E" w:rsidRDefault="002C5BC5" w:rsidP="005301DA">
            <w:pPr>
              <w:rPr>
                <w:rFonts w:ascii="Arial" w:hAnsi="Arial" w:cs="Arial"/>
              </w:rPr>
            </w:pPr>
          </w:p>
        </w:tc>
      </w:tr>
      <w:tr w:rsidR="002C5BC5" w:rsidRPr="00D854AC" w:rsidTr="002C5BC5">
        <w:tblPrEx>
          <w:jc w:val="left"/>
        </w:tblPrEx>
        <w:trPr>
          <w:gridAfter w:val="6"/>
          <w:wAfter w:w="1782" w:type="dxa"/>
          <w:trHeight w:val="1832"/>
        </w:trPr>
        <w:tc>
          <w:tcPr>
            <w:tcW w:w="28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5BC5" w:rsidRPr="00597A6E" w:rsidRDefault="002E19DD" w:rsidP="005301DA">
            <w:r w:rsidRPr="002E19DD">
              <w:rPr>
                <w:b/>
                <w:bCs/>
                <w:iCs/>
                <w:noProof/>
              </w:rPr>
              <w:pict>
                <v:rect id="_x0000_s1027" style="position:absolute;margin-left:473.3pt;margin-top:71.9pt;width:27.5pt;height:28.35pt;z-index:251661312;mso-position-horizontal-relative:text;mso-position-vertical-relative:text" o:allowincell="f" filled="f" strokeweight="2pt">
                  <o:lock v:ext="edit" aspectratio="t"/>
                </v:rect>
              </w:pict>
            </w:r>
            <w:r w:rsidR="002C5BC5" w:rsidRPr="00597A6E">
              <w:t xml:space="preserve"> </w:t>
            </w:r>
          </w:p>
          <w:p w:rsidR="002C5BC5" w:rsidRDefault="002C5BC5" w:rsidP="005301DA">
            <w:pPr>
              <w:rPr>
                <w:b/>
                <w:bCs/>
                <w:iCs/>
              </w:rPr>
            </w:pPr>
          </w:p>
          <w:p w:rsidR="002C5BC5" w:rsidRPr="00796603" w:rsidRDefault="002C5BC5" w:rsidP="005301DA">
            <w:pPr>
              <w:rPr>
                <w:b/>
              </w:rPr>
            </w:pPr>
            <w:r w:rsidRPr="00796603">
              <w:rPr>
                <w:b/>
              </w:rPr>
              <w:t xml:space="preserve">ФАМИЛИЯ, </w:t>
            </w:r>
            <w:r w:rsidRPr="00796603">
              <w:rPr>
                <w:b/>
              </w:rPr>
              <w:br/>
              <w:t xml:space="preserve">имя, </w:t>
            </w:r>
          </w:p>
          <w:p w:rsidR="002C5BC5" w:rsidRPr="00C022FF" w:rsidRDefault="002C5BC5" w:rsidP="005301DA">
            <w:pPr>
              <w:rPr>
                <w:rFonts w:ascii="Arial" w:hAnsi="Arial" w:cs="Arial"/>
                <w:iCs/>
              </w:rPr>
            </w:pPr>
            <w:r w:rsidRPr="00C022FF">
              <w:rPr>
                <w:b/>
              </w:rPr>
              <w:t xml:space="preserve">отчество </w:t>
            </w:r>
            <w:r w:rsidRPr="00C022FF">
              <w:t xml:space="preserve">зарегистрированного кандидата </w:t>
            </w:r>
            <w:r w:rsidRPr="00C022FF">
              <w:br/>
              <w:t>(фамилии указываются</w:t>
            </w:r>
            <w:r w:rsidRPr="00C022FF">
              <w:br/>
              <w:t xml:space="preserve"> в алфавитном порядке)</w:t>
            </w:r>
          </w:p>
        </w:tc>
        <w:tc>
          <w:tcPr>
            <w:tcW w:w="697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5BC5" w:rsidRPr="00282AF4" w:rsidRDefault="002C5BC5" w:rsidP="005301DA">
            <w:pPr>
              <w:jc w:val="both"/>
            </w:pPr>
          </w:p>
          <w:p w:rsidR="002C5BC5" w:rsidRDefault="002C5BC5" w:rsidP="005301DA">
            <w:pPr>
              <w:pStyle w:val="a8"/>
              <w:spacing w:before="120"/>
              <w:ind w:firstLine="45"/>
              <w:rPr>
                <w:sz w:val="20"/>
              </w:rPr>
            </w:pPr>
            <w:r>
              <w:rPr>
                <w:sz w:val="20"/>
              </w:rPr>
              <w:t>Год рождения; наименование субъекта Российской Федерации, района, города, иного населенного пункта, где находится 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депутатом, но работает на непостоянной основе, – сведения об этом одновременно с указанием наименования  представительного органа.</w:t>
            </w:r>
          </w:p>
          <w:p w:rsidR="002C5BC5" w:rsidRDefault="002C5BC5" w:rsidP="005301DA">
            <w:pPr>
              <w:pStyle w:val="20"/>
              <w:spacing w:before="60"/>
              <w:rPr>
                <w:sz w:val="20"/>
              </w:rPr>
            </w:pPr>
            <w:r w:rsidRPr="00AF4A11">
              <w:rPr>
                <w:sz w:val="20"/>
              </w:rPr>
              <w:t>Если кандидат выдвинут избирательным объединением, указывается слово «выдвинут» с указанием краткого наименования этого избирательного объединения. Если кандидат сам выдвинул свою кандидатуру, – слово «самовыдвижение».</w:t>
            </w:r>
          </w:p>
          <w:p w:rsidR="002C5BC5" w:rsidRPr="003F63A5" w:rsidRDefault="002C5BC5" w:rsidP="005301DA">
            <w:pPr>
              <w:spacing w:before="60"/>
              <w:ind w:firstLine="227"/>
              <w:jc w:val="both"/>
              <w:rPr>
                <w:i/>
                <w:sz w:val="20"/>
              </w:rPr>
            </w:pPr>
            <w:r w:rsidRPr="003F63A5">
              <w:rPr>
                <w:i/>
                <w:sz w:val="20"/>
              </w:rPr>
              <w:t>Если кандидат указал на свою принадлежность к политической партии либо к иному общественному объединению, указываются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2C5BC5" w:rsidRPr="003F63A5" w:rsidRDefault="002C5BC5" w:rsidP="005301DA">
            <w:pPr>
              <w:jc w:val="both"/>
              <w:rPr>
                <w:rFonts w:ascii="Arial" w:hAnsi="Arial" w:cs="Arial"/>
                <w:i/>
                <w:iCs/>
              </w:rPr>
            </w:pPr>
            <w:r w:rsidRPr="003F63A5">
              <w:rPr>
                <w:i/>
                <w:sz w:val="20"/>
                <w:szCs w:val="20"/>
              </w:rPr>
              <w:t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</w:t>
            </w:r>
            <w:r w:rsidRPr="003F63A5">
              <w:rPr>
                <w:i/>
                <w:sz w:val="20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5BC5" w:rsidRPr="00D854AC" w:rsidRDefault="002C5BC5" w:rsidP="005301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C5BC5" w:rsidRPr="00D854AC" w:rsidTr="002C5BC5">
        <w:tblPrEx>
          <w:jc w:val="left"/>
        </w:tblPrEx>
        <w:trPr>
          <w:gridAfter w:val="6"/>
          <w:wAfter w:w="1782" w:type="dxa"/>
          <w:trHeight w:val="1629"/>
        </w:trPr>
        <w:tc>
          <w:tcPr>
            <w:tcW w:w="28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5BC5" w:rsidRPr="00597A6E" w:rsidRDefault="002E19DD" w:rsidP="005301DA">
            <w:r w:rsidRPr="002E19DD">
              <w:rPr>
                <w:b/>
                <w:bCs/>
                <w:iCs/>
                <w:noProof/>
              </w:rPr>
              <w:pict>
                <v:rect id="_x0000_s1026" style="position:absolute;margin-left:473.3pt;margin-top:21.2pt;width:27.5pt;height:28.35pt;z-index:251660288;mso-position-horizontal-relative:text;mso-position-vertical-relative:text" o:allowincell="f" filled="f" strokeweight="2pt">
                  <o:lock v:ext="edit" aspectratio="t"/>
                </v:rect>
              </w:pict>
            </w:r>
            <w:r w:rsidR="002C5BC5" w:rsidRPr="00597A6E">
              <w:t xml:space="preserve"> </w:t>
            </w:r>
          </w:p>
          <w:p w:rsidR="002C5BC5" w:rsidRDefault="002C5BC5" w:rsidP="005301DA">
            <w:pPr>
              <w:rPr>
                <w:b/>
                <w:bCs/>
                <w:iCs/>
              </w:rPr>
            </w:pPr>
          </w:p>
          <w:p w:rsidR="002C5BC5" w:rsidRPr="00C022FF" w:rsidRDefault="002C5BC5" w:rsidP="005301DA">
            <w:pPr>
              <w:rPr>
                <w:rFonts w:ascii="Arial" w:hAnsi="Arial" w:cs="Arial"/>
                <w:iCs/>
              </w:rPr>
            </w:pPr>
          </w:p>
        </w:tc>
        <w:tc>
          <w:tcPr>
            <w:tcW w:w="697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5BC5" w:rsidRPr="00282AF4" w:rsidRDefault="002C5BC5" w:rsidP="005301DA">
            <w:pPr>
              <w:jc w:val="both"/>
            </w:pPr>
          </w:p>
          <w:p w:rsidR="002C5BC5" w:rsidRPr="00282AF4" w:rsidRDefault="002C5BC5" w:rsidP="005301D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5BC5" w:rsidRPr="00D854AC" w:rsidRDefault="002C5BC5" w:rsidP="005301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2C5BC5" w:rsidRPr="00D854AC" w:rsidRDefault="002C5BC5" w:rsidP="005301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2C5BC5" w:rsidRPr="00D854AC" w:rsidRDefault="002C5BC5" w:rsidP="005301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2C5BC5" w:rsidRPr="00D854AC" w:rsidRDefault="002C5BC5" w:rsidP="005301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C5BC5" w:rsidRPr="00D854AC" w:rsidTr="002C5BC5">
        <w:tblPrEx>
          <w:jc w:val="left"/>
        </w:tblPrEx>
        <w:trPr>
          <w:gridBefore w:val="3"/>
          <w:wBefore w:w="836" w:type="dxa"/>
        </w:trPr>
        <w:tc>
          <w:tcPr>
            <w:tcW w:w="98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5BC5" w:rsidRPr="00D854AC" w:rsidRDefault="002C5BC5" w:rsidP="005301D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5BC5" w:rsidRPr="00D854AC" w:rsidRDefault="002C5BC5" w:rsidP="005301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520CAA" w:rsidRDefault="00520CAA" w:rsidP="00EA1C20"/>
    <w:sectPr w:rsidR="00520CAA" w:rsidSect="00EA1C20">
      <w:footerReference w:type="default" r:id="rId9"/>
      <w:pgSz w:w="11907" w:h="16840"/>
      <w:pgMar w:top="851" w:right="851" w:bottom="567" w:left="1559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F62" w:rsidRDefault="00EB2F62">
      <w:r>
        <w:separator/>
      </w:r>
    </w:p>
  </w:endnote>
  <w:endnote w:type="continuationSeparator" w:id="0">
    <w:p w:rsidR="00EB2F62" w:rsidRDefault="00EB2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25" w:rsidRPr="00D345E8" w:rsidRDefault="001A3325" w:rsidP="00D345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F62" w:rsidRDefault="00EB2F62">
      <w:r>
        <w:separator/>
      </w:r>
    </w:p>
  </w:footnote>
  <w:footnote w:type="continuationSeparator" w:id="0">
    <w:p w:rsidR="00EB2F62" w:rsidRDefault="00EB2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25" w:rsidRDefault="002E19D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3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3325" w:rsidRDefault="001A33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14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1A9"/>
    <w:rsid w:val="00010753"/>
    <w:rsid w:val="00013DE9"/>
    <w:rsid w:val="000478A2"/>
    <w:rsid w:val="00054C99"/>
    <w:rsid w:val="00055F3F"/>
    <w:rsid w:val="0008737E"/>
    <w:rsid w:val="0010047D"/>
    <w:rsid w:val="00111945"/>
    <w:rsid w:val="0012126D"/>
    <w:rsid w:val="00171B05"/>
    <w:rsid w:val="001A3325"/>
    <w:rsid w:val="00233008"/>
    <w:rsid w:val="0024220B"/>
    <w:rsid w:val="00251CAA"/>
    <w:rsid w:val="00270919"/>
    <w:rsid w:val="002C5BC5"/>
    <w:rsid w:val="002E19DD"/>
    <w:rsid w:val="00330CCC"/>
    <w:rsid w:val="0036087E"/>
    <w:rsid w:val="003900CB"/>
    <w:rsid w:val="003F46FD"/>
    <w:rsid w:val="003F7970"/>
    <w:rsid w:val="00426419"/>
    <w:rsid w:val="004646E7"/>
    <w:rsid w:val="0049693B"/>
    <w:rsid w:val="004B347B"/>
    <w:rsid w:val="00520CAA"/>
    <w:rsid w:val="00567273"/>
    <w:rsid w:val="00573DA2"/>
    <w:rsid w:val="005A1416"/>
    <w:rsid w:val="005C4394"/>
    <w:rsid w:val="005F67AD"/>
    <w:rsid w:val="005F7809"/>
    <w:rsid w:val="00622F3D"/>
    <w:rsid w:val="00646733"/>
    <w:rsid w:val="00665503"/>
    <w:rsid w:val="00673E12"/>
    <w:rsid w:val="006A4382"/>
    <w:rsid w:val="006C1306"/>
    <w:rsid w:val="006C3E65"/>
    <w:rsid w:val="007254AA"/>
    <w:rsid w:val="007C4740"/>
    <w:rsid w:val="007C543B"/>
    <w:rsid w:val="0080193D"/>
    <w:rsid w:val="008557BB"/>
    <w:rsid w:val="009E118B"/>
    <w:rsid w:val="009E7EF6"/>
    <w:rsid w:val="00A12FD0"/>
    <w:rsid w:val="00A73BFE"/>
    <w:rsid w:val="00AE6249"/>
    <w:rsid w:val="00B5493A"/>
    <w:rsid w:val="00B7565B"/>
    <w:rsid w:val="00C36418"/>
    <w:rsid w:val="00CF0E1D"/>
    <w:rsid w:val="00D070C5"/>
    <w:rsid w:val="00D345E8"/>
    <w:rsid w:val="00DA4C7F"/>
    <w:rsid w:val="00DF2A80"/>
    <w:rsid w:val="00E24A5D"/>
    <w:rsid w:val="00E4295C"/>
    <w:rsid w:val="00EA1C20"/>
    <w:rsid w:val="00EB2F62"/>
    <w:rsid w:val="00ED51A9"/>
    <w:rsid w:val="00EE12FC"/>
    <w:rsid w:val="00EE29DC"/>
    <w:rsid w:val="00F23C1C"/>
    <w:rsid w:val="00FD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3F"/>
    <w:rPr>
      <w:sz w:val="28"/>
      <w:szCs w:val="24"/>
    </w:rPr>
  </w:style>
  <w:style w:type="paragraph" w:styleId="1">
    <w:name w:val="heading 1"/>
    <w:basedOn w:val="a"/>
    <w:next w:val="a"/>
    <w:qFormat/>
    <w:rsid w:val="00055F3F"/>
    <w:pPr>
      <w:keepNext/>
      <w:jc w:val="center"/>
      <w:outlineLvl w:val="0"/>
    </w:pPr>
    <w:rPr>
      <w:rFonts w:ascii="Times New Roman CYR" w:hAnsi="Times New Roman CYR"/>
      <w:b/>
      <w:spacing w:val="60"/>
    </w:rPr>
  </w:style>
  <w:style w:type="paragraph" w:styleId="2">
    <w:name w:val="heading 2"/>
    <w:basedOn w:val="a"/>
    <w:next w:val="a"/>
    <w:qFormat/>
    <w:rsid w:val="00055F3F"/>
    <w:pPr>
      <w:keepNext/>
      <w:spacing w:before="360" w:after="360"/>
      <w:outlineLvl w:val="1"/>
    </w:pPr>
    <w:rPr>
      <w:rFonts w:ascii="Times New Roman CYR" w:hAnsi="Times New Roman CYR"/>
      <w:b/>
      <w:i/>
      <w:szCs w:val="20"/>
    </w:rPr>
  </w:style>
  <w:style w:type="paragraph" w:styleId="3">
    <w:name w:val="heading 3"/>
    <w:basedOn w:val="a"/>
    <w:next w:val="a"/>
    <w:qFormat/>
    <w:rsid w:val="00055F3F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"/>
    <w:next w:val="a"/>
    <w:qFormat/>
    <w:rsid w:val="00055F3F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055F3F"/>
    <w:pPr>
      <w:spacing w:line="360" w:lineRule="auto"/>
      <w:ind w:firstLine="709"/>
      <w:jc w:val="both"/>
    </w:pPr>
  </w:style>
  <w:style w:type="paragraph" w:customStyle="1" w:styleId="10">
    <w:name w:val="Стиль1"/>
    <w:basedOn w:val="a"/>
    <w:rsid w:val="00055F3F"/>
    <w:pPr>
      <w:jc w:val="both"/>
    </w:pPr>
  </w:style>
  <w:style w:type="paragraph" w:styleId="a3">
    <w:name w:val="footer"/>
    <w:basedOn w:val="a"/>
    <w:semiHidden/>
    <w:rsid w:val="00055F3F"/>
    <w:pPr>
      <w:tabs>
        <w:tab w:val="center" w:pos="4677"/>
        <w:tab w:val="right" w:pos="9355"/>
      </w:tabs>
      <w:jc w:val="right"/>
    </w:pPr>
    <w:rPr>
      <w:sz w:val="18"/>
    </w:rPr>
  </w:style>
  <w:style w:type="paragraph" w:styleId="a4">
    <w:name w:val="header"/>
    <w:basedOn w:val="a"/>
    <w:semiHidden/>
    <w:rsid w:val="00055F3F"/>
    <w:pPr>
      <w:tabs>
        <w:tab w:val="center" w:pos="4677"/>
        <w:tab w:val="right" w:pos="9355"/>
      </w:tabs>
      <w:jc w:val="right"/>
    </w:pPr>
    <w:rPr>
      <w:sz w:val="18"/>
    </w:rPr>
  </w:style>
  <w:style w:type="paragraph" w:customStyle="1" w:styleId="a5">
    <w:name w:val="письмо"/>
    <w:basedOn w:val="a"/>
    <w:rsid w:val="00055F3F"/>
    <w:pPr>
      <w:spacing w:after="120"/>
      <w:ind w:left="4536"/>
      <w:jc w:val="center"/>
    </w:pPr>
  </w:style>
  <w:style w:type="character" w:styleId="a6">
    <w:name w:val="page number"/>
    <w:basedOn w:val="a0"/>
    <w:semiHidden/>
    <w:rsid w:val="00055F3F"/>
  </w:style>
  <w:style w:type="paragraph" w:customStyle="1" w:styleId="T-15">
    <w:name w:val="T-1.5"/>
    <w:basedOn w:val="a"/>
    <w:rsid w:val="00055F3F"/>
    <w:pPr>
      <w:spacing w:line="360" w:lineRule="auto"/>
      <w:ind w:firstLine="720"/>
      <w:jc w:val="both"/>
    </w:pPr>
    <w:rPr>
      <w:szCs w:val="28"/>
    </w:rPr>
  </w:style>
  <w:style w:type="paragraph" w:customStyle="1" w:styleId="caaieiaie1">
    <w:name w:val="caaieiaie 1"/>
    <w:basedOn w:val="a"/>
    <w:next w:val="a"/>
    <w:rsid w:val="00055F3F"/>
    <w:pPr>
      <w:keepNext/>
      <w:widowControl w:val="0"/>
      <w:tabs>
        <w:tab w:val="left" w:pos="7830"/>
      </w:tabs>
      <w:jc w:val="center"/>
    </w:pPr>
    <w:rPr>
      <w:rFonts w:ascii="Arial" w:hAnsi="Arial"/>
      <w:b/>
      <w:sz w:val="24"/>
      <w:szCs w:val="20"/>
    </w:rPr>
  </w:style>
  <w:style w:type="paragraph" w:customStyle="1" w:styleId="BlockQuotation">
    <w:name w:val="Block Quotation"/>
    <w:basedOn w:val="a"/>
    <w:rsid w:val="00055F3F"/>
    <w:pPr>
      <w:widowControl w:val="0"/>
      <w:ind w:left="-709" w:right="-1560"/>
      <w:jc w:val="both"/>
    </w:pPr>
    <w:rPr>
      <w:rFonts w:ascii="Arial" w:hAnsi="Arial"/>
      <w:sz w:val="24"/>
      <w:szCs w:val="20"/>
    </w:rPr>
  </w:style>
  <w:style w:type="paragraph" w:customStyle="1" w:styleId="21">
    <w:name w:val="Основной текст 21"/>
    <w:basedOn w:val="a"/>
    <w:rsid w:val="00055F3F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11">
    <w:name w:val="Текст1"/>
    <w:basedOn w:val="a"/>
    <w:rsid w:val="00055F3F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styleId="a7">
    <w:name w:val="Body Text"/>
    <w:basedOn w:val="a"/>
    <w:semiHidden/>
    <w:rsid w:val="00055F3F"/>
    <w:pPr>
      <w:spacing w:after="240"/>
    </w:pPr>
    <w:rPr>
      <w:i/>
      <w:sz w:val="22"/>
      <w:szCs w:val="20"/>
    </w:rPr>
  </w:style>
  <w:style w:type="paragraph" w:styleId="a8">
    <w:name w:val="Body Text Indent"/>
    <w:basedOn w:val="a"/>
    <w:link w:val="a9"/>
    <w:semiHidden/>
    <w:rsid w:val="00055F3F"/>
    <w:pPr>
      <w:ind w:firstLine="227"/>
      <w:jc w:val="both"/>
    </w:pPr>
    <w:rPr>
      <w:rFonts w:ascii="Times New Roman CYR" w:hAnsi="Times New Roman CYR"/>
      <w:i/>
      <w:sz w:val="22"/>
      <w:szCs w:val="20"/>
    </w:rPr>
  </w:style>
  <w:style w:type="paragraph" w:styleId="20">
    <w:name w:val="Body Text Indent 2"/>
    <w:basedOn w:val="a"/>
    <w:link w:val="22"/>
    <w:semiHidden/>
    <w:rsid w:val="00055F3F"/>
    <w:pPr>
      <w:ind w:firstLine="227"/>
      <w:jc w:val="both"/>
    </w:pPr>
    <w:rPr>
      <w:rFonts w:ascii="Times New Roman CYR" w:hAnsi="Times New Roman CYR"/>
      <w:i/>
      <w:sz w:val="24"/>
      <w:szCs w:val="20"/>
    </w:rPr>
  </w:style>
  <w:style w:type="paragraph" w:styleId="aa">
    <w:name w:val="Plain Text"/>
    <w:basedOn w:val="a"/>
    <w:semiHidden/>
    <w:rsid w:val="00055F3F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Iacaaieaiaaieyoey">
    <w:name w:val="Iacaaiea i?aai?eyoey"/>
    <w:basedOn w:val="a7"/>
    <w:next w:val="a"/>
    <w:rsid w:val="00055F3F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i w:val="0"/>
      <w:caps/>
      <w:spacing w:val="75"/>
      <w:kern w:val="18"/>
      <w:sz w:val="21"/>
    </w:rPr>
  </w:style>
  <w:style w:type="paragraph" w:styleId="30">
    <w:name w:val="Body Text 3"/>
    <w:basedOn w:val="a"/>
    <w:semiHidden/>
    <w:rsid w:val="00055F3F"/>
    <w:pPr>
      <w:jc w:val="center"/>
    </w:pPr>
    <w:rPr>
      <w:sz w:val="32"/>
    </w:rPr>
  </w:style>
  <w:style w:type="paragraph" w:styleId="31">
    <w:name w:val="Body Text Indent 3"/>
    <w:basedOn w:val="a"/>
    <w:semiHidden/>
    <w:rsid w:val="00055F3F"/>
    <w:pPr>
      <w:spacing w:before="60"/>
      <w:ind w:firstLine="227"/>
      <w:jc w:val="both"/>
    </w:pPr>
    <w:rPr>
      <w:i/>
      <w:sz w:val="20"/>
    </w:rPr>
  </w:style>
  <w:style w:type="paragraph" w:customStyle="1" w:styleId="ConsPlusNormal">
    <w:name w:val="ConsPlusNormal"/>
    <w:rsid w:val="00673E1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2">
    <w:name w:val="Основной текст с отступом 2 Знак"/>
    <w:basedOn w:val="a0"/>
    <w:link w:val="20"/>
    <w:semiHidden/>
    <w:rsid w:val="002C5BC5"/>
    <w:rPr>
      <w:rFonts w:ascii="Times New Roman CYR" w:hAnsi="Times New Roman CYR"/>
      <w:i/>
      <w:sz w:val="24"/>
    </w:rPr>
  </w:style>
  <w:style w:type="character" w:customStyle="1" w:styleId="a9">
    <w:name w:val="Основной текст с отступом Знак"/>
    <w:basedOn w:val="a0"/>
    <w:link w:val="a8"/>
    <w:semiHidden/>
    <w:rsid w:val="002C5BC5"/>
    <w:rPr>
      <w:rFonts w:ascii="Times New Roman CYR" w:hAnsi="Times New Roman CYR"/>
      <w:i/>
      <w:sz w:val="22"/>
    </w:rPr>
  </w:style>
  <w:style w:type="paragraph" w:customStyle="1" w:styleId="23">
    <w:name w:val="Текст2"/>
    <w:basedOn w:val="a"/>
    <w:rsid w:val="002C5BC5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20">
    <w:name w:val="Основной текст 22"/>
    <w:basedOn w:val="a"/>
    <w:rsid w:val="002C5BC5"/>
    <w:pPr>
      <w:tabs>
        <w:tab w:val="left" w:pos="7830"/>
      </w:tabs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9277-3C80-4BA1-9DB2-C6E09F12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</vt:lpstr>
    </vt:vector>
  </TitlesOfParts>
  <Company>fci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</dc:title>
  <dc:creator>Mashb3</dc:creator>
  <cp:lastModifiedBy>user01</cp:lastModifiedBy>
  <cp:revision>9</cp:revision>
  <cp:lastPrinted>2022-08-11T05:55:00Z</cp:lastPrinted>
  <dcterms:created xsi:type="dcterms:W3CDTF">2022-08-10T08:56:00Z</dcterms:created>
  <dcterms:modified xsi:type="dcterms:W3CDTF">2022-08-31T14:32:00Z</dcterms:modified>
</cp:coreProperties>
</file>