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5" w:rsidRPr="00485B55" w:rsidRDefault="00485B55" w:rsidP="00485B55">
      <w:pPr>
        <w:pStyle w:val="31"/>
        <w:rPr>
          <w:bCs/>
          <w:sz w:val="32"/>
        </w:rPr>
      </w:pPr>
      <w:r w:rsidRPr="00485B55">
        <w:rPr>
          <w:bCs/>
          <w:sz w:val="32"/>
        </w:rPr>
        <w:t>ТЕРРИТОРИАЛЬНАЯ ИЗБИРАТЕЛЬНАЯ КОМИССИЯ</w:t>
      </w:r>
    </w:p>
    <w:p w:rsidR="00485B55" w:rsidRPr="00485B55" w:rsidRDefault="00485B55" w:rsidP="00485B55">
      <w:pPr>
        <w:pStyle w:val="31"/>
        <w:rPr>
          <w:sz w:val="16"/>
        </w:rPr>
      </w:pPr>
      <w:r w:rsidRPr="00485B55">
        <w:rPr>
          <w:sz w:val="32"/>
        </w:rPr>
        <w:t>ЛЬГОВСКОГО РАЙОНА КУРСКОЙ ОБЛАСТИ</w:t>
      </w:r>
    </w:p>
    <w:p w:rsidR="00BF3BED" w:rsidRPr="00CC5C56" w:rsidRDefault="00BF3BED" w:rsidP="00070E80">
      <w:pPr>
        <w:jc w:val="center"/>
        <w:rPr>
          <w:b/>
          <w:sz w:val="28"/>
        </w:rPr>
      </w:pPr>
    </w:p>
    <w:p w:rsidR="005D3B1C" w:rsidRPr="0004604D" w:rsidRDefault="005D3B1C" w:rsidP="00CC32A6">
      <w:pPr>
        <w:jc w:val="center"/>
        <w:rPr>
          <w:b/>
          <w:sz w:val="28"/>
        </w:rPr>
      </w:pPr>
    </w:p>
    <w:p w:rsidR="00CC32A6" w:rsidRPr="00CC5C56" w:rsidRDefault="00BF3BED" w:rsidP="00CC32A6">
      <w:pPr>
        <w:jc w:val="center"/>
        <w:rPr>
          <w:b/>
          <w:sz w:val="28"/>
        </w:rPr>
      </w:pPr>
      <w:r w:rsidRPr="00CC5C56">
        <w:rPr>
          <w:b/>
          <w:sz w:val="28"/>
        </w:rPr>
        <w:t>РЕШЕНИЕ</w:t>
      </w:r>
    </w:p>
    <w:p w:rsidR="005D3B1C" w:rsidRPr="0004604D" w:rsidRDefault="005D3B1C" w:rsidP="00CC32A6">
      <w:pPr>
        <w:rPr>
          <w:sz w:val="28"/>
        </w:rPr>
      </w:pPr>
    </w:p>
    <w:p w:rsidR="007C554A" w:rsidRDefault="00485B55" w:rsidP="00CC32A6">
      <w:pPr>
        <w:rPr>
          <w:sz w:val="28"/>
        </w:rPr>
      </w:pPr>
      <w:r>
        <w:rPr>
          <w:sz w:val="28"/>
        </w:rPr>
        <w:t>20</w:t>
      </w:r>
      <w:r w:rsidR="00523AB7">
        <w:rPr>
          <w:sz w:val="28"/>
        </w:rPr>
        <w:t xml:space="preserve"> июня 2022</w:t>
      </w:r>
      <w:r w:rsidR="00BF3BED" w:rsidRPr="00CC5C56">
        <w:rPr>
          <w:sz w:val="28"/>
        </w:rPr>
        <w:t xml:space="preserve"> года                                        </w:t>
      </w:r>
      <w:r>
        <w:rPr>
          <w:sz w:val="28"/>
        </w:rPr>
        <w:t xml:space="preserve">                          </w:t>
      </w:r>
      <w:r w:rsidR="0004604D">
        <w:rPr>
          <w:sz w:val="28"/>
          <w:lang w:val="en-US"/>
        </w:rPr>
        <w:t xml:space="preserve">       </w:t>
      </w:r>
      <w:r w:rsidR="00BF3BED" w:rsidRPr="00CC5C56">
        <w:rPr>
          <w:sz w:val="28"/>
        </w:rPr>
        <w:t xml:space="preserve">  № </w:t>
      </w:r>
      <w:r w:rsidR="005E6CED">
        <w:rPr>
          <w:sz w:val="28"/>
        </w:rPr>
        <w:t>27/174-5</w:t>
      </w:r>
    </w:p>
    <w:p w:rsidR="007C554A" w:rsidRPr="007C554A" w:rsidRDefault="007C554A" w:rsidP="007C554A">
      <w:pPr>
        <w:jc w:val="center"/>
      </w:pPr>
      <w:r w:rsidRPr="007C554A">
        <w:t>г. Льгов</w:t>
      </w:r>
    </w:p>
    <w:p w:rsidR="00BF3BED" w:rsidRDefault="00BF3BED" w:rsidP="00070E80">
      <w:pPr>
        <w:pStyle w:val="a7"/>
        <w:jc w:val="center"/>
      </w:pPr>
    </w:p>
    <w:p w:rsidR="005D3B1C" w:rsidRPr="0004604D" w:rsidRDefault="005D3B1C" w:rsidP="007C554A">
      <w:pPr>
        <w:pStyle w:val="a7"/>
        <w:jc w:val="center"/>
      </w:pPr>
    </w:p>
    <w:p w:rsidR="0004604D" w:rsidRPr="0004604D" w:rsidRDefault="00BF3BED" w:rsidP="007C554A">
      <w:pPr>
        <w:pStyle w:val="a7"/>
        <w:jc w:val="center"/>
      </w:pPr>
      <w:r>
        <w:t>О</w:t>
      </w:r>
      <w:r w:rsidR="007C554A">
        <w:t xml:space="preserve"> возложении на территориальную избирательную комиссию Льговского района Курской области полномочий окружных избирательных комиссий по подготовке и проведению </w:t>
      </w:r>
      <w:proofErr w:type="gramStart"/>
      <w:r w:rsidR="007C554A">
        <w:t>выборов депутатов Представительного Собрания Льговского района Курской области пятого созыва</w:t>
      </w:r>
      <w:proofErr w:type="gramEnd"/>
      <w:r w:rsidR="007C554A">
        <w:t xml:space="preserve"> по одномандатным избирательным округам с №1 по №15</w:t>
      </w:r>
    </w:p>
    <w:p w:rsidR="00070E80" w:rsidRPr="007C554A" w:rsidRDefault="007C554A" w:rsidP="007C554A">
      <w:pPr>
        <w:pStyle w:val="a7"/>
        <w:jc w:val="center"/>
        <w:rPr>
          <w:szCs w:val="28"/>
        </w:rPr>
      </w:pPr>
      <w:r>
        <w:t xml:space="preserve"> 11 сентября 2022 года</w:t>
      </w:r>
    </w:p>
    <w:p w:rsidR="00227613" w:rsidRDefault="00227613" w:rsidP="00070E80">
      <w:pPr>
        <w:pStyle w:val="a7"/>
        <w:ind w:firstLine="720"/>
        <w:jc w:val="both"/>
        <w:rPr>
          <w:b w:val="0"/>
          <w:bCs w:val="0"/>
        </w:rPr>
      </w:pPr>
    </w:p>
    <w:p w:rsidR="00227613" w:rsidRPr="00485B55" w:rsidRDefault="007C554A" w:rsidP="005D3B1C">
      <w:pPr>
        <w:pStyle w:val="a7"/>
        <w:spacing w:line="360" w:lineRule="auto"/>
        <w:ind w:firstLine="720"/>
        <w:jc w:val="both"/>
        <w:rPr>
          <w:b w:val="0"/>
          <w:sz w:val="22"/>
          <w:szCs w:val="28"/>
        </w:rPr>
      </w:pPr>
      <w:r>
        <w:rPr>
          <w:b w:val="0"/>
          <w:bCs w:val="0"/>
        </w:rPr>
        <w:t>Руководствуясь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 статьи 25 Закона Курской области «Кодекс Курской области о выборах и референдумах»</w:t>
      </w:r>
      <w:r w:rsidR="00227613">
        <w:rPr>
          <w:b w:val="0"/>
          <w:bCs w:val="0"/>
        </w:rPr>
        <w:t xml:space="preserve">, территориальная избирательная комиссия </w:t>
      </w:r>
      <w:r w:rsidR="00070E80">
        <w:rPr>
          <w:b w:val="0"/>
          <w:bCs w:val="0"/>
        </w:rPr>
        <w:t xml:space="preserve"> </w:t>
      </w:r>
      <w:r w:rsidR="00CC32A6">
        <w:rPr>
          <w:b w:val="0"/>
          <w:bCs w:val="0"/>
        </w:rPr>
        <w:t xml:space="preserve">Льговского района Курской области </w:t>
      </w:r>
      <w:r w:rsidR="00227613">
        <w:rPr>
          <w:b w:val="0"/>
          <w:bCs w:val="0"/>
        </w:rPr>
        <w:t>РЕШИЛА:</w:t>
      </w:r>
    </w:p>
    <w:p w:rsidR="00FC6B04" w:rsidRDefault="00227613" w:rsidP="005D3B1C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7C554A">
        <w:rPr>
          <w:b w:val="0"/>
          <w:bCs w:val="0"/>
        </w:rPr>
        <w:t xml:space="preserve">Окружные избирательные комиссии по выборам </w:t>
      </w:r>
      <w:proofErr w:type="gramStart"/>
      <w:r w:rsidR="007C554A">
        <w:rPr>
          <w:b w:val="0"/>
          <w:bCs w:val="0"/>
        </w:rPr>
        <w:t>депутатов Представительного Собрания Льговского района Курской области пятого созыва</w:t>
      </w:r>
      <w:proofErr w:type="gramEnd"/>
      <w:r w:rsidR="007C554A">
        <w:rPr>
          <w:b w:val="0"/>
          <w:bCs w:val="0"/>
        </w:rPr>
        <w:t xml:space="preserve"> по одномандатным избирательным округам с №1 по №15 не формировать.</w:t>
      </w:r>
    </w:p>
    <w:p w:rsidR="007C554A" w:rsidRDefault="007C554A" w:rsidP="005D3B1C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 w:rsidRPr="007C554A">
        <w:rPr>
          <w:b w:val="0"/>
          <w:szCs w:val="28"/>
        </w:rPr>
        <w:t xml:space="preserve">2. </w:t>
      </w:r>
      <w:r>
        <w:rPr>
          <w:b w:val="0"/>
          <w:szCs w:val="28"/>
        </w:rPr>
        <w:t xml:space="preserve">Возложить полномочия окружных избирательных комиссий по выборам </w:t>
      </w:r>
      <w:proofErr w:type="gramStart"/>
      <w:r>
        <w:rPr>
          <w:b w:val="0"/>
          <w:szCs w:val="28"/>
        </w:rPr>
        <w:t>депутатов Представительного Собрания Льговского района Курской области пятого созыва</w:t>
      </w:r>
      <w:proofErr w:type="gramEnd"/>
      <w:r>
        <w:rPr>
          <w:b w:val="0"/>
          <w:szCs w:val="28"/>
        </w:rPr>
        <w:t xml:space="preserve"> по одномандатным избирательным округам с №1 по №15 на территориальную избирательную комиссию Льговского района Курской области.</w:t>
      </w:r>
    </w:p>
    <w:p w:rsidR="007C554A" w:rsidRPr="007C554A" w:rsidRDefault="007C554A" w:rsidP="005D3B1C">
      <w:pPr>
        <w:pStyle w:val="a7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При осуществлении территориальной избирательной </w:t>
      </w:r>
      <w:proofErr w:type="gramStart"/>
      <w:r>
        <w:rPr>
          <w:b w:val="0"/>
          <w:szCs w:val="28"/>
        </w:rPr>
        <w:t>комиссии Льговского района Курской области полномочий окружных избирательных комиссий</w:t>
      </w:r>
      <w:proofErr w:type="gramEnd"/>
      <w:r>
        <w:rPr>
          <w:b w:val="0"/>
          <w:szCs w:val="28"/>
        </w:rPr>
        <w:t xml:space="preserve"> по выборам депутатов Представительного Собрания Льговского района Курской области пятого созыва по одномандатным избирательным </w:t>
      </w:r>
      <w:r>
        <w:rPr>
          <w:b w:val="0"/>
          <w:szCs w:val="28"/>
        </w:rPr>
        <w:lastRenderedPageBreak/>
        <w:t>округам с №1 по №15 использовать печать и бланки территориальной избирательной комиссии Льговского района Курской области.</w:t>
      </w: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Pr="007173FE" w:rsidRDefault="00FC6B04" w:rsidP="00FC6B04">
      <w:pPr>
        <w:pStyle w:val="2"/>
        <w:jc w:val="left"/>
        <w:rPr>
          <w:b w:val="0"/>
          <w:bCs/>
        </w:rPr>
      </w:pPr>
      <w:r w:rsidRPr="007173FE">
        <w:rPr>
          <w:b w:val="0"/>
          <w:bCs/>
        </w:rPr>
        <w:t xml:space="preserve">Председатель </w:t>
      </w:r>
      <w:proofErr w:type="gramStart"/>
      <w:r w:rsidRPr="007173FE">
        <w:rPr>
          <w:b w:val="0"/>
          <w:bCs/>
        </w:rPr>
        <w:t>территориальной</w:t>
      </w:r>
      <w:proofErr w:type="gramEnd"/>
    </w:p>
    <w:p w:rsidR="00FC6B04" w:rsidRDefault="00FC6B04" w:rsidP="00FC6B04">
      <w:pPr>
        <w:tabs>
          <w:tab w:val="left" w:pos="6570"/>
        </w:tabs>
        <w:rPr>
          <w:sz w:val="28"/>
        </w:rPr>
      </w:pPr>
      <w:r w:rsidRPr="007173FE">
        <w:rPr>
          <w:sz w:val="28"/>
        </w:rPr>
        <w:t>избирательной комиссии</w:t>
      </w:r>
      <w:r w:rsidRPr="007173FE">
        <w:rPr>
          <w:sz w:val="28"/>
        </w:rPr>
        <w:tab/>
      </w:r>
      <w:r>
        <w:rPr>
          <w:sz w:val="28"/>
        </w:rPr>
        <w:t xml:space="preserve">                </w:t>
      </w:r>
      <w:r w:rsidRPr="007173FE">
        <w:rPr>
          <w:sz w:val="28"/>
        </w:rPr>
        <w:t>В.Г.Дьяков</w:t>
      </w:r>
    </w:p>
    <w:p w:rsidR="00FC6B04" w:rsidRPr="007173FE" w:rsidRDefault="00FC6B04" w:rsidP="00FC6B04">
      <w:pPr>
        <w:tabs>
          <w:tab w:val="left" w:pos="6570"/>
        </w:tabs>
        <w:rPr>
          <w:sz w:val="28"/>
        </w:rPr>
      </w:pPr>
    </w:p>
    <w:p w:rsidR="00FC6B04" w:rsidRPr="004F6228" w:rsidRDefault="00FC6B04" w:rsidP="00FC6B04">
      <w:pPr>
        <w:pStyle w:val="2"/>
        <w:jc w:val="left"/>
        <w:rPr>
          <w:bCs/>
        </w:rPr>
      </w:pPr>
      <w:r w:rsidRPr="007173FE">
        <w:rPr>
          <w:b w:val="0"/>
          <w:bCs/>
        </w:rPr>
        <w:t xml:space="preserve">Секретарь </w:t>
      </w:r>
      <w:proofErr w:type="gramStart"/>
      <w:r w:rsidRPr="007173FE">
        <w:rPr>
          <w:b w:val="0"/>
          <w:bCs/>
        </w:rPr>
        <w:t>территориальной</w:t>
      </w:r>
      <w:proofErr w:type="gramEnd"/>
    </w:p>
    <w:p w:rsidR="00C66933" w:rsidRPr="005E6CED" w:rsidRDefault="00FC6B04" w:rsidP="005E6CED">
      <w:pPr>
        <w:tabs>
          <w:tab w:val="left" w:pos="6555"/>
        </w:tabs>
        <w:rPr>
          <w:sz w:val="28"/>
        </w:rPr>
      </w:pPr>
      <w:r w:rsidRPr="004F6228">
        <w:rPr>
          <w:sz w:val="28"/>
        </w:rPr>
        <w:t>избирательной комиссии</w:t>
      </w:r>
      <w:r w:rsidRPr="004F6228">
        <w:rPr>
          <w:sz w:val="28"/>
        </w:rPr>
        <w:tab/>
      </w:r>
      <w:r>
        <w:rPr>
          <w:sz w:val="28"/>
        </w:rPr>
        <w:t xml:space="preserve">                </w:t>
      </w:r>
      <w:r w:rsidR="005E6CED">
        <w:rPr>
          <w:sz w:val="28"/>
        </w:rPr>
        <w:t>И.П.</w:t>
      </w:r>
      <w:proofErr w:type="gramStart"/>
      <w:r w:rsidR="005E6CED">
        <w:rPr>
          <w:sz w:val="28"/>
        </w:rPr>
        <w:t>Шубная</w:t>
      </w:r>
      <w:proofErr w:type="gramEnd"/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sectPr w:rsidR="00C66933" w:rsidSect="0081468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FA1" w:rsidRDefault="00444FA1">
      <w:r>
        <w:separator/>
      </w:r>
    </w:p>
  </w:endnote>
  <w:endnote w:type="continuationSeparator" w:id="0">
    <w:p w:rsidR="00444FA1" w:rsidRDefault="0044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FA1" w:rsidRDefault="00444FA1">
      <w:r>
        <w:separator/>
      </w:r>
    </w:p>
  </w:footnote>
  <w:footnote w:type="continuationSeparator" w:id="0">
    <w:p w:rsidR="00444FA1" w:rsidRDefault="00444F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A1E"/>
    <w:multiLevelType w:val="hybridMultilevel"/>
    <w:tmpl w:val="B642AF78"/>
    <w:lvl w:ilvl="0" w:tplc="92543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19006292">
      <w:start w:val="1"/>
      <w:numFmt w:val="decimal"/>
      <w:lvlText w:val="%2)"/>
      <w:lvlJc w:val="left"/>
      <w:pPr>
        <w:ind w:left="2592" w:hanging="10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1">
    <w:nsid w:val="3F270CE0"/>
    <w:multiLevelType w:val="hybridMultilevel"/>
    <w:tmpl w:val="6ACED30C"/>
    <w:lvl w:ilvl="0" w:tplc="E30C0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20A5B"/>
    <w:multiLevelType w:val="hybridMultilevel"/>
    <w:tmpl w:val="BD9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AD"/>
    <w:rsid w:val="00004ED1"/>
    <w:rsid w:val="0004604D"/>
    <w:rsid w:val="000664ED"/>
    <w:rsid w:val="00070E80"/>
    <w:rsid w:val="00086012"/>
    <w:rsid w:val="000B2BDF"/>
    <w:rsid w:val="000D2153"/>
    <w:rsid w:val="000E325D"/>
    <w:rsid w:val="00121F2D"/>
    <w:rsid w:val="00124E7D"/>
    <w:rsid w:val="00167970"/>
    <w:rsid w:val="00177FEA"/>
    <w:rsid w:val="00182008"/>
    <w:rsid w:val="0019185B"/>
    <w:rsid w:val="001A59E9"/>
    <w:rsid w:val="001B6C5A"/>
    <w:rsid w:val="001E0D61"/>
    <w:rsid w:val="00227613"/>
    <w:rsid w:val="0023410C"/>
    <w:rsid w:val="00247FE9"/>
    <w:rsid w:val="002525A8"/>
    <w:rsid w:val="0025584A"/>
    <w:rsid w:val="002639DD"/>
    <w:rsid w:val="00273C30"/>
    <w:rsid w:val="00286CD0"/>
    <w:rsid w:val="00287EF4"/>
    <w:rsid w:val="002902DC"/>
    <w:rsid w:val="00293B48"/>
    <w:rsid w:val="002A35A3"/>
    <w:rsid w:val="002C44D7"/>
    <w:rsid w:val="002F20ED"/>
    <w:rsid w:val="002F2207"/>
    <w:rsid w:val="00310CF4"/>
    <w:rsid w:val="00316B31"/>
    <w:rsid w:val="00391662"/>
    <w:rsid w:val="003977FB"/>
    <w:rsid w:val="003A597E"/>
    <w:rsid w:val="003D644C"/>
    <w:rsid w:val="00407113"/>
    <w:rsid w:val="004110B9"/>
    <w:rsid w:val="00413B64"/>
    <w:rsid w:val="00432769"/>
    <w:rsid w:val="00444FA1"/>
    <w:rsid w:val="00447C86"/>
    <w:rsid w:val="00472073"/>
    <w:rsid w:val="00476199"/>
    <w:rsid w:val="0048240D"/>
    <w:rsid w:val="00485B55"/>
    <w:rsid w:val="004B52F0"/>
    <w:rsid w:val="004B7661"/>
    <w:rsid w:val="004D0D52"/>
    <w:rsid w:val="004D50B4"/>
    <w:rsid w:val="004E5EDC"/>
    <w:rsid w:val="004F020F"/>
    <w:rsid w:val="00506EB7"/>
    <w:rsid w:val="005108ED"/>
    <w:rsid w:val="00523AB7"/>
    <w:rsid w:val="0053073E"/>
    <w:rsid w:val="005672DB"/>
    <w:rsid w:val="00576218"/>
    <w:rsid w:val="00592887"/>
    <w:rsid w:val="00597B0C"/>
    <w:rsid w:val="005B0F69"/>
    <w:rsid w:val="005C4482"/>
    <w:rsid w:val="005D3B1C"/>
    <w:rsid w:val="005E6CED"/>
    <w:rsid w:val="00603193"/>
    <w:rsid w:val="00612A08"/>
    <w:rsid w:val="006243BF"/>
    <w:rsid w:val="00674757"/>
    <w:rsid w:val="006935B1"/>
    <w:rsid w:val="006E1526"/>
    <w:rsid w:val="006F0763"/>
    <w:rsid w:val="0072131E"/>
    <w:rsid w:val="00730AA0"/>
    <w:rsid w:val="0074721A"/>
    <w:rsid w:val="00771988"/>
    <w:rsid w:val="00782380"/>
    <w:rsid w:val="007C1892"/>
    <w:rsid w:val="007C554A"/>
    <w:rsid w:val="008010AE"/>
    <w:rsid w:val="00814680"/>
    <w:rsid w:val="00825C9E"/>
    <w:rsid w:val="008458DE"/>
    <w:rsid w:val="00877D42"/>
    <w:rsid w:val="008828E6"/>
    <w:rsid w:val="00897558"/>
    <w:rsid w:val="00954667"/>
    <w:rsid w:val="0096578E"/>
    <w:rsid w:val="009703B1"/>
    <w:rsid w:val="009736A5"/>
    <w:rsid w:val="009D3C30"/>
    <w:rsid w:val="009E05E0"/>
    <w:rsid w:val="00A04F24"/>
    <w:rsid w:val="00A3287D"/>
    <w:rsid w:val="00A37C6F"/>
    <w:rsid w:val="00A53611"/>
    <w:rsid w:val="00A77172"/>
    <w:rsid w:val="00AA0E8F"/>
    <w:rsid w:val="00AA3DFB"/>
    <w:rsid w:val="00AA529F"/>
    <w:rsid w:val="00AB2A65"/>
    <w:rsid w:val="00B01ED0"/>
    <w:rsid w:val="00B23069"/>
    <w:rsid w:val="00B2567F"/>
    <w:rsid w:val="00B329B3"/>
    <w:rsid w:val="00B71391"/>
    <w:rsid w:val="00B85D78"/>
    <w:rsid w:val="00BB4050"/>
    <w:rsid w:val="00BB46DE"/>
    <w:rsid w:val="00BE04C0"/>
    <w:rsid w:val="00BE676B"/>
    <w:rsid w:val="00BF3BED"/>
    <w:rsid w:val="00C018A2"/>
    <w:rsid w:val="00C01F22"/>
    <w:rsid w:val="00C07439"/>
    <w:rsid w:val="00C130D3"/>
    <w:rsid w:val="00C1454A"/>
    <w:rsid w:val="00C66933"/>
    <w:rsid w:val="00C76E69"/>
    <w:rsid w:val="00C84028"/>
    <w:rsid w:val="00C96B4E"/>
    <w:rsid w:val="00CC32A6"/>
    <w:rsid w:val="00CE284A"/>
    <w:rsid w:val="00D0343A"/>
    <w:rsid w:val="00D105F1"/>
    <w:rsid w:val="00D529F4"/>
    <w:rsid w:val="00D64943"/>
    <w:rsid w:val="00D72D6F"/>
    <w:rsid w:val="00D972A1"/>
    <w:rsid w:val="00DA413D"/>
    <w:rsid w:val="00DE6575"/>
    <w:rsid w:val="00E207AE"/>
    <w:rsid w:val="00E27640"/>
    <w:rsid w:val="00E711AD"/>
    <w:rsid w:val="00E86E3F"/>
    <w:rsid w:val="00EA398A"/>
    <w:rsid w:val="00EB35E4"/>
    <w:rsid w:val="00ED74AF"/>
    <w:rsid w:val="00F31901"/>
    <w:rsid w:val="00F87951"/>
    <w:rsid w:val="00F93233"/>
    <w:rsid w:val="00FB5756"/>
    <w:rsid w:val="00FC4AD0"/>
    <w:rsid w:val="00FC6B04"/>
    <w:rsid w:val="00FC75EA"/>
    <w:rsid w:val="00FD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DC"/>
    <w:rPr>
      <w:sz w:val="24"/>
      <w:szCs w:val="24"/>
    </w:rPr>
  </w:style>
  <w:style w:type="paragraph" w:styleId="1">
    <w:name w:val="heading 1"/>
    <w:basedOn w:val="a"/>
    <w:next w:val="a"/>
    <w:qFormat/>
    <w:rsid w:val="002902D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02D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902D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02DC"/>
    <w:pPr>
      <w:keepNext/>
      <w:shd w:val="clear" w:color="auto" w:fill="FFFFFF"/>
      <w:spacing w:before="893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902DC"/>
    <w:pPr>
      <w:keepNext/>
      <w:shd w:val="clear" w:color="auto" w:fill="FFFFFF"/>
      <w:jc w:val="center"/>
      <w:outlineLvl w:val="4"/>
    </w:pPr>
    <w:rPr>
      <w:b/>
      <w:bCs/>
      <w:color w:val="000000"/>
      <w:spacing w:val="-4"/>
      <w:sz w:val="28"/>
    </w:rPr>
  </w:style>
  <w:style w:type="paragraph" w:styleId="6">
    <w:name w:val="heading 6"/>
    <w:basedOn w:val="a"/>
    <w:next w:val="a"/>
    <w:link w:val="60"/>
    <w:qFormat/>
    <w:rsid w:val="002902DC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902DC"/>
    <w:pPr>
      <w:keepNext/>
      <w:jc w:val="center"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qFormat/>
    <w:rsid w:val="002902DC"/>
    <w:pPr>
      <w:keepNext/>
      <w:jc w:val="center"/>
      <w:outlineLvl w:val="7"/>
    </w:pPr>
    <w:rPr>
      <w:b/>
      <w:color w:val="000000"/>
      <w:spacing w:val="60"/>
      <w:sz w:val="28"/>
    </w:rPr>
  </w:style>
  <w:style w:type="paragraph" w:styleId="9">
    <w:name w:val="heading 9"/>
    <w:basedOn w:val="a"/>
    <w:next w:val="a"/>
    <w:qFormat/>
    <w:rsid w:val="002902DC"/>
    <w:pPr>
      <w:keepNext/>
      <w:widowControl w:val="0"/>
      <w:ind w:left="3420"/>
      <w:jc w:val="center"/>
      <w:outlineLvl w:val="8"/>
    </w:pPr>
    <w:rPr>
      <w:spacing w:val="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2DC"/>
    <w:pPr>
      <w:jc w:val="center"/>
    </w:pPr>
    <w:rPr>
      <w:b/>
      <w:sz w:val="28"/>
      <w:szCs w:val="20"/>
    </w:rPr>
  </w:style>
  <w:style w:type="paragraph" w:styleId="a5">
    <w:name w:val="header"/>
    <w:basedOn w:val="a"/>
    <w:semiHidden/>
    <w:rsid w:val="002902DC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semiHidden/>
    <w:rsid w:val="002902DC"/>
  </w:style>
  <w:style w:type="paragraph" w:styleId="a7">
    <w:name w:val="Body Text"/>
    <w:basedOn w:val="a"/>
    <w:link w:val="a8"/>
    <w:semiHidden/>
    <w:rsid w:val="002902DC"/>
    <w:rPr>
      <w:b/>
      <w:bCs/>
      <w:sz w:val="28"/>
    </w:rPr>
  </w:style>
  <w:style w:type="paragraph" w:styleId="a9">
    <w:name w:val="Body Text Indent"/>
    <w:basedOn w:val="a"/>
    <w:semiHidden/>
    <w:rsid w:val="002902DC"/>
    <w:pPr>
      <w:ind w:firstLine="720"/>
    </w:pPr>
    <w:rPr>
      <w:sz w:val="28"/>
    </w:rPr>
  </w:style>
  <w:style w:type="paragraph" w:styleId="21">
    <w:name w:val="Body Text Indent 2"/>
    <w:basedOn w:val="a"/>
    <w:semiHidden/>
    <w:rsid w:val="002902DC"/>
    <w:pPr>
      <w:ind w:firstLine="720"/>
      <w:jc w:val="both"/>
    </w:pPr>
    <w:rPr>
      <w:sz w:val="28"/>
    </w:rPr>
  </w:style>
  <w:style w:type="paragraph" w:styleId="22">
    <w:name w:val="Body Text 2"/>
    <w:basedOn w:val="a"/>
    <w:link w:val="23"/>
    <w:semiHidden/>
    <w:rsid w:val="002902DC"/>
    <w:pPr>
      <w:spacing w:line="360" w:lineRule="auto"/>
      <w:ind w:right="-240"/>
      <w:jc w:val="both"/>
    </w:pPr>
    <w:rPr>
      <w:sz w:val="28"/>
    </w:rPr>
  </w:style>
  <w:style w:type="paragraph" w:customStyle="1" w:styleId="210">
    <w:name w:val="Основной текст 21"/>
    <w:basedOn w:val="a"/>
    <w:rsid w:val="002902D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footer"/>
    <w:basedOn w:val="a"/>
    <w:link w:val="ab"/>
    <w:semiHidden/>
    <w:rsid w:val="002902DC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2902DC"/>
    <w:pPr>
      <w:ind w:firstLine="708"/>
      <w:jc w:val="both"/>
    </w:pPr>
    <w:rPr>
      <w:sz w:val="28"/>
    </w:rPr>
  </w:style>
  <w:style w:type="paragraph" w:customStyle="1" w:styleId="xl27">
    <w:name w:val="xl27"/>
    <w:basedOn w:val="a"/>
    <w:rsid w:val="002902DC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14">
    <w:name w:val="полтора 14"/>
    <w:basedOn w:val="a"/>
    <w:rsid w:val="002902D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Текст 14-15"/>
    <w:basedOn w:val="a"/>
    <w:rsid w:val="002902DC"/>
    <w:pPr>
      <w:keepLines/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c">
    <w:name w:val="Таблица"/>
    <w:basedOn w:val="a"/>
    <w:rsid w:val="002902DC"/>
    <w:pPr>
      <w:widowControl w:val="0"/>
    </w:pPr>
    <w:rPr>
      <w:szCs w:val="20"/>
    </w:rPr>
  </w:style>
  <w:style w:type="paragraph" w:customStyle="1" w:styleId="-14">
    <w:name w:val="Т-14"/>
    <w:aliases w:val="5,14х1,Т-1,текст14-1,Текст14-1,Текст 14-1,Стиль12-1,Òåêñò 14-1,Ñòèëü12-1"/>
    <w:basedOn w:val="a"/>
    <w:rsid w:val="002902D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2902DC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4-150">
    <w:name w:val="14-15"/>
    <w:basedOn w:val="a9"/>
    <w:rsid w:val="002902DC"/>
    <w:pPr>
      <w:tabs>
        <w:tab w:val="left" w:pos="567"/>
      </w:tabs>
      <w:spacing w:line="360" w:lineRule="auto"/>
      <w:ind w:firstLine="709"/>
      <w:jc w:val="both"/>
    </w:pPr>
    <w:rPr>
      <w:bCs/>
      <w:kern w:val="28"/>
    </w:rPr>
  </w:style>
  <w:style w:type="character" w:customStyle="1" w:styleId="ad">
    <w:name w:val="Цветовое выделение"/>
    <w:rsid w:val="002902DC"/>
    <w:rPr>
      <w:b/>
      <w:bCs/>
      <w:color w:val="000080"/>
      <w:sz w:val="20"/>
      <w:szCs w:val="20"/>
    </w:rPr>
  </w:style>
  <w:style w:type="paragraph" w:customStyle="1" w:styleId="ae">
    <w:name w:val="обыч"/>
    <w:basedOn w:val="1"/>
    <w:rsid w:val="002902DC"/>
    <w:pPr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ConsPlusNonformat">
    <w:name w:val="ConsPlusNonformat"/>
    <w:rsid w:val="002902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"/>
    <w:basedOn w:val="a"/>
    <w:rsid w:val="002902DC"/>
    <w:pPr>
      <w:jc w:val="center"/>
    </w:pPr>
    <w:rPr>
      <w:sz w:val="28"/>
    </w:rPr>
  </w:style>
  <w:style w:type="paragraph" w:customStyle="1" w:styleId="14-151">
    <w:name w:val="текст14-15"/>
    <w:basedOn w:val="a"/>
    <w:rsid w:val="002902DC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Стиль Нормальный + полужирный"/>
    <w:basedOn w:val="af1"/>
    <w:rsid w:val="002902DC"/>
    <w:rPr>
      <w:b/>
      <w:bCs/>
      <w:spacing w:val="2"/>
    </w:rPr>
  </w:style>
  <w:style w:type="paragraph" w:customStyle="1" w:styleId="af1">
    <w:name w:val="Нормальный"/>
    <w:basedOn w:val="a"/>
    <w:rsid w:val="002902DC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ConsPlusCell">
    <w:name w:val="ConsPlusCell"/>
    <w:rsid w:val="002902DC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2902DC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2">
    <w:name w:val="caption"/>
    <w:basedOn w:val="a"/>
    <w:next w:val="a"/>
    <w:qFormat/>
    <w:rsid w:val="002902DC"/>
    <w:rPr>
      <w:szCs w:val="20"/>
    </w:rPr>
  </w:style>
  <w:style w:type="paragraph" w:customStyle="1" w:styleId="140">
    <w:name w:val="Загл.14"/>
    <w:basedOn w:val="a"/>
    <w:rsid w:val="002902DC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1">
    <w:name w:val="Body Text 3"/>
    <w:basedOn w:val="a"/>
    <w:semiHidden/>
    <w:rsid w:val="002902DC"/>
    <w:pPr>
      <w:jc w:val="center"/>
    </w:pPr>
    <w:rPr>
      <w:b/>
      <w:sz w:val="28"/>
      <w:szCs w:val="20"/>
    </w:rPr>
  </w:style>
  <w:style w:type="paragraph" w:customStyle="1" w:styleId="T-15">
    <w:name w:val="T-1.5"/>
    <w:basedOn w:val="a"/>
    <w:rsid w:val="002902D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290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заголовок 3"/>
    <w:basedOn w:val="a"/>
    <w:next w:val="a"/>
    <w:rsid w:val="002902DC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4">
    <w:name w:val="заголовок 2"/>
    <w:basedOn w:val="a"/>
    <w:next w:val="a"/>
    <w:rsid w:val="002902DC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af3">
    <w:name w:val="footnote text"/>
    <w:basedOn w:val="a"/>
    <w:semiHidden/>
    <w:rsid w:val="002902DC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paragraph" w:customStyle="1" w:styleId="af4">
    <w:name w:val="полтора"/>
    <w:basedOn w:val="a"/>
    <w:rsid w:val="002902D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2902DC"/>
    <w:pPr>
      <w:jc w:val="center"/>
    </w:pPr>
    <w:rPr>
      <w:sz w:val="26"/>
    </w:rPr>
  </w:style>
  <w:style w:type="paragraph" w:customStyle="1" w:styleId="af5">
    <w:name w:val="Содерж"/>
    <w:basedOn w:val="a"/>
    <w:rsid w:val="002902DC"/>
    <w:pPr>
      <w:keepNext/>
      <w:spacing w:after="120"/>
      <w:jc w:val="center"/>
    </w:pPr>
    <w:rPr>
      <w:b/>
      <w:sz w:val="28"/>
      <w:szCs w:val="20"/>
    </w:rPr>
  </w:style>
  <w:style w:type="paragraph" w:customStyle="1" w:styleId="141">
    <w:name w:val="Таблица14"/>
    <w:basedOn w:val="a"/>
    <w:rsid w:val="002902DC"/>
    <w:rPr>
      <w:sz w:val="28"/>
      <w:szCs w:val="20"/>
    </w:rPr>
  </w:style>
  <w:style w:type="paragraph" w:customStyle="1" w:styleId="ConsPlusNormal">
    <w:name w:val="ConsPlusNormal"/>
    <w:rsid w:val="002902DC"/>
    <w:pPr>
      <w:ind w:firstLine="720"/>
    </w:pPr>
    <w:rPr>
      <w:rFonts w:ascii="Arial" w:hAnsi="Arial"/>
      <w:snapToGrid w:val="0"/>
    </w:rPr>
  </w:style>
  <w:style w:type="paragraph" w:customStyle="1" w:styleId="14-152">
    <w:name w:val="Текст 14-1.5"/>
    <w:basedOn w:val="a"/>
    <w:rsid w:val="002902D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6">
    <w:name w:val="Placeholder Text"/>
    <w:semiHidden/>
    <w:rsid w:val="002902DC"/>
    <w:rPr>
      <w:color w:val="808080"/>
    </w:rPr>
  </w:style>
  <w:style w:type="paragraph" w:customStyle="1" w:styleId="af7">
    <w:name w:val="бычный"/>
    <w:uiPriority w:val="99"/>
    <w:rsid w:val="00A77172"/>
    <w:pPr>
      <w:widowControl w:val="0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85D78"/>
    <w:rPr>
      <w:b/>
      <w:bCs/>
      <w:sz w:val="24"/>
      <w:szCs w:val="24"/>
    </w:rPr>
  </w:style>
  <w:style w:type="character" w:customStyle="1" w:styleId="a8">
    <w:name w:val="Основной текст Знак"/>
    <w:link w:val="a7"/>
    <w:semiHidden/>
    <w:rsid w:val="00B85D78"/>
    <w:rPr>
      <w:b/>
      <w:bCs/>
      <w:sz w:val="28"/>
      <w:szCs w:val="24"/>
    </w:rPr>
  </w:style>
  <w:style w:type="character" w:customStyle="1" w:styleId="23">
    <w:name w:val="Основной текст 2 Знак"/>
    <w:link w:val="22"/>
    <w:semiHidden/>
    <w:rsid w:val="00B85D78"/>
    <w:rPr>
      <w:sz w:val="28"/>
      <w:szCs w:val="24"/>
    </w:rPr>
  </w:style>
  <w:style w:type="character" w:customStyle="1" w:styleId="ab">
    <w:name w:val="Нижний колонтитул Знак"/>
    <w:link w:val="aa"/>
    <w:semiHidden/>
    <w:rsid w:val="00B85D78"/>
    <w:rPr>
      <w:sz w:val="24"/>
      <w:szCs w:val="24"/>
    </w:rPr>
  </w:style>
  <w:style w:type="character" w:customStyle="1" w:styleId="20">
    <w:name w:val="Заголовок 2 Знак"/>
    <w:link w:val="2"/>
    <w:rsid w:val="00B2567F"/>
    <w:rPr>
      <w:b/>
      <w:sz w:val="28"/>
      <w:szCs w:val="24"/>
    </w:rPr>
  </w:style>
  <w:style w:type="table" w:styleId="af8">
    <w:name w:val="Table Grid"/>
    <w:basedOn w:val="a1"/>
    <w:uiPriority w:val="59"/>
    <w:rsid w:val="0059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674757"/>
    <w:rPr>
      <w:b/>
      <w:bCs/>
    </w:rPr>
  </w:style>
  <w:style w:type="character" w:customStyle="1" w:styleId="a4">
    <w:name w:val="Название Знак"/>
    <w:link w:val="a3"/>
    <w:rsid w:val="00BF3BED"/>
    <w:rPr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207AE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E2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test</dc:creator>
  <cp:lastModifiedBy>user01</cp:lastModifiedBy>
  <cp:revision>6</cp:revision>
  <cp:lastPrinted>2022-06-15T06:58:00Z</cp:lastPrinted>
  <dcterms:created xsi:type="dcterms:W3CDTF">2022-07-01T12:19:00Z</dcterms:created>
  <dcterms:modified xsi:type="dcterms:W3CDTF">2022-07-01T13:32:00Z</dcterms:modified>
</cp:coreProperties>
</file>