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97" w:rsidRDefault="00C31887" w:rsidP="00C31887">
      <w:pPr>
        <w:jc w:val="center"/>
        <w:rPr>
          <w:rFonts w:ascii="Times New Roman" w:hAnsi="Times New Roman" w:cs="Times New Roman"/>
          <w:b/>
          <w:sz w:val="32"/>
          <w:szCs w:val="32"/>
        </w:rPr>
      </w:pPr>
      <w:r w:rsidRPr="00C31887">
        <w:rPr>
          <w:rFonts w:ascii="Times New Roman" w:hAnsi="Times New Roman" w:cs="Times New Roman"/>
          <w:b/>
          <w:sz w:val="32"/>
          <w:szCs w:val="32"/>
        </w:rPr>
        <w:t>ТЕРРИТОРИАЛЬНАЯ ИЗБИРАТЕЛЬНАЯ КОМИССИЯ ЛЬГОВСКОГО РАЙОНА КУРСКОЙ ОБЛАСТИ</w:t>
      </w:r>
    </w:p>
    <w:p w:rsidR="00C31887" w:rsidRPr="00C31887" w:rsidRDefault="00C31887" w:rsidP="00C31887">
      <w:pPr>
        <w:jc w:val="center"/>
        <w:rPr>
          <w:rFonts w:ascii="Times New Roman" w:hAnsi="Times New Roman" w:cs="Times New Roman"/>
          <w:b/>
          <w:sz w:val="32"/>
          <w:szCs w:val="32"/>
        </w:rPr>
      </w:pPr>
    </w:p>
    <w:p w:rsidR="00C31887" w:rsidRPr="00C31887" w:rsidRDefault="00C31887" w:rsidP="00C31887">
      <w:pPr>
        <w:jc w:val="center"/>
        <w:rPr>
          <w:rFonts w:ascii="Times New Roman" w:hAnsi="Times New Roman" w:cs="Times New Roman"/>
          <w:b/>
          <w:sz w:val="32"/>
          <w:szCs w:val="32"/>
        </w:rPr>
      </w:pPr>
      <w:r w:rsidRPr="00C31887">
        <w:rPr>
          <w:rFonts w:ascii="Times New Roman" w:hAnsi="Times New Roman" w:cs="Times New Roman"/>
          <w:b/>
          <w:sz w:val="32"/>
          <w:szCs w:val="32"/>
        </w:rPr>
        <w:t>РЕШЕНИЕ</w:t>
      </w:r>
    </w:p>
    <w:p w:rsidR="00C31887" w:rsidRDefault="00C31887">
      <w:pPr>
        <w:rPr>
          <w:rFonts w:ascii="Times New Roman" w:hAnsi="Times New Roman" w:cs="Times New Roman"/>
          <w:sz w:val="28"/>
          <w:szCs w:val="28"/>
        </w:rPr>
      </w:pPr>
      <w:r>
        <w:rPr>
          <w:rFonts w:ascii="Times New Roman" w:hAnsi="Times New Roman" w:cs="Times New Roman"/>
          <w:sz w:val="28"/>
          <w:szCs w:val="28"/>
        </w:rPr>
        <w:t>28 апреля 2022 года                                                                         №</w:t>
      </w:r>
      <w:r w:rsidR="00D93A5D">
        <w:rPr>
          <w:rFonts w:ascii="Times New Roman" w:hAnsi="Times New Roman" w:cs="Times New Roman"/>
          <w:sz w:val="28"/>
          <w:szCs w:val="28"/>
        </w:rPr>
        <w:t xml:space="preserve"> 24/168-5</w:t>
      </w:r>
    </w:p>
    <w:p w:rsidR="00C31887" w:rsidRPr="003F6826" w:rsidRDefault="00C31887" w:rsidP="00C31887">
      <w:pPr>
        <w:jc w:val="center"/>
        <w:rPr>
          <w:rFonts w:ascii="Times New Roman" w:hAnsi="Times New Roman" w:cs="Times New Roman"/>
          <w:sz w:val="24"/>
          <w:szCs w:val="24"/>
        </w:rPr>
      </w:pPr>
      <w:r w:rsidRPr="003F6826">
        <w:rPr>
          <w:rFonts w:ascii="Times New Roman" w:hAnsi="Times New Roman" w:cs="Times New Roman"/>
          <w:sz w:val="24"/>
          <w:szCs w:val="24"/>
        </w:rPr>
        <w:t>г. Льгов</w:t>
      </w:r>
    </w:p>
    <w:p w:rsidR="00C31887" w:rsidRPr="00C31887" w:rsidRDefault="00C31887" w:rsidP="003F6826">
      <w:pPr>
        <w:spacing w:after="0" w:line="240" w:lineRule="auto"/>
        <w:jc w:val="center"/>
        <w:rPr>
          <w:rFonts w:ascii="Times New Roman" w:hAnsi="Times New Roman" w:cs="Times New Roman"/>
          <w:b/>
          <w:sz w:val="28"/>
          <w:szCs w:val="28"/>
        </w:rPr>
      </w:pPr>
      <w:r w:rsidRPr="00C31887">
        <w:rPr>
          <w:rFonts w:ascii="Times New Roman" w:hAnsi="Times New Roman" w:cs="Times New Roman"/>
          <w:b/>
          <w:sz w:val="28"/>
          <w:szCs w:val="28"/>
        </w:rPr>
        <w:t>О</w:t>
      </w:r>
      <w:r w:rsidR="00CF1BC8">
        <w:rPr>
          <w:rFonts w:ascii="Times New Roman" w:hAnsi="Times New Roman" w:cs="Times New Roman"/>
          <w:b/>
          <w:sz w:val="28"/>
          <w:szCs w:val="28"/>
        </w:rPr>
        <w:t xml:space="preserve">б организации работы по </w:t>
      </w:r>
      <w:r w:rsidR="00215EEC">
        <w:rPr>
          <w:rFonts w:ascii="Times New Roman" w:hAnsi="Times New Roman" w:cs="Times New Roman"/>
          <w:b/>
          <w:sz w:val="28"/>
          <w:szCs w:val="28"/>
        </w:rPr>
        <w:t>участию в</w:t>
      </w:r>
      <w:r w:rsidR="00CF1BC8">
        <w:rPr>
          <w:rFonts w:ascii="Times New Roman" w:hAnsi="Times New Roman" w:cs="Times New Roman"/>
          <w:b/>
          <w:sz w:val="28"/>
          <w:szCs w:val="28"/>
        </w:rPr>
        <w:t xml:space="preserve"> перво</w:t>
      </w:r>
      <w:r w:rsidR="00215EEC">
        <w:rPr>
          <w:rFonts w:ascii="Times New Roman" w:hAnsi="Times New Roman" w:cs="Times New Roman"/>
          <w:b/>
          <w:sz w:val="28"/>
          <w:szCs w:val="28"/>
        </w:rPr>
        <w:t>м</w:t>
      </w:r>
      <w:r w:rsidR="00CF1BC8">
        <w:rPr>
          <w:rFonts w:ascii="Times New Roman" w:hAnsi="Times New Roman" w:cs="Times New Roman"/>
          <w:b/>
          <w:sz w:val="28"/>
          <w:szCs w:val="28"/>
        </w:rPr>
        <w:t xml:space="preserve"> этап</w:t>
      </w:r>
      <w:r w:rsidR="00215EEC">
        <w:rPr>
          <w:rFonts w:ascii="Times New Roman" w:hAnsi="Times New Roman" w:cs="Times New Roman"/>
          <w:b/>
          <w:sz w:val="28"/>
          <w:szCs w:val="28"/>
        </w:rPr>
        <w:t>е</w:t>
      </w:r>
      <w:r w:rsidR="00CF1BC8">
        <w:rPr>
          <w:rFonts w:ascii="Times New Roman" w:hAnsi="Times New Roman" w:cs="Times New Roman"/>
          <w:b/>
          <w:sz w:val="28"/>
          <w:szCs w:val="28"/>
        </w:rPr>
        <w:t xml:space="preserve"> областного конкурса среди педагогических работников общеобразовательных учреждений, учреждений дополнительного образования детей Курской области на лучшую работу по теме «День избирательного права» </w:t>
      </w:r>
    </w:p>
    <w:p w:rsidR="000407C8" w:rsidRDefault="000407C8" w:rsidP="000407C8">
      <w:pPr>
        <w:ind w:firstLine="709"/>
        <w:jc w:val="both"/>
        <w:rPr>
          <w:rFonts w:ascii="Times New Roman" w:hAnsi="Times New Roman" w:cs="Times New Roman"/>
          <w:sz w:val="28"/>
          <w:szCs w:val="28"/>
        </w:rPr>
      </w:pPr>
    </w:p>
    <w:p w:rsidR="00C31887" w:rsidRDefault="00C31887" w:rsidP="000407C8">
      <w:pPr>
        <w:spacing w:after="0" w:line="360" w:lineRule="auto"/>
        <w:ind w:firstLine="709"/>
        <w:jc w:val="both"/>
        <w:rPr>
          <w:rFonts w:ascii="Times New Roman" w:hAnsi="Times New Roman" w:cs="Times New Roman"/>
          <w:sz w:val="28"/>
          <w:szCs w:val="28"/>
        </w:rPr>
      </w:pPr>
      <w:proofErr w:type="gramStart"/>
      <w:r w:rsidRPr="00C31887">
        <w:rPr>
          <w:rFonts w:ascii="Times New Roman" w:hAnsi="Times New Roman" w:cs="Times New Roman"/>
          <w:sz w:val="28"/>
          <w:szCs w:val="28"/>
        </w:rPr>
        <w:t xml:space="preserve">В соответствии с </w:t>
      </w:r>
      <w:r w:rsidR="00CF1BC8">
        <w:rPr>
          <w:rFonts w:ascii="Times New Roman" w:hAnsi="Times New Roman" w:cs="Times New Roman"/>
          <w:sz w:val="28"/>
          <w:szCs w:val="28"/>
        </w:rPr>
        <w:t>решением Избирательной комиссии Курской области</w:t>
      </w:r>
      <w:r w:rsidR="004E2EAE">
        <w:rPr>
          <w:rFonts w:ascii="Times New Roman" w:hAnsi="Times New Roman" w:cs="Times New Roman"/>
          <w:sz w:val="28"/>
          <w:szCs w:val="28"/>
        </w:rPr>
        <w:t xml:space="preserve"> </w:t>
      </w:r>
      <w:r w:rsidR="00CF1BC8">
        <w:rPr>
          <w:rFonts w:ascii="Times New Roman" w:hAnsi="Times New Roman" w:cs="Times New Roman"/>
          <w:sz w:val="28"/>
          <w:szCs w:val="28"/>
        </w:rPr>
        <w:t xml:space="preserve">от 21 апреля 2022 года №7/56-7 «О проведении  областного конкурса среди педагогических работников общеобразовательных учреждений, учреждений дополнительного образования детей Курской области на лучшую работу по теме «День избирательного права», для определения лучших работ по результатам первого (предварительного) этапа </w:t>
      </w:r>
      <w:r w:rsidR="00215EEC">
        <w:rPr>
          <w:rFonts w:ascii="Times New Roman" w:hAnsi="Times New Roman" w:cs="Times New Roman"/>
          <w:sz w:val="28"/>
          <w:szCs w:val="28"/>
        </w:rPr>
        <w:t>К</w:t>
      </w:r>
      <w:r w:rsidR="00CF1BC8">
        <w:rPr>
          <w:rFonts w:ascii="Times New Roman" w:hAnsi="Times New Roman" w:cs="Times New Roman"/>
          <w:sz w:val="28"/>
          <w:szCs w:val="28"/>
        </w:rPr>
        <w:t xml:space="preserve">онкурса, </w:t>
      </w:r>
      <w:r w:rsidR="004E2EAE">
        <w:rPr>
          <w:rFonts w:ascii="Times New Roman" w:hAnsi="Times New Roman" w:cs="Times New Roman"/>
          <w:sz w:val="28"/>
          <w:szCs w:val="28"/>
        </w:rPr>
        <w:t>территориальная избирательная комиссия Льговского района Курской области РЕШИЛА:</w:t>
      </w:r>
      <w:proofErr w:type="gramEnd"/>
    </w:p>
    <w:p w:rsidR="004E2EAE" w:rsidRDefault="00CD2AFC" w:rsidP="00040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47F67">
        <w:rPr>
          <w:rFonts w:ascii="Times New Roman" w:hAnsi="Times New Roman" w:cs="Times New Roman"/>
          <w:sz w:val="28"/>
          <w:szCs w:val="28"/>
        </w:rPr>
        <w:t xml:space="preserve"> </w:t>
      </w:r>
      <w:r w:rsidR="00CF1BC8" w:rsidRPr="00CD2AFC">
        <w:rPr>
          <w:rFonts w:ascii="Times New Roman" w:hAnsi="Times New Roman" w:cs="Times New Roman"/>
          <w:sz w:val="28"/>
          <w:szCs w:val="28"/>
        </w:rPr>
        <w:t xml:space="preserve">Для рассмотрения конкурсных работ создать из членов территориальных избирательных комиссий </w:t>
      </w:r>
      <w:r w:rsidRPr="00CD2AFC">
        <w:rPr>
          <w:rFonts w:ascii="Times New Roman" w:hAnsi="Times New Roman" w:cs="Times New Roman"/>
          <w:sz w:val="28"/>
          <w:szCs w:val="28"/>
        </w:rPr>
        <w:t>из зоны обслуживания базовой (опорной) территориальной избирательной комиссии Льговского района Курской области жюри в следующем составе:</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060"/>
      </w:tblGrid>
      <w:tr w:rsidR="00CD2AFC" w:rsidTr="000407C8">
        <w:tc>
          <w:tcPr>
            <w:tcW w:w="3686" w:type="dxa"/>
          </w:tcPr>
          <w:p w:rsidR="00CD2AFC" w:rsidRDefault="00CD2AFC" w:rsidP="00CD2AFC">
            <w:pPr>
              <w:rPr>
                <w:rFonts w:ascii="Times New Roman" w:hAnsi="Times New Roman" w:cs="Times New Roman"/>
                <w:sz w:val="28"/>
                <w:szCs w:val="28"/>
              </w:rPr>
            </w:pPr>
            <w:r>
              <w:rPr>
                <w:rFonts w:ascii="Times New Roman" w:hAnsi="Times New Roman" w:cs="Times New Roman"/>
                <w:sz w:val="28"/>
                <w:szCs w:val="28"/>
              </w:rPr>
              <w:t>Дьяков                                                Владимир Гаврилович</w:t>
            </w:r>
          </w:p>
        </w:tc>
        <w:tc>
          <w:tcPr>
            <w:tcW w:w="6060" w:type="dxa"/>
          </w:tcPr>
          <w:p w:rsidR="00CD2AFC" w:rsidRDefault="00CD2AFC" w:rsidP="000407C8">
            <w:pPr>
              <w:jc w:val="both"/>
              <w:rPr>
                <w:rFonts w:ascii="Times New Roman" w:hAnsi="Times New Roman" w:cs="Times New Roman"/>
                <w:sz w:val="28"/>
                <w:szCs w:val="28"/>
              </w:rPr>
            </w:pPr>
            <w:r>
              <w:rPr>
                <w:rFonts w:ascii="Times New Roman" w:hAnsi="Times New Roman" w:cs="Times New Roman"/>
                <w:sz w:val="28"/>
                <w:szCs w:val="28"/>
              </w:rPr>
              <w:t xml:space="preserve">- </w:t>
            </w:r>
            <w:r w:rsidR="00D93A5D">
              <w:rPr>
                <w:rFonts w:ascii="Times New Roman" w:hAnsi="Times New Roman" w:cs="Times New Roman"/>
                <w:sz w:val="28"/>
                <w:szCs w:val="28"/>
              </w:rPr>
              <w:t>п</w:t>
            </w:r>
            <w:r>
              <w:rPr>
                <w:rFonts w:ascii="Times New Roman" w:hAnsi="Times New Roman" w:cs="Times New Roman"/>
                <w:sz w:val="28"/>
                <w:szCs w:val="28"/>
              </w:rPr>
              <w:t xml:space="preserve">редседатель </w:t>
            </w:r>
            <w:r w:rsidR="00D93A5D">
              <w:rPr>
                <w:rFonts w:ascii="Times New Roman" w:hAnsi="Times New Roman" w:cs="Times New Roman"/>
                <w:sz w:val="28"/>
                <w:szCs w:val="28"/>
              </w:rPr>
              <w:t>территориальной избирательной комиссии</w:t>
            </w:r>
            <w:r>
              <w:rPr>
                <w:rFonts w:ascii="Times New Roman" w:hAnsi="Times New Roman" w:cs="Times New Roman"/>
                <w:sz w:val="28"/>
                <w:szCs w:val="28"/>
              </w:rPr>
              <w:t xml:space="preserve"> Льговского района Курской области, председатель жюри</w:t>
            </w:r>
          </w:p>
        </w:tc>
      </w:tr>
      <w:tr w:rsidR="00CD2AFC" w:rsidTr="000407C8">
        <w:tc>
          <w:tcPr>
            <w:tcW w:w="3686" w:type="dxa"/>
          </w:tcPr>
          <w:p w:rsidR="00CD2AFC" w:rsidRDefault="00CD2AFC" w:rsidP="00CD2AFC">
            <w:pPr>
              <w:rPr>
                <w:rFonts w:ascii="Times New Roman" w:hAnsi="Times New Roman" w:cs="Times New Roman"/>
                <w:sz w:val="28"/>
                <w:szCs w:val="28"/>
              </w:rPr>
            </w:pPr>
            <w:proofErr w:type="spellStart"/>
            <w:r>
              <w:rPr>
                <w:rFonts w:ascii="Times New Roman" w:hAnsi="Times New Roman" w:cs="Times New Roman"/>
                <w:sz w:val="28"/>
                <w:szCs w:val="28"/>
              </w:rPr>
              <w:t>Теплакова</w:t>
            </w:r>
            <w:proofErr w:type="spellEnd"/>
            <w:r>
              <w:rPr>
                <w:rFonts w:ascii="Times New Roman" w:hAnsi="Times New Roman" w:cs="Times New Roman"/>
                <w:sz w:val="28"/>
                <w:szCs w:val="28"/>
              </w:rPr>
              <w:t xml:space="preserve"> </w:t>
            </w:r>
          </w:p>
          <w:p w:rsidR="00CD2AFC" w:rsidRDefault="00CD2AFC" w:rsidP="00CD2AFC">
            <w:pPr>
              <w:rPr>
                <w:rFonts w:ascii="Times New Roman" w:hAnsi="Times New Roman" w:cs="Times New Roman"/>
                <w:sz w:val="28"/>
                <w:szCs w:val="28"/>
              </w:rPr>
            </w:pPr>
            <w:r>
              <w:rPr>
                <w:rFonts w:ascii="Times New Roman" w:hAnsi="Times New Roman" w:cs="Times New Roman"/>
                <w:sz w:val="28"/>
                <w:szCs w:val="28"/>
              </w:rPr>
              <w:t>Лидия Николаевна</w:t>
            </w:r>
          </w:p>
        </w:tc>
        <w:tc>
          <w:tcPr>
            <w:tcW w:w="6060" w:type="dxa"/>
          </w:tcPr>
          <w:p w:rsidR="00CD2AFC" w:rsidRDefault="00CD2AFC" w:rsidP="000407C8">
            <w:pPr>
              <w:jc w:val="both"/>
              <w:rPr>
                <w:rFonts w:ascii="Times New Roman" w:hAnsi="Times New Roman" w:cs="Times New Roman"/>
                <w:sz w:val="28"/>
                <w:szCs w:val="28"/>
              </w:rPr>
            </w:pPr>
            <w:r>
              <w:rPr>
                <w:rFonts w:ascii="Times New Roman" w:hAnsi="Times New Roman" w:cs="Times New Roman"/>
                <w:sz w:val="28"/>
                <w:szCs w:val="28"/>
              </w:rPr>
              <w:t xml:space="preserve">- председатель </w:t>
            </w:r>
            <w:r w:rsidR="00D93A5D">
              <w:rPr>
                <w:rFonts w:ascii="Times New Roman" w:hAnsi="Times New Roman" w:cs="Times New Roman"/>
                <w:sz w:val="28"/>
                <w:szCs w:val="28"/>
              </w:rPr>
              <w:t>территориальной избирательной комиссии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w:t>
            </w:r>
            <w:r w:rsidR="00447F67">
              <w:rPr>
                <w:rFonts w:ascii="Times New Roman" w:hAnsi="Times New Roman" w:cs="Times New Roman"/>
                <w:sz w:val="28"/>
                <w:szCs w:val="28"/>
              </w:rPr>
              <w:t xml:space="preserve"> </w:t>
            </w:r>
            <w:r>
              <w:rPr>
                <w:rFonts w:ascii="Times New Roman" w:hAnsi="Times New Roman" w:cs="Times New Roman"/>
                <w:sz w:val="28"/>
                <w:szCs w:val="28"/>
              </w:rPr>
              <w:t xml:space="preserve"> секретарь жюри</w:t>
            </w:r>
          </w:p>
          <w:p w:rsidR="00CD2AFC" w:rsidRDefault="00CD2AFC" w:rsidP="000407C8">
            <w:pPr>
              <w:jc w:val="both"/>
              <w:rPr>
                <w:rFonts w:ascii="Times New Roman" w:hAnsi="Times New Roman" w:cs="Times New Roman"/>
                <w:sz w:val="28"/>
                <w:szCs w:val="28"/>
              </w:rPr>
            </w:pPr>
          </w:p>
        </w:tc>
      </w:tr>
      <w:tr w:rsidR="00CD2AFC" w:rsidTr="000407C8">
        <w:tc>
          <w:tcPr>
            <w:tcW w:w="3686" w:type="dxa"/>
          </w:tcPr>
          <w:p w:rsidR="00CD2AFC" w:rsidRDefault="00CD2AFC" w:rsidP="00CD2AFC">
            <w:pPr>
              <w:rPr>
                <w:rFonts w:ascii="Times New Roman" w:hAnsi="Times New Roman" w:cs="Times New Roman"/>
                <w:sz w:val="28"/>
                <w:szCs w:val="28"/>
              </w:rPr>
            </w:pPr>
          </w:p>
        </w:tc>
        <w:tc>
          <w:tcPr>
            <w:tcW w:w="6060" w:type="dxa"/>
          </w:tcPr>
          <w:p w:rsidR="00CD2AFC" w:rsidRPr="000407C8" w:rsidRDefault="00CD2AFC" w:rsidP="000407C8">
            <w:pPr>
              <w:jc w:val="both"/>
              <w:rPr>
                <w:rFonts w:ascii="Times New Roman" w:hAnsi="Times New Roman" w:cs="Times New Roman"/>
                <w:sz w:val="28"/>
                <w:szCs w:val="28"/>
              </w:rPr>
            </w:pPr>
            <w:r w:rsidRPr="000407C8">
              <w:rPr>
                <w:rFonts w:ascii="Times New Roman" w:hAnsi="Times New Roman" w:cs="Times New Roman"/>
                <w:sz w:val="28"/>
                <w:szCs w:val="28"/>
              </w:rPr>
              <w:t>Члены жюри</w:t>
            </w:r>
          </w:p>
          <w:p w:rsidR="00CD2AFC" w:rsidRPr="00CD2AFC" w:rsidRDefault="00CD2AFC" w:rsidP="000407C8">
            <w:pPr>
              <w:jc w:val="both"/>
              <w:rPr>
                <w:rFonts w:ascii="Times New Roman" w:hAnsi="Times New Roman" w:cs="Times New Roman"/>
                <w:sz w:val="28"/>
                <w:szCs w:val="28"/>
                <w:u w:val="single"/>
              </w:rPr>
            </w:pPr>
          </w:p>
        </w:tc>
      </w:tr>
      <w:tr w:rsidR="00CD2AFC" w:rsidTr="000407C8">
        <w:tc>
          <w:tcPr>
            <w:tcW w:w="3686" w:type="dxa"/>
          </w:tcPr>
          <w:p w:rsidR="00CD2AFC" w:rsidRDefault="00CD2AFC" w:rsidP="00CD2AFC">
            <w:pPr>
              <w:rPr>
                <w:rFonts w:ascii="Times New Roman" w:hAnsi="Times New Roman" w:cs="Times New Roman"/>
                <w:sz w:val="28"/>
                <w:szCs w:val="28"/>
              </w:rPr>
            </w:pPr>
            <w:r>
              <w:rPr>
                <w:rFonts w:ascii="Times New Roman" w:hAnsi="Times New Roman" w:cs="Times New Roman"/>
                <w:sz w:val="28"/>
                <w:szCs w:val="28"/>
              </w:rPr>
              <w:t xml:space="preserve">Баранов </w:t>
            </w:r>
          </w:p>
          <w:p w:rsidR="00CD2AFC" w:rsidRDefault="00CD2AFC" w:rsidP="00CD2AFC">
            <w:pPr>
              <w:rPr>
                <w:rFonts w:ascii="Times New Roman" w:hAnsi="Times New Roman" w:cs="Times New Roman"/>
                <w:sz w:val="28"/>
                <w:szCs w:val="28"/>
              </w:rPr>
            </w:pPr>
            <w:r>
              <w:rPr>
                <w:rFonts w:ascii="Times New Roman" w:hAnsi="Times New Roman" w:cs="Times New Roman"/>
                <w:sz w:val="28"/>
                <w:szCs w:val="28"/>
              </w:rPr>
              <w:t>Николай Геннадьевич</w:t>
            </w:r>
          </w:p>
        </w:tc>
        <w:tc>
          <w:tcPr>
            <w:tcW w:w="6060" w:type="dxa"/>
          </w:tcPr>
          <w:p w:rsidR="00CD2AFC" w:rsidRDefault="00CD2AFC" w:rsidP="000407C8">
            <w:pPr>
              <w:jc w:val="both"/>
              <w:rPr>
                <w:rFonts w:ascii="Times New Roman" w:hAnsi="Times New Roman" w:cs="Times New Roman"/>
                <w:sz w:val="28"/>
                <w:szCs w:val="28"/>
              </w:rPr>
            </w:pPr>
            <w:r>
              <w:rPr>
                <w:rFonts w:ascii="Times New Roman" w:hAnsi="Times New Roman" w:cs="Times New Roman"/>
                <w:sz w:val="28"/>
                <w:szCs w:val="28"/>
              </w:rPr>
              <w:t xml:space="preserve">- председатель </w:t>
            </w:r>
            <w:r w:rsidR="00D93A5D">
              <w:rPr>
                <w:rFonts w:ascii="Times New Roman" w:hAnsi="Times New Roman" w:cs="Times New Roman"/>
                <w:sz w:val="28"/>
                <w:szCs w:val="28"/>
              </w:rPr>
              <w:t>территориальной избирательной комиссии</w:t>
            </w:r>
            <w:r>
              <w:rPr>
                <w:rFonts w:ascii="Times New Roman" w:hAnsi="Times New Roman" w:cs="Times New Roman"/>
                <w:sz w:val="28"/>
                <w:szCs w:val="28"/>
              </w:rPr>
              <w:t xml:space="preserve"> города Льгова Курской области</w:t>
            </w:r>
          </w:p>
          <w:p w:rsidR="00CD2AFC" w:rsidRDefault="00CD2AFC" w:rsidP="000407C8">
            <w:pPr>
              <w:jc w:val="both"/>
              <w:rPr>
                <w:rFonts w:ascii="Times New Roman" w:hAnsi="Times New Roman" w:cs="Times New Roman"/>
                <w:sz w:val="28"/>
                <w:szCs w:val="28"/>
              </w:rPr>
            </w:pPr>
          </w:p>
        </w:tc>
      </w:tr>
      <w:tr w:rsidR="00CD2AFC" w:rsidTr="000407C8">
        <w:tc>
          <w:tcPr>
            <w:tcW w:w="3686" w:type="dxa"/>
          </w:tcPr>
          <w:p w:rsidR="00CD2AFC" w:rsidRDefault="00CD2AFC" w:rsidP="00CD2AFC">
            <w:pPr>
              <w:rPr>
                <w:rFonts w:ascii="Times New Roman" w:hAnsi="Times New Roman" w:cs="Times New Roman"/>
                <w:sz w:val="28"/>
                <w:szCs w:val="28"/>
              </w:rPr>
            </w:pPr>
            <w:r>
              <w:rPr>
                <w:rFonts w:ascii="Times New Roman" w:hAnsi="Times New Roman" w:cs="Times New Roman"/>
                <w:sz w:val="28"/>
                <w:szCs w:val="28"/>
              </w:rPr>
              <w:lastRenderedPageBreak/>
              <w:t xml:space="preserve">Шубная </w:t>
            </w:r>
          </w:p>
          <w:p w:rsidR="00CD2AFC" w:rsidRDefault="00CD2AFC" w:rsidP="00CD2AFC">
            <w:pPr>
              <w:rPr>
                <w:rFonts w:ascii="Times New Roman" w:hAnsi="Times New Roman" w:cs="Times New Roman"/>
                <w:sz w:val="28"/>
                <w:szCs w:val="28"/>
              </w:rPr>
            </w:pPr>
            <w:r>
              <w:rPr>
                <w:rFonts w:ascii="Times New Roman" w:hAnsi="Times New Roman" w:cs="Times New Roman"/>
                <w:sz w:val="28"/>
                <w:szCs w:val="28"/>
              </w:rPr>
              <w:t>Ирина Петровна</w:t>
            </w:r>
          </w:p>
        </w:tc>
        <w:tc>
          <w:tcPr>
            <w:tcW w:w="6060" w:type="dxa"/>
          </w:tcPr>
          <w:p w:rsidR="00CD2AFC" w:rsidRDefault="00CD2AFC" w:rsidP="000407C8">
            <w:pPr>
              <w:jc w:val="both"/>
              <w:rPr>
                <w:rFonts w:ascii="Times New Roman" w:hAnsi="Times New Roman" w:cs="Times New Roman"/>
                <w:sz w:val="28"/>
                <w:szCs w:val="28"/>
              </w:rPr>
            </w:pPr>
            <w:r>
              <w:rPr>
                <w:rFonts w:ascii="Times New Roman" w:hAnsi="Times New Roman" w:cs="Times New Roman"/>
                <w:sz w:val="28"/>
                <w:szCs w:val="28"/>
              </w:rPr>
              <w:t xml:space="preserve">- секретарь </w:t>
            </w:r>
            <w:r w:rsidR="00D93A5D">
              <w:rPr>
                <w:rFonts w:ascii="Times New Roman" w:hAnsi="Times New Roman" w:cs="Times New Roman"/>
                <w:sz w:val="28"/>
                <w:szCs w:val="28"/>
              </w:rPr>
              <w:t>территориальной избирательной комиссии</w:t>
            </w:r>
            <w:r>
              <w:rPr>
                <w:rFonts w:ascii="Times New Roman" w:hAnsi="Times New Roman" w:cs="Times New Roman"/>
                <w:sz w:val="28"/>
                <w:szCs w:val="28"/>
              </w:rPr>
              <w:t xml:space="preserve"> Льговского района </w:t>
            </w:r>
            <w:r w:rsidR="000407C8">
              <w:rPr>
                <w:rFonts w:ascii="Times New Roman" w:hAnsi="Times New Roman" w:cs="Times New Roman"/>
                <w:sz w:val="28"/>
                <w:szCs w:val="28"/>
              </w:rPr>
              <w:t>Курской области</w:t>
            </w:r>
          </w:p>
        </w:tc>
      </w:tr>
      <w:tr w:rsidR="00CD2AFC" w:rsidTr="000407C8">
        <w:tc>
          <w:tcPr>
            <w:tcW w:w="3686" w:type="dxa"/>
          </w:tcPr>
          <w:p w:rsidR="00CD2AFC" w:rsidRDefault="00CD2AFC" w:rsidP="00CD2AFC">
            <w:pPr>
              <w:rPr>
                <w:rFonts w:ascii="Times New Roman" w:hAnsi="Times New Roman" w:cs="Times New Roman"/>
                <w:sz w:val="28"/>
                <w:szCs w:val="28"/>
              </w:rPr>
            </w:pPr>
            <w:r>
              <w:rPr>
                <w:rFonts w:ascii="Times New Roman" w:hAnsi="Times New Roman" w:cs="Times New Roman"/>
                <w:sz w:val="28"/>
                <w:szCs w:val="28"/>
              </w:rPr>
              <w:t xml:space="preserve">Васильева </w:t>
            </w:r>
          </w:p>
          <w:p w:rsidR="00CD2AFC" w:rsidRDefault="00CD2AFC" w:rsidP="00CD2AFC">
            <w:pPr>
              <w:rPr>
                <w:rFonts w:ascii="Times New Roman" w:hAnsi="Times New Roman" w:cs="Times New Roman"/>
                <w:sz w:val="28"/>
                <w:szCs w:val="28"/>
              </w:rPr>
            </w:pPr>
            <w:r>
              <w:rPr>
                <w:rFonts w:ascii="Times New Roman" w:hAnsi="Times New Roman" w:cs="Times New Roman"/>
                <w:sz w:val="28"/>
                <w:szCs w:val="28"/>
              </w:rPr>
              <w:t>Любовь Павловна</w:t>
            </w:r>
          </w:p>
        </w:tc>
        <w:tc>
          <w:tcPr>
            <w:tcW w:w="6060" w:type="dxa"/>
          </w:tcPr>
          <w:p w:rsidR="00CD2AFC" w:rsidRDefault="00CD2AFC" w:rsidP="000407C8">
            <w:pPr>
              <w:jc w:val="both"/>
              <w:rPr>
                <w:rFonts w:ascii="Times New Roman" w:hAnsi="Times New Roman" w:cs="Times New Roman"/>
                <w:sz w:val="28"/>
                <w:szCs w:val="28"/>
              </w:rPr>
            </w:pPr>
            <w:r>
              <w:rPr>
                <w:rFonts w:ascii="Times New Roman" w:hAnsi="Times New Roman" w:cs="Times New Roman"/>
                <w:sz w:val="28"/>
                <w:szCs w:val="28"/>
              </w:rPr>
              <w:t xml:space="preserve">- секретарь </w:t>
            </w:r>
            <w:r w:rsidR="00D93A5D">
              <w:rPr>
                <w:rFonts w:ascii="Times New Roman" w:hAnsi="Times New Roman" w:cs="Times New Roman"/>
                <w:sz w:val="28"/>
                <w:szCs w:val="28"/>
              </w:rPr>
              <w:t>территориальной избирательной комиссии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w:t>
            </w:r>
            <w:r w:rsidR="000407C8">
              <w:rPr>
                <w:rFonts w:ascii="Times New Roman" w:hAnsi="Times New Roman" w:cs="Times New Roman"/>
                <w:sz w:val="28"/>
                <w:szCs w:val="28"/>
              </w:rPr>
              <w:t xml:space="preserve"> Курской области</w:t>
            </w:r>
          </w:p>
        </w:tc>
      </w:tr>
      <w:tr w:rsidR="00CD2AFC" w:rsidTr="000407C8">
        <w:tc>
          <w:tcPr>
            <w:tcW w:w="3686" w:type="dxa"/>
          </w:tcPr>
          <w:p w:rsidR="00CD2AFC" w:rsidRDefault="00CD2AFC" w:rsidP="00CD2AFC">
            <w:pPr>
              <w:rPr>
                <w:rFonts w:ascii="Times New Roman" w:hAnsi="Times New Roman" w:cs="Times New Roman"/>
                <w:sz w:val="28"/>
                <w:szCs w:val="28"/>
              </w:rPr>
            </w:pPr>
            <w:r>
              <w:rPr>
                <w:rFonts w:ascii="Times New Roman" w:hAnsi="Times New Roman" w:cs="Times New Roman"/>
                <w:sz w:val="28"/>
                <w:szCs w:val="28"/>
              </w:rPr>
              <w:t xml:space="preserve">Тимченко </w:t>
            </w:r>
          </w:p>
          <w:p w:rsidR="00CD2AFC" w:rsidRDefault="00CD2AFC" w:rsidP="00CD2AFC">
            <w:pPr>
              <w:rPr>
                <w:rFonts w:ascii="Times New Roman" w:hAnsi="Times New Roman" w:cs="Times New Roman"/>
                <w:sz w:val="28"/>
                <w:szCs w:val="28"/>
              </w:rPr>
            </w:pPr>
            <w:r>
              <w:rPr>
                <w:rFonts w:ascii="Times New Roman" w:hAnsi="Times New Roman" w:cs="Times New Roman"/>
                <w:sz w:val="28"/>
                <w:szCs w:val="28"/>
              </w:rPr>
              <w:t>Татьяна Васильевна</w:t>
            </w:r>
          </w:p>
        </w:tc>
        <w:tc>
          <w:tcPr>
            <w:tcW w:w="6060" w:type="dxa"/>
          </w:tcPr>
          <w:p w:rsidR="00CD2AFC" w:rsidRDefault="00CD2AFC" w:rsidP="000407C8">
            <w:pPr>
              <w:jc w:val="both"/>
              <w:rPr>
                <w:rFonts w:ascii="Times New Roman" w:hAnsi="Times New Roman" w:cs="Times New Roman"/>
                <w:sz w:val="28"/>
                <w:szCs w:val="28"/>
              </w:rPr>
            </w:pPr>
            <w:r>
              <w:rPr>
                <w:rFonts w:ascii="Times New Roman" w:hAnsi="Times New Roman" w:cs="Times New Roman"/>
                <w:sz w:val="28"/>
                <w:szCs w:val="28"/>
              </w:rPr>
              <w:t xml:space="preserve">- секретарь </w:t>
            </w:r>
            <w:r w:rsidR="00D93A5D">
              <w:rPr>
                <w:rFonts w:ascii="Times New Roman" w:hAnsi="Times New Roman" w:cs="Times New Roman"/>
                <w:sz w:val="28"/>
                <w:szCs w:val="28"/>
              </w:rPr>
              <w:t>территориальной избирательной комиссии</w:t>
            </w:r>
            <w:r>
              <w:rPr>
                <w:rFonts w:ascii="Times New Roman" w:hAnsi="Times New Roman" w:cs="Times New Roman"/>
                <w:sz w:val="28"/>
                <w:szCs w:val="28"/>
              </w:rPr>
              <w:t xml:space="preserve"> города Льгова</w:t>
            </w:r>
            <w:r w:rsidR="000407C8">
              <w:rPr>
                <w:rFonts w:ascii="Times New Roman" w:hAnsi="Times New Roman" w:cs="Times New Roman"/>
                <w:sz w:val="28"/>
                <w:szCs w:val="28"/>
              </w:rPr>
              <w:t xml:space="preserve"> Курской области</w:t>
            </w:r>
          </w:p>
        </w:tc>
      </w:tr>
    </w:tbl>
    <w:p w:rsidR="000407C8" w:rsidRDefault="000407C8" w:rsidP="000407C8">
      <w:pPr>
        <w:spacing w:after="0" w:line="360" w:lineRule="auto"/>
        <w:ind w:firstLine="709"/>
        <w:jc w:val="both"/>
        <w:rPr>
          <w:rFonts w:ascii="Times New Roman" w:hAnsi="Times New Roman" w:cs="Times New Roman"/>
          <w:sz w:val="28"/>
          <w:szCs w:val="28"/>
        </w:rPr>
      </w:pPr>
    </w:p>
    <w:p w:rsidR="00CD2AFC" w:rsidRDefault="00215EEC" w:rsidP="00040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407C8">
        <w:rPr>
          <w:rFonts w:ascii="Times New Roman" w:hAnsi="Times New Roman" w:cs="Times New Roman"/>
          <w:sz w:val="28"/>
          <w:szCs w:val="28"/>
        </w:rPr>
        <w:t xml:space="preserve"> </w:t>
      </w:r>
      <w:r w:rsidR="00CD2AFC">
        <w:rPr>
          <w:rFonts w:ascii="Times New Roman" w:hAnsi="Times New Roman" w:cs="Times New Roman"/>
          <w:sz w:val="28"/>
          <w:szCs w:val="28"/>
        </w:rPr>
        <w:t>Территориальным избирательным комиссиям Льгов</w:t>
      </w:r>
      <w:r w:rsidR="00705559">
        <w:rPr>
          <w:rFonts w:ascii="Times New Roman" w:hAnsi="Times New Roman" w:cs="Times New Roman"/>
          <w:sz w:val="28"/>
          <w:szCs w:val="28"/>
        </w:rPr>
        <w:t xml:space="preserve">ского, </w:t>
      </w:r>
      <w:proofErr w:type="spellStart"/>
      <w:r w:rsidR="00705559">
        <w:rPr>
          <w:rFonts w:ascii="Times New Roman" w:hAnsi="Times New Roman" w:cs="Times New Roman"/>
          <w:sz w:val="28"/>
          <w:szCs w:val="28"/>
        </w:rPr>
        <w:t>Конышевского</w:t>
      </w:r>
      <w:proofErr w:type="spellEnd"/>
      <w:r w:rsidR="00705559">
        <w:rPr>
          <w:rFonts w:ascii="Times New Roman" w:hAnsi="Times New Roman" w:cs="Times New Roman"/>
          <w:sz w:val="28"/>
          <w:szCs w:val="28"/>
        </w:rPr>
        <w:t xml:space="preserve"> районов и города</w:t>
      </w:r>
      <w:r>
        <w:rPr>
          <w:rFonts w:ascii="Times New Roman" w:hAnsi="Times New Roman" w:cs="Times New Roman"/>
          <w:sz w:val="28"/>
          <w:szCs w:val="28"/>
        </w:rPr>
        <w:t xml:space="preserve"> </w:t>
      </w:r>
      <w:r w:rsidR="00CD2AFC">
        <w:rPr>
          <w:rFonts w:ascii="Times New Roman" w:hAnsi="Times New Roman" w:cs="Times New Roman"/>
          <w:sz w:val="28"/>
          <w:szCs w:val="28"/>
        </w:rPr>
        <w:t xml:space="preserve">Льгова организовать проведение первого этапа конкурса на подведомственных территориях и  направить конкурсные работы </w:t>
      </w:r>
      <w:r>
        <w:rPr>
          <w:rFonts w:ascii="Times New Roman" w:hAnsi="Times New Roman" w:cs="Times New Roman"/>
          <w:sz w:val="28"/>
          <w:szCs w:val="28"/>
        </w:rPr>
        <w:t>в жюри базовой (опорной) ТИК Льговского района в срок до 31мая 2022 года.</w:t>
      </w:r>
    </w:p>
    <w:p w:rsidR="00215EEC" w:rsidRDefault="00215EEC" w:rsidP="00040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0407C8">
        <w:rPr>
          <w:rFonts w:ascii="Times New Roman" w:hAnsi="Times New Roman" w:cs="Times New Roman"/>
          <w:sz w:val="28"/>
          <w:szCs w:val="28"/>
        </w:rPr>
        <w:t xml:space="preserve"> </w:t>
      </w:r>
      <w:r>
        <w:rPr>
          <w:rFonts w:ascii="Times New Roman" w:hAnsi="Times New Roman" w:cs="Times New Roman"/>
          <w:sz w:val="28"/>
          <w:szCs w:val="28"/>
        </w:rPr>
        <w:t xml:space="preserve">Территориальной избирательной комиссии Льговского района Курской области  на основании предложений жюри определить три лучшие работы, которые вместе с решением </w:t>
      </w:r>
      <w:r w:rsidR="00705559">
        <w:rPr>
          <w:rFonts w:ascii="Times New Roman" w:hAnsi="Times New Roman" w:cs="Times New Roman"/>
          <w:sz w:val="28"/>
          <w:szCs w:val="28"/>
        </w:rPr>
        <w:t>территориальной избирательной комиссии</w:t>
      </w:r>
      <w:r>
        <w:rPr>
          <w:rFonts w:ascii="Times New Roman" w:hAnsi="Times New Roman" w:cs="Times New Roman"/>
          <w:sz w:val="28"/>
          <w:szCs w:val="28"/>
        </w:rPr>
        <w:t xml:space="preserve"> Льговского района </w:t>
      </w:r>
      <w:r w:rsidR="00705559">
        <w:rPr>
          <w:rFonts w:ascii="Times New Roman" w:hAnsi="Times New Roman" w:cs="Times New Roman"/>
          <w:sz w:val="28"/>
          <w:szCs w:val="28"/>
        </w:rPr>
        <w:t xml:space="preserve">Курской области </w:t>
      </w:r>
      <w:r>
        <w:rPr>
          <w:rFonts w:ascii="Times New Roman" w:hAnsi="Times New Roman" w:cs="Times New Roman"/>
          <w:sz w:val="28"/>
          <w:szCs w:val="28"/>
        </w:rPr>
        <w:t>в срок до 15 июня 2022 года направить в Избирательную комиссию Курской области для участия во втором этапе Конкурса.</w:t>
      </w:r>
    </w:p>
    <w:p w:rsidR="004E2EAE" w:rsidRDefault="00215EEC" w:rsidP="00040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4E2EAE">
        <w:rPr>
          <w:rFonts w:ascii="Times New Roman" w:hAnsi="Times New Roman" w:cs="Times New Roman"/>
          <w:sz w:val="28"/>
          <w:szCs w:val="28"/>
        </w:rPr>
        <w:t xml:space="preserve">Направить настоящее решение в </w:t>
      </w:r>
      <w:r>
        <w:rPr>
          <w:rFonts w:ascii="Times New Roman" w:hAnsi="Times New Roman" w:cs="Times New Roman"/>
          <w:sz w:val="28"/>
          <w:szCs w:val="28"/>
        </w:rPr>
        <w:t xml:space="preserve">территориальные избирательные комиссии </w:t>
      </w:r>
      <w:proofErr w:type="spellStart"/>
      <w:r>
        <w:rPr>
          <w:rFonts w:ascii="Times New Roman" w:hAnsi="Times New Roman" w:cs="Times New Roman"/>
          <w:sz w:val="28"/>
          <w:szCs w:val="28"/>
        </w:rPr>
        <w:t>Конышевского</w:t>
      </w:r>
      <w:proofErr w:type="spellEnd"/>
      <w:r>
        <w:rPr>
          <w:rFonts w:ascii="Times New Roman" w:hAnsi="Times New Roman" w:cs="Times New Roman"/>
          <w:sz w:val="28"/>
          <w:szCs w:val="28"/>
        </w:rPr>
        <w:t xml:space="preserve"> района Курской области и города Льгова</w:t>
      </w:r>
      <w:r w:rsidR="00705559" w:rsidRPr="00705559">
        <w:rPr>
          <w:rFonts w:ascii="Times New Roman" w:hAnsi="Times New Roman" w:cs="Times New Roman"/>
          <w:sz w:val="28"/>
          <w:szCs w:val="28"/>
        </w:rPr>
        <w:t xml:space="preserve"> </w:t>
      </w:r>
      <w:r w:rsidR="00705559">
        <w:rPr>
          <w:rFonts w:ascii="Times New Roman" w:hAnsi="Times New Roman" w:cs="Times New Roman"/>
          <w:sz w:val="28"/>
          <w:szCs w:val="28"/>
        </w:rPr>
        <w:t>Курской области</w:t>
      </w:r>
      <w:r>
        <w:rPr>
          <w:rFonts w:ascii="Times New Roman" w:hAnsi="Times New Roman" w:cs="Times New Roman"/>
          <w:sz w:val="28"/>
          <w:szCs w:val="28"/>
        </w:rPr>
        <w:t>.</w:t>
      </w:r>
    </w:p>
    <w:p w:rsidR="00215EEC" w:rsidRDefault="00215EEC" w:rsidP="000407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Контроль за исполнением настоящего решения возложить на секретаря территориальной избирательной комиссии Льговского района Курской области </w:t>
      </w:r>
      <w:proofErr w:type="gramStart"/>
      <w:r>
        <w:rPr>
          <w:rFonts w:ascii="Times New Roman" w:hAnsi="Times New Roman" w:cs="Times New Roman"/>
          <w:sz w:val="28"/>
          <w:szCs w:val="28"/>
        </w:rPr>
        <w:t>Шубную</w:t>
      </w:r>
      <w:proofErr w:type="gramEnd"/>
      <w:r>
        <w:rPr>
          <w:rFonts w:ascii="Times New Roman" w:hAnsi="Times New Roman" w:cs="Times New Roman"/>
          <w:sz w:val="28"/>
          <w:szCs w:val="28"/>
        </w:rPr>
        <w:t xml:space="preserve"> И.П.</w:t>
      </w:r>
    </w:p>
    <w:p w:rsidR="001B2D93" w:rsidRDefault="001B2D93" w:rsidP="00C31887">
      <w:pPr>
        <w:jc w:val="both"/>
        <w:rPr>
          <w:rFonts w:ascii="Times New Roman" w:hAnsi="Times New Roman" w:cs="Times New Roman"/>
          <w:sz w:val="28"/>
          <w:szCs w:val="28"/>
        </w:rPr>
      </w:pPr>
    </w:p>
    <w:p w:rsidR="001B2D93" w:rsidRDefault="001B2D93" w:rsidP="001B2D93">
      <w:pPr>
        <w:rPr>
          <w:rFonts w:ascii="Times New Roman" w:hAnsi="Times New Roman" w:cs="Times New Roman"/>
          <w:sz w:val="28"/>
          <w:szCs w:val="28"/>
        </w:rPr>
      </w:pPr>
      <w:r>
        <w:rPr>
          <w:rFonts w:ascii="Times New Roman" w:hAnsi="Times New Roman" w:cs="Times New Roman"/>
          <w:sz w:val="28"/>
          <w:szCs w:val="28"/>
        </w:rPr>
        <w:t>Председатель территориальной                                                                                             избирательной комиссии                                                                     В.Г. Дьяков</w:t>
      </w:r>
    </w:p>
    <w:p w:rsidR="001B2D93" w:rsidRDefault="001B2D93" w:rsidP="001B2D93">
      <w:pPr>
        <w:rPr>
          <w:rFonts w:ascii="Times New Roman" w:hAnsi="Times New Roman" w:cs="Times New Roman"/>
          <w:sz w:val="28"/>
          <w:szCs w:val="28"/>
        </w:rPr>
      </w:pPr>
    </w:p>
    <w:p w:rsidR="001B2D93" w:rsidRPr="00C31887" w:rsidRDefault="001B2D93" w:rsidP="001B2D93">
      <w:pPr>
        <w:rPr>
          <w:rFonts w:ascii="Times New Roman" w:hAnsi="Times New Roman" w:cs="Times New Roman"/>
          <w:sz w:val="28"/>
          <w:szCs w:val="28"/>
        </w:rPr>
      </w:pPr>
      <w:r>
        <w:rPr>
          <w:rFonts w:ascii="Times New Roman" w:hAnsi="Times New Roman" w:cs="Times New Roman"/>
          <w:sz w:val="28"/>
          <w:szCs w:val="28"/>
        </w:rPr>
        <w:t>Секретарь территориальной                                                                                     избирательной комиссии                                                                    И.П. Шубная</w:t>
      </w:r>
    </w:p>
    <w:sectPr w:rsidR="001B2D93" w:rsidRPr="00C31887" w:rsidSect="000407C8">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BAB" w:rsidRDefault="00D84BAB" w:rsidP="00D93A5D">
      <w:pPr>
        <w:spacing w:after="0" w:line="240" w:lineRule="auto"/>
      </w:pPr>
      <w:r>
        <w:separator/>
      </w:r>
    </w:p>
  </w:endnote>
  <w:endnote w:type="continuationSeparator" w:id="0">
    <w:p w:rsidR="00D84BAB" w:rsidRDefault="00D84BAB" w:rsidP="00D93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BAB" w:rsidRDefault="00D84BAB" w:rsidP="00D93A5D">
      <w:pPr>
        <w:spacing w:after="0" w:line="240" w:lineRule="auto"/>
      </w:pPr>
      <w:r>
        <w:separator/>
      </w:r>
    </w:p>
  </w:footnote>
  <w:footnote w:type="continuationSeparator" w:id="0">
    <w:p w:rsidR="00D84BAB" w:rsidRDefault="00D84BAB" w:rsidP="00D93A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A5D" w:rsidRDefault="00D93A5D">
    <w:pPr>
      <w:pStyle w:val="a5"/>
      <w:jc w:val="center"/>
    </w:pPr>
  </w:p>
  <w:p w:rsidR="00D93A5D" w:rsidRDefault="00D93A5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E1DF5"/>
    <w:multiLevelType w:val="hybridMultilevel"/>
    <w:tmpl w:val="66B478D2"/>
    <w:lvl w:ilvl="0" w:tplc="B0CC05C2">
      <w:start w:val="1"/>
      <w:numFmt w:val="decimal"/>
      <w:lvlText w:val="%1."/>
      <w:lvlJc w:val="left"/>
      <w:pPr>
        <w:ind w:left="1125" w:hanging="55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31887"/>
    <w:rsid w:val="000407C8"/>
    <w:rsid w:val="000C1A9A"/>
    <w:rsid w:val="000E3C97"/>
    <w:rsid w:val="001B2D93"/>
    <w:rsid w:val="001F0E66"/>
    <w:rsid w:val="00215EEC"/>
    <w:rsid w:val="002506E6"/>
    <w:rsid w:val="003023C0"/>
    <w:rsid w:val="003F6826"/>
    <w:rsid w:val="00447F67"/>
    <w:rsid w:val="004E2EAE"/>
    <w:rsid w:val="004F52DC"/>
    <w:rsid w:val="00597E4D"/>
    <w:rsid w:val="005A6100"/>
    <w:rsid w:val="00705559"/>
    <w:rsid w:val="009C0972"/>
    <w:rsid w:val="00C31887"/>
    <w:rsid w:val="00CD2AFC"/>
    <w:rsid w:val="00CF1BC8"/>
    <w:rsid w:val="00D84BAB"/>
    <w:rsid w:val="00D93A5D"/>
    <w:rsid w:val="00E50AC7"/>
    <w:rsid w:val="00EE0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C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AFC"/>
    <w:pPr>
      <w:ind w:left="720"/>
      <w:contextualSpacing/>
    </w:pPr>
  </w:style>
  <w:style w:type="table" w:styleId="a4">
    <w:name w:val="Table Grid"/>
    <w:basedOn w:val="a1"/>
    <w:uiPriority w:val="59"/>
    <w:rsid w:val="00CD2A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D93A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3A5D"/>
  </w:style>
  <w:style w:type="paragraph" w:styleId="a7">
    <w:name w:val="footer"/>
    <w:basedOn w:val="a"/>
    <w:link w:val="a8"/>
    <w:uiPriority w:val="99"/>
    <w:semiHidden/>
    <w:unhideWhenUsed/>
    <w:rsid w:val="00D93A5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93A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7</cp:revision>
  <cp:lastPrinted>2022-04-27T12:48:00Z</cp:lastPrinted>
  <dcterms:created xsi:type="dcterms:W3CDTF">2022-04-28T13:02:00Z</dcterms:created>
  <dcterms:modified xsi:type="dcterms:W3CDTF">2022-04-28T13:41:00Z</dcterms:modified>
</cp:coreProperties>
</file>