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E" w:rsidRPr="00203292" w:rsidRDefault="004866FE" w:rsidP="004866FE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866FE" w:rsidRDefault="004866FE" w:rsidP="004866FE">
      <w:pPr>
        <w:jc w:val="center"/>
        <w:rPr>
          <w:b/>
          <w:sz w:val="28"/>
        </w:rPr>
      </w:pPr>
    </w:p>
    <w:p w:rsidR="004866FE" w:rsidRDefault="004866FE" w:rsidP="004866FE">
      <w:pPr>
        <w:jc w:val="center"/>
        <w:rPr>
          <w:b/>
          <w:sz w:val="28"/>
        </w:rPr>
      </w:pPr>
    </w:p>
    <w:p w:rsidR="004866FE" w:rsidRPr="006F5432" w:rsidRDefault="004866FE" w:rsidP="004866FE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4866FE" w:rsidRDefault="004866FE" w:rsidP="004866FE">
      <w:pPr>
        <w:jc w:val="center"/>
        <w:rPr>
          <w:sz w:val="28"/>
        </w:rPr>
      </w:pPr>
    </w:p>
    <w:p w:rsidR="004866FE" w:rsidRDefault="00D368D9" w:rsidP="004866FE">
      <w:pPr>
        <w:jc w:val="center"/>
        <w:rPr>
          <w:sz w:val="28"/>
        </w:rPr>
      </w:pPr>
      <w:r>
        <w:rPr>
          <w:sz w:val="28"/>
        </w:rPr>
        <w:t>12</w:t>
      </w:r>
      <w:r w:rsidR="00B02E0B">
        <w:rPr>
          <w:sz w:val="28"/>
        </w:rPr>
        <w:t xml:space="preserve"> </w:t>
      </w:r>
      <w:r w:rsidR="004866FE" w:rsidRPr="002F2E41">
        <w:rPr>
          <w:sz w:val="28"/>
        </w:rPr>
        <w:t xml:space="preserve"> </w:t>
      </w:r>
      <w:r w:rsidR="004866FE">
        <w:rPr>
          <w:sz w:val="28"/>
        </w:rPr>
        <w:t>августа 20</w:t>
      </w:r>
      <w:r w:rsidR="008732C6" w:rsidRPr="006475B5">
        <w:rPr>
          <w:sz w:val="28"/>
        </w:rPr>
        <w:t>2</w:t>
      </w:r>
      <w:r w:rsidR="00B02E0B">
        <w:rPr>
          <w:sz w:val="28"/>
        </w:rPr>
        <w:t>1</w:t>
      </w:r>
      <w:r w:rsidR="004866FE">
        <w:rPr>
          <w:sz w:val="28"/>
        </w:rPr>
        <w:t xml:space="preserve"> года </w:t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  <w:t xml:space="preserve"> №</w:t>
      </w:r>
      <w:r>
        <w:rPr>
          <w:sz w:val="28"/>
        </w:rPr>
        <w:t>12/104-5</w:t>
      </w:r>
    </w:p>
    <w:p w:rsidR="004866FE" w:rsidRPr="004917B8" w:rsidRDefault="004866FE" w:rsidP="004866FE">
      <w:pPr>
        <w:rPr>
          <w:sz w:val="28"/>
        </w:rPr>
      </w:pPr>
    </w:p>
    <w:p w:rsidR="004866FE" w:rsidRPr="006475B5" w:rsidRDefault="004866FE" w:rsidP="004866FE">
      <w:pPr>
        <w:pStyle w:val="a6"/>
        <w:rPr>
          <w:b w:val="0"/>
          <w:sz w:val="24"/>
        </w:rPr>
      </w:pPr>
      <w:r w:rsidRPr="006475B5">
        <w:rPr>
          <w:b w:val="0"/>
          <w:sz w:val="24"/>
        </w:rPr>
        <w:t>г.Льгов</w:t>
      </w:r>
    </w:p>
    <w:p w:rsidR="00A32517" w:rsidRDefault="00A32517">
      <w:pPr>
        <w:jc w:val="both"/>
      </w:pPr>
    </w:p>
    <w:p w:rsidR="00A32517" w:rsidRPr="004866FE" w:rsidRDefault="00A32517">
      <w:pPr>
        <w:pStyle w:val="a6"/>
        <w:rPr>
          <w:szCs w:val="28"/>
        </w:rPr>
      </w:pPr>
      <w:r w:rsidRPr="004866FE">
        <w:rPr>
          <w:szCs w:val="28"/>
        </w:rPr>
        <w:t xml:space="preserve">О </w:t>
      </w:r>
      <w:r w:rsidR="0074184F">
        <w:rPr>
          <w:szCs w:val="28"/>
        </w:rPr>
        <w:t>голосовании групп избирателей, которые проживают (находятся), в населенных пунктах и иных местах, где отсутствуют помещения для голосования и транспортное сообщение с которыми затруднено, при проведении выборов 17-18 сентября 2021 года</w:t>
      </w:r>
    </w:p>
    <w:p w:rsidR="00A32517" w:rsidRPr="004866FE" w:rsidRDefault="00A32517">
      <w:pPr>
        <w:pStyle w:val="a6"/>
        <w:rPr>
          <w:szCs w:val="28"/>
        </w:rPr>
      </w:pPr>
    </w:p>
    <w:p w:rsidR="006475B5" w:rsidRPr="00B02E0B" w:rsidRDefault="006475B5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6475B5" w:rsidRPr="00B02E0B" w:rsidRDefault="0074184F" w:rsidP="0074184F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Руководствуясь решением Избирательной комиссии Курской области от 24 июля 2021 года №139/1363-6 «</w:t>
      </w:r>
      <w:r w:rsidRPr="004866FE">
        <w:rPr>
          <w:szCs w:val="28"/>
        </w:rPr>
        <w:t xml:space="preserve">О </w:t>
      </w:r>
      <w:r w:rsidRPr="0074184F">
        <w:rPr>
          <w:b w:val="0"/>
          <w:szCs w:val="28"/>
        </w:rPr>
        <w:t>голосовании групп избирателей, которые проживают (находятся), в населенных пунктах и иных местах, где отсутствуют помещения для голосования и транспортное сообщение с которыми затруднено, при проведении выборов 17-18 сентября 2021 года</w:t>
      </w:r>
      <w:r>
        <w:rPr>
          <w:b w:val="0"/>
          <w:szCs w:val="28"/>
        </w:rPr>
        <w:t xml:space="preserve">» и на основании заявок участковых избирательных комиссий о включении отдельных населенных пунктов, где возможно использовать при проведении голосования 17-18 сентября 2021 года дополнительную форму голосования, </w:t>
      </w:r>
      <w:r w:rsidR="00A32517" w:rsidRPr="004866FE">
        <w:rPr>
          <w:b w:val="0"/>
          <w:bCs w:val="0"/>
          <w:szCs w:val="28"/>
        </w:rPr>
        <w:t>территориальная избирательная комиссия Льговского района Курской области</w:t>
      </w:r>
      <w:r w:rsidR="00A32517" w:rsidRPr="004866FE">
        <w:rPr>
          <w:szCs w:val="28"/>
        </w:rPr>
        <w:t xml:space="preserve"> </w:t>
      </w:r>
      <w:r w:rsidR="00A32517" w:rsidRPr="004866FE">
        <w:rPr>
          <w:b w:val="0"/>
          <w:bCs w:val="0"/>
          <w:szCs w:val="28"/>
        </w:rPr>
        <w:t xml:space="preserve">РЕШИЛА: </w:t>
      </w: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1. </w:t>
      </w:r>
      <w:r w:rsidR="0074184F">
        <w:rPr>
          <w:b w:val="0"/>
          <w:bCs w:val="0"/>
          <w:szCs w:val="28"/>
        </w:rPr>
        <w:t>Утвердить перечень адресов, по которым 17 и 18 сентября 2021 года будет проводиться голосование групп избирателей, с использованием дополнительной формы голосования, согласно приложению.</w:t>
      </w:r>
    </w:p>
    <w:p w:rsidR="00A32517" w:rsidRPr="004866FE" w:rsidRDefault="00A32517" w:rsidP="006475B5">
      <w:pPr>
        <w:pStyle w:val="a6"/>
        <w:tabs>
          <w:tab w:val="left" w:pos="1100"/>
          <w:tab w:val="center" w:pos="5102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2. </w:t>
      </w:r>
      <w:r w:rsidR="0074184F">
        <w:rPr>
          <w:b w:val="0"/>
          <w:bCs w:val="0"/>
          <w:szCs w:val="28"/>
        </w:rPr>
        <w:t>Довести до сведения участковых избирательных комиссий, где будет использоваться дополнительная форма голосования, что голосование 17 и 18 сентября 2021 года будет проводиться с 08.00 до 20.00 часов, с использованием переносных ящиков, количество которых определяется территориальной избирательной комиссией Льговского района.</w:t>
      </w:r>
    </w:p>
    <w:p w:rsidR="00A32517" w:rsidRDefault="00A32517" w:rsidP="006475B5">
      <w:pPr>
        <w:pStyle w:val="20"/>
        <w:spacing w:line="360" w:lineRule="auto"/>
        <w:ind w:firstLine="709"/>
        <w:rPr>
          <w:szCs w:val="28"/>
        </w:rPr>
      </w:pPr>
      <w:r w:rsidRPr="004866FE">
        <w:rPr>
          <w:szCs w:val="28"/>
        </w:rPr>
        <w:lastRenderedPageBreak/>
        <w:t xml:space="preserve"> 3. </w:t>
      </w:r>
      <w:r w:rsidR="0074184F">
        <w:rPr>
          <w:szCs w:val="28"/>
        </w:rPr>
        <w:t xml:space="preserve">Участковым </w:t>
      </w:r>
      <w:r w:rsidRPr="004866FE">
        <w:rPr>
          <w:szCs w:val="28"/>
        </w:rPr>
        <w:t xml:space="preserve"> </w:t>
      </w:r>
      <w:r w:rsidR="0074184F">
        <w:rPr>
          <w:szCs w:val="28"/>
        </w:rPr>
        <w:t xml:space="preserve">избирательным комиссиям, где проводится </w:t>
      </w:r>
      <w:r w:rsidR="00927259">
        <w:rPr>
          <w:szCs w:val="28"/>
        </w:rPr>
        <w:t>дополнительная форма голосования не позднее 15 сентября 2021 года довести до сведения избирателей информацию о датах, времени, адресах проведения голосования, в том числе путем размещения объявлений в доступных для всех местах.</w:t>
      </w:r>
    </w:p>
    <w:p w:rsidR="00927259" w:rsidRDefault="00927259" w:rsidP="006475B5">
      <w:pPr>
        <w:pStyle w:val="20"/>
        <w:spacing w:line="360" w:lineRule="auto"/>
        <w:ind w:firstLine="709"/>
        <w:rPr>
          <w:szCs w:val="28"/>
        </w:rPr>
      </w:pPr>
      <w:r>
        <w:rPr>
          <w:szCs w:val="28"/>
        </w:rPr>
        <w:t>4. Направить настоящее решение в участковые избирательные комиссии для исполнения.</w:t>
      </w:r>
    </w:p>
    <w:p w:rsidR="00927259" w:rsidRPr="004866FE" w:rsidRDefault="00927259" w:rsidP="006475B5">
      <w:pPr>
        <w:pStyle w:val="20"/>
        <w:spacing w:line="360" w:lineRule="auto"/>
        <w:ind w:firstLine="709"/>
        <w:rPr>
          <w:szCs w:val="28"/>
        </w:rPr>
      </w:pPr>
      <w:r>
        <w:rPr>
          <w:szCs w:val="28"/>
        </w:rPr>
        <w:t>5. Контроль за выполнением настоящего решения возложить на секретаря территориальной избирательной комиссии Льговского района Курской области Шубную И.П.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8732C6" w:rsidRDefault="008732C6">
      <w:pPr>
        <w:pStyle w:val="2"/>
        <w:spacing w:line="240" w:lineRule="auto"/>
        <w:rPr>
          <w:sz w:val="28"/>
          <w:szCs w:val="28"/>
        </w:rPr>
      </w:pPr>
    </w:p>
    <w:p w:rsidR="00A32517" w:rsidRPr="004866FE" w:rsidRDefault="00A32517">
      <w:pPr>
        <w:pStyle w:val="2"/>
        <w:spacing w:line="240" w:lineRule="auto"/>
        <w:rPr>
          <w:sz w:val="28"/>
          <w:szCs w:val="28"/>
        </w:rPr>
      </w:pPr>
      <w:r w:rsidRPr="004866FE">
        <w:rPr>
          <w:sz w:val="28"/>
          <w:szCs w:val="28"/>
        </w:rPr>
        <w:t>Председатель территориальной</w:t>
      </w:r>
    </w:p>
    <w:p w:rsidR="00A32517" w:rsidRPr="004866FE" w:rsidRDefault="00A32517">
      <w:pPr>
        <w:tabs>
          <w:tab w:val="left" w:pos="6570"/>
        </w:tabs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  <w:t>В.Г.Дьяков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A32517" w:rsidRPr="004866FE" w:rsidRDefault="00A32517">
      <w:pPr>
        <w:pStyle w:val="3"/>
        <w:jc w:val="left"/>
        <w:rPr>
          <w:b w:val="0"/>
          <w:szCs w:val="28"/>
        </w:rPr>
      </w:pPr>
      <w:r w:rsidRPr="004866FE">
        <w:rPr>
          <w:b w:val="0"/>
          <w:szCs w:val="28"/>
        </w:rPr>
        <w:t>Секретарь территориальной</w:t>
      </w:r>
    </w:p>
    <w:p w:rsidR="00A32517" w:rsidRPr="004866FE" w:rsidRDefault="00A32517">
      <w:pPr>
        <w:tabs>
          <w:tab w:val="left" w:pos="6555"/>
        </w:tabs>
        <w:jc w:val="both"/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</w:r>
      <w:r w:rsidR="008732C6">
        <w:rPr>
          <w:sz w:val="28"/>
          <w:szCs w:val="28"/>
        </w:rPr>
        <w:t>И.П.Шубная</w:t>
      </w:r>
    </w:p>
    <w:p w:rsidR="00A32517" w:rsidRDefault="00A32517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453C77" w:rsidRDefault="00927259" w:rsidP="00927259">
      <w:pPr>
        <w:jc w:val="right"/>
        <w:rPr>
          <w:sz w:val="22"/>
          <w:szCs w:val="22"/>
          <w:lang w:val="en-US"/>
        </w:rPr>
      </w:pPr>
      <w:r w:rsidRPr="00927259">
        <w:rPr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</w:t>
      </w:r>
    </w:p>
    <w:p w:rsidR="00453C77" w:rsidRDefault="00453C77" w:rsidP="00927259">
      <w:pPr>
        <w:jc w:val="right"/>
        <w:rPr>
          <w:sz w:val="22"/>
          <w:szCs w:val="22"/>
          <w:lang w:val="en-US"/>
        </w:rPr>
      </w:pPr>
    </w:p>
    <w:p w:rsidR="007A247D" w:rsidRDefault="00927259" w:rsidP="00453C77">
      <w:pPr>
        <w:ind w:left="4111"/>
        <w:jc w:val="center"/>
        <w:rPr>
          <w:sz w:val="22"/>
          <w:szCs w:val="22"/>
        </w:rPr>
      </w:pPr>
      <w:r w:rsidRPr="00927259">
        <w:rPr>
          <w:sz w:val="22"/>
          <w:szCs w:val="22"/>
        </w:rPr>
        <w:t>У</w:t>
      </w:r>
      <w:r w:rsidR="00453C77">
        <w:rPr>
          <w:sz w:val="22"/>
          <w:szCs w:val="22"/>
        </w:rPr>
        <w:t>ТВЕРЖДЕН</w:t>
      </w:r>
      <w:r w:rsidRPr="00927259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927259" w:rsidRDefault="00927259" w:rsidP="00453C77">
      <w:pPr>
        <w:ind w:left="4111"/>
        <w:jc w:val="center"/>
        <w:rPr>
          <w:sz w:val="22"/>
          <w:szCs w:val="22"/>
        </w:rPr>
      </w:pPr>
      <w:r w:rsidRPr="00927259">
        <w:rPr>
          <w:sz w:val="22"/>
          <w:szCs w:val="22"/>
        </w:rPr>
        <w:t>территориальной избирательной комиссией                                                                            Льговского района Курской области                                                                                            (решение от «</w:t>
      </w:r>
      <w:r w:rsidR="00D368D9">
        <w:rPr>
          <w:sz w:val="22"/>
          <w:szCs w:val="22"/>
        </w:rPr>
        <w:t>12</w:t>
      </w:r>
      <w:r w:rsidRPr="00927259">
        <w:rPr>
          <w:sz w:val="22"/>
          <w:szCs w:val="22"/>
        </w:rPr>
        <w:t>» августа 2021 г. №</w:t>
      </w:r>
      <w:r w:rsidR="00D368D9">
        <w:rPr>
          <w:sz w:val="22"/>
          <w:szCs w:val="22"/>
        </w:rPr>
        <w:t>12/104-5</w:t>
      </w:r>
      <w:r w:rsidRPr="00927259">
        <w:rPr>
          <w:sz w:val="22"/>
          <w:szCs w:val="22"/>
        </w:rPr>
        <w:t>)</w:t>
      </w:r>
    </w:p>
    <w:p w:rsidR="00927259" w:rsidRDefault="00927259" w:rsidP="00927259">
      <w:pPr>
        <w:jc w:val="right"/>
        <w:rPr>
          <w:sz w:val="22"/>
          <w:szCs w:val="22"/>
        </w:rPr>
      </w:pPr>
    </w:p>
    <w:p w:rsidR="00927259" w:rsidRDefault="00927259" w:rsidP="00927259">
      <w:pPr>
        <w:jc w:val="right"/>
        <w:rPr>
          <w:sz w:val="22"/>
          <w:szCs w:val="22"/>
        </w:rPr>
      </w:pPr>
    </w:p>
    <w:p w:rsidR="00927259" w:rsidRDefault="00927259" w:rsidP="0092725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адресов, по которым 17 и 18 сентября 2021 года                                                         будет проводиться голосование групп избирателей,                                                                                       с использованием дополнительной формы голосования</w:t>
      </w:r>
    </w:p>
    <w:p w:rsidR="00927259" w:rsidRDefault="00927259" w:rsidP="00927259">
      <w:pPr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3260"/>
        <w:gridCol w:w="5495"/>
      </w:tblGrid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№</w:t>
            </w:r>
          </w:p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п/п</w:t>
            </w:r>
          </w:p>
        </w:tc>
        <w:tc>
          <w:tcPr>
            <w:tcW w:w="3260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Номер избирательного</w:t>
            </w:r>
            <w:r>
              <w:rPr>
                <w:sz w:val="22"/>
                <w:szCs w:val="22"/>
              </w:rPr>
              <w:t xml:space="preserve"> </w:t>
            </w:r>
            <w:r w:rsidRPr="00927259">
              <w:rPr>
                <w:sz w:val="22"/>
                <w:szCs w:val="22"/>
              </w:rPr>
              <w:t>участка</w:t>
            </w:r>
          </w:p>
        </w:tc>
        <w:tc>
          <w:tcPr>
            <w:tcW w:w="5495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Избирательный участок №631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Козьи Угоны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Глушица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Карасевка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Красная Новь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Деревеньки, п.Яблоновый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деревни: Александровка, Милютино; села: Букреево-Бобрик, Дурово-Бобрик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Семеновка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хутор Беженцев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495" w:type="dxa"/>
          </w:tcPr>
          <w:p w:rsidR="00323580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Деревни: Екатериновка, Любомировка, Арсеньевка, Булгаковка, Васильевка; хутор Веселая Поляна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5495" w:type="dxa"/>
          </w:tcPr>
          <w:p w:rsidR="00927259" w:rsidRPr="00323580" w:rsidRDefault="00323580" w:rsidP="00323580">
            <w:pPr>
              <w:rPr>
                <w:sz w:val="22"/>
                <w:szCs w:val="22"/>
              </w:rPr>
            </w:pPr>
            <w:r w:rsidRPr="00323580">
              <w:rPr>
                <w:sz w:val="22"/>
                <w:szCs w:val="22"/>
              </w:rPr>
              <w:t>хутор Октябрьский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5495" w:type="dxa"/>
          </w:tcPr>
          <w:p w:rsidR="00927259" w:rsidRPr="00323580" w:rsidRDefault="00323580" w:rsidP="00323580">
            <w:pPr>
              <w:rPr>
                <w:sz w:val="22"/>
                <w:szCs w:val="22"/>
              </w:rPr>
            </w:pPr>
            <w:r w:rsidRPr="00323580">
              <w:rPr>
                <w:sz w:val="22"/>
                <w:szCs w:val="22"/>
              </w:rPr>
              <w:t>деревня Люшинка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Речица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Николаевка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</w:t>
            </w:r>
            <w:r w:rsidRPr="008016CF">
              <w:rPr>
                <w:sz w:val="22"/>
                <w:szCs w:val="22"/>
              </w:rPr>
              <w:t>1</w:t>
            </w:r>
          </w:p>
        </w:tc>
        <w:tc>
          <w:tcPr>
            <w:tcW w:w="5495" w:type="dxa"/>
          </w:tcPr>
          <w:p w:rsidR="00323580" w:rsidRPr="00927259" w:rsidRDefault="00323580" w:rsidP="008B6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деревни: Надеждовка, Стремоуховка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15.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5495" w:type="dxa"/>
          </w:tcPr>
          <w:p w:rsidR="00323580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Горностаевка; хутора: Кирпичный, Красная Заря, Серебряный, Холм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16.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5495" w:type="dxa"/>
          </w:tcPr>
          <w:p w:rsidR="00323580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деревни: Осиновка, Пристень; хутора: Жилище, 1-й Зябкин, 2-й Зябкин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5495" w:type="dxa"/>
          </w:tcPr>
          <w:p w:rsidR="00323580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хутор Песочный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18.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5495" w:type="dxa"/>
          </w:tcPr>
          <w:p w:rsidR="00323580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Кочетно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19.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A35043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5495" w:type="dxa"/>
          </w:tcPr>
          <w:p w:rsidR="00323580" w:rsidRPr="00323580" w:rsidRDefault="00323580" w:rsidP="00323580">
            <w:pPr>
              <w:rPr>
                <w:sz w:val="22"/>
                <w:szCs w:val="22"/>
              </w:rPr>
            </w:pPr>
            <w:r w:rsidRPr="00323580">
              <w:rPr>
                <w:sz w:val="22"/>
                <w:szCs w:val="22"/>
              </w:rPr>
              <w:t>деревня Николаевка, поселок Шерекинский, хутора: Красная Дубрава, красный Пахарь, Новые Пруды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20.</w:t>
            </w:r>
          </w:p>
        </w:tc>
        <w:tc>
          <w:tcPr>
            <w:tcW w:w="3260" w:type="dxa"/>
          </w:tcPr>
          <w:p w:rsidR="00323580" w:rsidRPr="00323580" w:rsidRDefault="00323580" w:rsidP="00927259">
            <w:pPr>
              <w:jc w:val="center"/>
            </w:pPr>
            <w:r w:rsidRPr="00323580">
              <w:rPr>
                <w:sz w:val="22"/>
                <w:szCs w:val="22"/>
              </w:rPr>
              <w:t>Избирательный участок №663</w:t>
            </w:r>
          </w:p>
        </w:tc>
        <w:tc>
          <w:tcPr>
            <w:tcW w:w="5495" w:type="dxa"/>
          </w:tcPr>
          <w:p w:rsidR="00323580" w:rsidRPr="00323580" w:rsidRDefault="00323580" w:rsidP="00323580">
            <w:pPr>
              <w:rPr>
                <w:sz w:val="22"/>
                <w:szCs w:val="22"/>
              </w:rPr>
            </w:pPr>
            <w:r w:rsidRPr="00323580">
              <w:rPr>
                <w:sz w:val="22"/>
                <w:szCs w:val="22"/>
              </w:rPr>
              <w:t>деревня Кочановка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21.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A35043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5495" w:type="dxa"/>
          </w:tcPr>
          <w:p w:rsidR="00323580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 Викторовка, ст. Артаково, хутор Новый Мир</w:t>
            </w:r>
          </w:p>
        </w:tc>
      </w:tr>
    </w:tbl>
    <w:p w:rsidR="00927259" w:rsidRPr="00927259" w:rsidRDefault="00927259" w:rsidP="00927259">
      <w:pPr>
        <w:jc w:val="center"/>
        <w:rPr>
          <w:sz w:val="22"/>
          <w:szCs w:val="22"/>
        </w:rPr>
      </w:pPr>
    </w:p>
    <w:sectPr w:rsidR="00927259" w:rsidRPr="00927259" w:rsidSect="004866FE">
      <w:headerReference w:type="even" r:id="rId6"/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6E" w:rsidRDefault="00D9396E">
      <w:r>
        <w:separator/>
      </w:r>
    </w:p>
  </w:endnote>
  <w:endnote w:type="continuationSeparator" w:id="0">
    <w:p w:rsidR="00D9396E" w:rsidRDefault="00D9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6E" w:rsidRDefault="00D9396E">
      <w:r>
        <w:separator/>
      </w:r>
    </w:p>
  </w:footnote>
  <w:footnote w:type="continuationSeparator" w:id="0">
    <w:p w:rsidR="00D9396E" w:rsidRDefault="00D93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B758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17" w:rsidRDefault="00A32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A32517">
    <w:pPr>
      <w:pStyle w:val="a3"/>
      <w:framePr w:wrap="around" w:vAnchor="text" w:hAnchor="margin" w:xAlign="center" w:y="1"/>
      <w:rPr>
        <w:rStyle w:val="a4"/>
      </w:rPr>
    </w:pPr>
  </w:p>
  <w:p w:rsidR="00A32517" w:rsidRDefault="00A32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FE"/>
    <w:rsid w:val="00063838"/>
    <w:rsid w:val="002F2E41"/>
    <w:rsid w:val="00301E75"/>
    <w:rsid w:val="00323580"/>
    <w:rsid w:val="00396F91"/>
    <w:rsid w:val="00453C77"/>
    <w:rsid w:val="004866FE"/>
    <w:rsid w:val="00563C46"/>
    <w:rsid w:val="00604C19"/>
    <w:rsid w:val="006475B5"/>
    <w:rsid w:val="0074184F"/>
    <w:rsid w:val="007A247D"/>
    <w:rsid w:val="007A7BF6"/>
    <w:rsid w:val="008732C6"/>
    <w:rsid w:val="00927259"/>
    <w:rsid w:val="00951FCC"/>
    <w:rsid w:val="00A23F34"/>
    <w:rsid w:val="00A32517"/>
    <w:rsid w:val="00B02E0B"/>
    <w:rsid w:val="00B4056F"/>
    <w:rsid w:val="00B758D0"/>
    <w:rsid w:val="00D06943"/>
    <w:rsid w:val="00D368D9"/>
    <w:rsid w:val="00D40DD8"/>
    <w:rsid w:val="00D9396E"/>
    <w:rsid w:val="00DC4895"/>
    <w:rsid w:val="00F1099F"/>
    <w:rsid w:val="00F2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1"/>
    <w:rPr>
      <w:sz w:val="24"/>
      <w:szCs w:val="24"/>
    </w:rPr>
  </w:style>
  <w:style w:type="paragraph" w:styleId="1">
    <w:name w:val="heading 1"/>
    <w:basedOn w:val="a"/>
    <w:next w:val="a"/>
    <w:qFormat/>
    <w:rsid w:val="00396F91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396F91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396F91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396F9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6F9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96F91"/>
  </w:style>
  <w:style w:type="paragraph" w:styleId="a5">
    <w:name w:val="footer"/>
    <w:basedOn w:val="a"/>
    <w:semiHidden/>
    <w:rsid w:val="00396F91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396F91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396F91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396F91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96F91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2F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4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272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12</cp:revision>
  <cp:lastPrinted>2021-08-30T08:27:00Z</cp:lastPrinted>
  <dcterms:created xsi:type="dcterms:W3CDTF">2020-09-03T14:18:00Z</dcterms:created>
  <dcterms:modified xsi:type="dcterms:W3CDTF">2021-08-30T08:28:00Z</dcterms:modified>
</cp:coreProperties>
</file>