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AD" w:rsidRDefault="00E910AD">
      <w:pPr>
        <w:pStyle w:val="30"/>
        <w:rPr>
          <w:b/>
          <w:bCs/>
          <w:sz w:val="32"/>
        </w:rPr>
      </w:pPr>
    </w:p>
    <w:p w:rsidR="00E910AD" w:rsidRDefault="00E910AD">
      <w:pPr>
        <w:pStyle w:val="30"/>
        <w:rPr>
          <w:b/>
          <w:bCs/>
          <w:sz w:val="32"/>
        </w:rPr>
      </w:pPr>
      <w:r>
        <w:rPr>
          <w:b/>
          <w:bCs/>
          <w:sz w:val="32"/>
        </w:rPr>
        <w:t xml:space="preserve">ТЕРРИТОРИАЛЬНАЯ ИЗБИРАТЕЛЬНАЯ КОМИССИЯ </w:t>
      </w:r>
    </w:p>
    <w:p w:rsidR="00E910AD" w:rsidRPr="000831E9" w:rsidRDefault="00E910AD">
      <w:pPr>
        <w:pStyle w:val="30"/>
        <w:rPr>
          <w:b/>
          <w:sz w:val="32"/>
        </w:rPr>
      </w:pPr>
      <w:r w:rsidRPr="000831E9">
        <w:rPr>
          <w:b/>
          <w:sz w:val="32"/>
        </w:rPr>
        <w:t>ЛЬГОВСКОГО РАЙОНА КУРСКОЙ ОБЛАСТИ</w:t>
      </w:r>
    </w:p>
    <w:p w:rsidR="00E910AD" w:rsidRDefault="00E910AD">
      <w:pPr>
        <w:pStyle w:val="1"/>
      </w:pPr>
    </w:p>
    <w:p w:rsidR="00E910AD" w:rsidRDefault="00E910AD">
      <w:pPr>
        <w:pStyle w:val="1"/>
      </w:pPr>
      <w:proofErr w:type="gramStart"/>
      <w:r>
        <w:t>Р</w:t>
      </w:r>
      <w:proofErr w:type="gramEnd"/>
      <w:r>
        <w:t xml:space="preserve"> Е Ш Е Н И Е</w:t>
      </w:r>
    </w:p>
    <w:p w:rsidR="00E910AD" w:rsidRDefault="00E910AD">
      <w:pPr>
        <w:shd w:val="clear" w:color="auto" w:fill="FFFFFF"/>
        <w:spacing w:before="317"/>
        <w:ind w:left="29"/>
        <w:jc w:val="center"/>
        <w:rPr>
          <w:b/>
          <w:color w:val="000000"/>
          <w:spacing w:val="22"/>
          <w:sz w:val="28"/>
        </w:rPr>
      </w:pPr>
    </w:p>
    <w:p w:rsidR="00E910AD" w:rsidRDefault="00797108">
      <w:pPr>
        <w:tabs>
          <w:tab w:val="left" w:pos="708"/>
          <w:tab w:val="left" w:pos="1416"/>
          <w:tab w:val="left" w:pos="2124"/>
          <w:tab w:val="left" w:pos="7950"/>
        </w:tabs>
        <w:jc w:val="both"/>
        <w:rPr>
          <w:bCs/>
          <w:iCs/>
          <w:color w:val="000000"/>
          <w:sz w:val="28"/>
        </w:rPr>
      </w:pPr>
      <w:r w:rsidRPr="004E44D3">
        <w:rPr>
          <w:bCs/>
          <w:iCs/>
          <w:color w:val="000000"/>
          <w:sz w:val="28"/>
        </w:rPr>
        <w:t>3</w:t>
      </w:r>
      <w:r w:rsidR="00E910AD" w:rsidRPr="004E44D3">
        <w:rPr>
          <w:bCs/>
          <w:iCs/>
          <w:color w:val="000000"/>
          <w:sz w:val="28"/>
        </w:rPr>
        <w:t>1</w:t>
      </w:r>
      <w:r w:rsidR="00E910AD">
        <w:rPr>
          <w:bCs/>
          <w:iCs/>
          <w:color w:val="000000"/>
          <w:sz w:val="28"/>
        </w:rPr>
        <w:t xml:space="preserve"> </w:t>
      </w:r>
      <w:r w:rsidR="004E44D3">
        <w:rPr>
          <w:bCs/>
          <w:iCs/>
          <w:color w:val="000000"/>
          <w:sz w:val="28"/>
        </w:rPr>
        <w:t>августа</w:t>
      </w:r>
      <w:r w:rsidR="00E910AD">
        <w:rPr>
          <w:bCs/>
          <w:iCs/>
          <w:color w:val="000000"/>
          <w:sz w:val="28"/>
        </w:rPr>
        <w:t xml:space="preserve"> 20</w:t>
      </w:r>
      <w:r w:rsidRPr="004E44D3">
        <w:rPr>
          <w:bCs/>
          <w:iCs/>
          <w:color w:val="000000"/>
          <w:sz w:val="28"/>
        </w:rPr>
        <w:t>20</w:t>
      </w:r>
      <w:r w:rsidR="00775E05">
        <w:rPr>
          <w:bCs/>
          <w:iCs/>
          <w:color w:val="000000"/>
          <w:sz w:val="28"/>
        </w:rPr>
        <w:t xml:space="preserve"> года                                                              </w:t>
      </w:r>
      <w:r w:rsidR="00E910AD">
        <w:rPr>
          <w:bCs/>
          <w:iCs/>
          <w:color w:val="000000"/>
          <w:sz w:val="28"/>
        </w:rPr>
        <w:t>№</w:t>
      </w:r>
      <w:r w:rsidR="00775E05">
        <w:rPr>
          <w:bCs/>
          <w:iCs/>
          <w:color w:val="000000"/>
          <w:sz w:val="28"/>
        </w:rPr>
        <w:t>6</w:t>
      </w:r>
      <w:r w:rsidRPr="004E44D3">
        <w:rPr>
          <w:bCs/>
          <w:iCs/>
          <w:color w:val="000000"/>
          <w:sz w:val="28"/>
        </w:rPr>
        <w:t>8</w:t>
      </w:r>
      <w:r w:rsidR="00E910AD">
        <w:rPr>
          <w:bCs/>
          <w:iCs/>
          <w:color w:val="000000"/>
          <w:sz w:val="28"/>
        </w:rPr>
        <w:t>/</w:t>
      </w:r>
      <w:r w:rsidRPr="004E44D3">
        <w:rPr>
          <w:bCs/>
          <w:iCs/>
          <w:color w:val="000000"/>
          <w:sz w:val="28"/>
        </w:rPr>
        <w:t>640</w:t>
      </w:r>
      <w:r w:rsidR="00E910AD">
        <w:rPr>
          <w:bCs/>
          <w:iCs/>
          <w:color w:val="000000"/>
          <w:sz w:val="28"/>
        </w:rPr>
        <w:t>-</w:t>
      </w:r>
      <w:r w:rsidRPr="004E44D3">
        <w:rPr>
          <w:bCs/>
          <w:iCs/>
          <w:color w:val="000000"/>
          <w:sz w:val="28"/>
        </w:rPr>
        <w:t>4</w:t>
      </w:r>
    </w:p>
    <w:p w:rsidR="00E910AD" w:rsidRDefault="00E91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900"/>
        </w:tabs>
        <w:jc w:val="both"/>
        <w:rPr>
          <w:bCs/>
          <w:iCs/>
          <w:color w:val="000000"/>
          <w:sz w:val="28"/>
        </w:rPr>
      </w:pPr>
    </w:p>
    <w:p w:rsidR="00E910AD" w:rsidRDefault="00E91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900"/>
        </w:tabs>
        <w:jc w:val="center"/>
        <w:rPr>
          <w:bCs/>
          <w:color w:val="000000"/>
          <w:spacing w:val="-1"/>
          <w:sz w:val="24"/>
        </w:rPr>
      </w:pPr>
      <w:r>
        <w:rPr>
          <w:bCs/>
          <w:color w:val="000000"/>
          <w:spacing w:val="-1"/>
          <w:sz w:val="24"/>
        </w:rPr>
        <w:t>г</w:t>
      </w:r>
      <w:proofErr w:type="gramStart"/>
      <w:r>
        <w:rPr>
          <w:bCs/>
          <w:color w:val="000000"/>
          <w:spacing w:val="-1"/>
          <w:sz w:val="24"/>
        </w:rPr>
        <w:t>.Л</w:t>
      </w:r>
      <w:proofErr w:type="gramEnd"/>
      <w:r>
        <w:rPr>
          <w:bCs/>
          <w:color w:val="000000"/>
          <w:spacing w:val="-1"/>
          <w:sz w:val="24"/>
        </w:rPr>
        <w:t>ьгов</w:t>
      </w:r>
    </w:p>
    <w:p w:rsidR="00E910AD" w:rsidRDefault="00E91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right" w:pos="9900"/>
        </w:tabs>
        <w:jc w:val="center"/>
        <w:rPr>
          <w:bCs/>
          <w:color w:val="000000"/>
          <w:spacing w:val="-1"/>
          <w:sz w:val="24"/>
        </w:rPr>
      </w:pPr>
    </w:p>
    <w:p w:rsidR="00E910AD" w:rsidRDefault="00E910AD">
      <w:pPr>
        <w:pStyle w:val="3"/>
        <w:tabs>
          <w:tab w:val="left" w:pos="5640"/>
        </w:tabs>
        <w:rPr>
          <w:b/>
          <w:bCs/>
          <w:sz w:val="28"/>
        </w:rPr>
      </w:pPr>
    </w:p>
    <w:p w:rsidR="00E910AD" w:rsidRDefault="00E910AD">
      <w:pPr>
        <w:pStyle w:val="3"/>
        <w:tabs>
          <w:tab w:val="left" w:pos="5640"/>
        </w:tabs>
        <w:rPr>
          <w:b/>
          <w:bCs/>
          <w:sz w:val="28"/>
        </w:rPr>
      </w:pPr>
      <w:r>
        <w:rPr>
          <w:b/>
          <w:bCs/>
          <w:sz w:val="28"/>
        </w:rPr>
        <w:t>О распределении обязанностей между членами</w:t>
      </w:r>
    </w:p>
    <w:p w:rsidR="00775E05" w:rsidRDefault="00E910AD" w:rsidP="00775E05">
      <w:pPr>
        <w:pStyle w:val="31"/>
        <w:ind w:left="-187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 xml:space="preserve">территориальной избирательной комиссии Льговского района Курской области с правом решающего голоса в день голосования на </w:t>
      </w:r>
      <w:r w:rsidR="00775E05">
        <w:rPr>
          <w:b/>
          <w:bCs/>
          <w:sz w:val="28"/>
        </w:rPr>
        <w:t xml:space="preserve">выборах </w:t>
      </w:r>
      <w:r w:rsidR="00775E05" w:rsidRPr="00775E05">
        <w:rPr>
          <w:b/>
          <w:sz w:val="28"/>
          <w:szCs w:val="28"/>
        </w:rPr>
        <w:t xml:space="preserve">депутатов Собраний депутатов Большеугонского, Вышнедеревенского, Городенского, Густомойского, Иванчиковского, Селекционного сельсоветов Льговского района </w:t>
      </w:r>
      <w:r w:rsidR="00797108">
        <w:rPr>
          <w:b/>
          <w:sz w:val="28"/>
          <w:szCs w:val="28"/>
        </w:rPr>
        <w:t>третьего</w:t>
      </w:r>
      <w:r w:rsidR="00775E05" w:rsidRPr="00775E05">
        <w:rPr>
          <w:b/>
          <w:sz w:val="28"/>
          <w:szCs w:val="28"/>
        </w:rPr>
        <w:t xml:space="preserve"> созыва </w:t>
      </w:r>
      <w:r w:rsidR="00797108">
        <w:rPr>
          <w:b/>
          <w:sz w:val="28"/>
          <w:szCs w:val="28"/>
        </w:rPr>
        <w:t>и депутатов Собрания депутатов Марицкого сельсовета Льговского района седьмого созыва</w:t>
      </w:r>
    </w:p>
    <w:p w:rsidR="00775E05" w:rsidRPr="00775E05" w:rsidRDefault="00775E05" w:rsidP="00775E05">
      <w:pPr>
        <w:pStyle w:val="31"/>
        <w:ind w:left="-187"/>
        <w:jc w:val="center"/>
        <w:rPr>
          <w:b/>
          <w:sz w:val="28"/>
          <w:szCs w:val="28"/>
        </w:rPr>
      </w:pPr>
      <w:r w:rsidRPr="00775E05">
        <w:rPr>
          <w:b/>
          <w:sz w:val="28"/>
          <w:szCs w:val="28"/>
        </w:rPr>
        <w:t>13 сентября 20</w:t>
      </w:r>
      <w:r w:rsidR="00797108">
        <w:rPr>
          <w:b/>
          <w:sz w:val="28"/>
          <w:szCs w:val="28"/>
        </w:rPr>
        <w:t>20</w:t>
      </w:r>
      <w:r w:rsidRPr="00775E05">
        <w:rPr>
          <w:b/>
          <w:sz w:val="28"/>
          <w:szCs w:val="28"/>
        </w:rPr>
        <w:t xml:space="preserve"> года</w:t>
      </w:r>
    </w:p>
    <w:p w:rsidR="00797108" w:rsidRDefault="00797108">
      <w:pPr>
        <w:pStyle w:val="20"/>
        <w:rPr>
          <w:sz w:val="28"/>
        </w:rPr>
      </w:pPr>
    </w:p>
    <w:p w:rsidR="00E910AD" w:rsidRDefault="00E910AD">
      <w:pPr>
        <w:pStyle w:val="20"/>
        <w:rPr>
          <w:b/>
          <w:bCs/>
          <w:sz w:val="28"/>
        </w:rPr>
      </w:pPr>
      <w:r>
        <w:rPr>
          <w:sz w:val="28"/>
        </w:rPr>
        <w:t xml:space="preserve">Территориальная избирательная комиссия Льговского района Курской области </w:t>
      </w:r>
      <w:r w:rsidRPr="00842CB0">
        <w:rPr>
          <w:bCs/>
          <w:sz w:val="28"/>
        </w:rPr>
        <w:t>РЕШИЛА:</w:t>
      </w:r>
    </w:p>
    <w:p w:rsidR="00E910AD" w:rsidRDefault="00E910AD">
      <w:pPr>
        <w:pStyle w:val="20"/>
        <w:rPr>
          <w:sz w:val="28"/>
        </w:rPr>
      </w:pPr>
      <w:r>
        <w:rPr>
          <w:sz w:val="28"/>
        </w:rPr>
        <w:t>Распределить обязанности между членами территориальной избирательной комиссии Льговского района Курской области с правом решающего голоса</w:t>
      </w:r>
      <w:r w:rsidR="00797108">
        <w:rPr>
          <w:sz w:val="28"/>
        </w:rPr>
        <w:t xml:space="preserve"> в день голосования 13 сентября 2020 года</w:t>
      </w:r>
      <w:r>
        <w:rPr>
          <w:sz w:val="28"/>
        </w:rPr>
        <w:t>:</w:t>
      </w:r>
    </w:p>
    <w:p w:rsidR="00E910AD" w:rsidRDefault="00E910AD">
      <w:pPr>
        <w:pStyle w:val="20"/>
        <w:ind w:firstLine="540"/>
        <w:rPr>
          <w:sz w:val="28"/>
        </w:rPr>
      </w:pPr>
      <w:r>
        <w:rPr>
          <w:sz w:val="28"/>
        </w:rPr>
        <w:t>1. Дьяков В.Г., председатель ТИК</w:t>
      </w:r>
      <w:r w:rsidR="00842CB0">
        <w:rPr>
          <w:sz w:val="28"/>
        </w:rPr>
        <w:t xml:space="preserve"> Льговского</w:t>
      </w:r>
      <w:r>
        <w:rPr>
          <w:sz w:val="28"/>
        </w:rPr>
        <w:t xml:space="preserve"> района – общее руководство.</w:t>
      </w:r>
    </w:p>
    <w:p w:rsidR="00E910AD" w:rsidRDefault="00E910AD">
      <w:pPr>
        <w:pStyle w:val="20"/>
        <w:ind w:firstLine="540"/>
        <w:rPr>
          <w:sz w:val="28"/>
        </w:rPr>
      </w:pPr>
      <w:r>
        <w:rPr>
          <w:sz w:val="28"/>
        </w:rPr>
        <w:t xml:space="preserve">2. </w:t>
      </w:r>
      <w:r w:rsidR="00797108">
        <w:rPr>
          <w:sz w:val="28"/>
        </w:rPr>
        <w:t>Лютов В.З.</w:t>
      </w:r>
      <w:r>
        <w:rPr>
          <w:sz w:val="28"/>
        </w:rPr>
        <w:t xml:space="preserve">, заместитель председателя </w:t>
      </w:r>
      <w:r w:rsidR="00797108">
        <w:rPr>
          <w:sz w:val="28"/>
        </w:rPr>
        <w:t>территориальной избирательной комиссии</w:t>
      </w:r>
      <w:r>
        <w:rPr>
          <w:sz w:val="28"/>
        </w:rPr>
        <w:t xml:space="preserve"> </w:t>
      </w:r>
      <w:r w:rsidR="00842CB0">
        <w:rPr>
          <w:sz w:val="28"/>
        </w:rPr>
        <w:t xml:space="preserve">Льговского </w:t>
      </w:r>
      <w:r>
        <w:rPr>
          <w:sz w:val="28"/>
        </w:rPr>
        <w:t xml:space="preserve">района </w:t>
      </w:r>
      <w:r w:rsidR="00797108">
        <w:rPr>
          <w:sz w:val="28"/>
        </w:rPr>
        <w:t>Курской области, Горина Н.В., член</w:t>
      </w:r>
      <w:r w:rsidR="00797108" w:rsidRPr="00797108">
        <w:rPr>
          <w:sz w:val="28"/>
        </w:rPr>
        <w:t xml:space="preserve"> </w:t>
      </w:r>
      <w:r w:rsidR="00797108">
        <w:rPr>
          <w:sz w:val="28"/>
        </w:rPr>
        <w:t xml:space="preserve">территориальной избирательной комиссии Льговского района Курской области </w:t>
      </w:r>
      <w:r>
        <w:rPr>
          <w:sz w:val="28"/>
        </w:rPr>
        <w:t>- проверка контрольных соотношений в первом экземпляре протоколов УИК об итогах голосования на выборах.</w:t>
      </w:r>
    </w:p>
    <w:p w:rsidR="00E910AD" w:rsidRDefault="00E910AD">
      <w:pPr>
        <w:pStyle w:val="20"/>
        <w:ind w:firstLine="540"/>
        <w:rPr>
          <w:sz w:val="28"/>
        </w:rPr>
      </w:pPr>
      <w:r>
        <w:rPr>
          <w:sz w:val="28"/>
        </w:rPr>
        <w:t xml:space="preserve">3. Конюхов С.И, Воробьева В.И., Романова В.И. – члены рабочей группы по контролю за вводом данных первых экземпляров протоколов УИК об </w:t>
      </w:r>
      <w:r>
        <w:rPr>
          <w:sz w:val="28"/>
        </w:rPr>
        <w:lastRenderedPageBreak/>
        <w:t xml:space="preserve">итогах голосования </w:t>
      </w:r>
      <w:proofErr w:type="gramStart"/>
      <w:r>
        <w:rPr>
          <w:sz w:val="28"/>
        </w:rPr>
        <w:t>в ГАС</w:t>
      </w:r>
      <w:proofErr w:type="gramEnd"/>
      <w:r>
        <w:rPr>
          <w:sz w:val="28"/>
        </w:rPr>
        <w:t xml:space="preserve"> «Выборы». Руководитель рабочей группы -  Конюхов С.И. </w:t>
      </w:r>
    </w:p>
    <w:p w:rsidR="00E910AD" w:rsidRDefault="00E910AD">
      <w:pPr>
        <w:pStyle w:val="20"/>
        <w:ind w:firstLine="540"/>
        <w:rPr>
          <w:sz w:val="28"/>
        </w:rPr>
      </w:pPr>
      <w:r>
        <w:rPr>
          <w:sz w:val="28"/>
        </w:rPr>
        <w:t>4. Максимова Н.С. – организация заполнения увеличенной формы сводн</w:t>
      </w:r>
      <w:r w:rsidR="000831E9">
        <w:rPr>
          <w:sz w:val="28"/>
        </w:rPr>
        <w:t>ых</w:t>
      </w:r>
      <w:r>
        <w:rPr>
          <w:sz w:val="28"/>
        </w:rPr>
        <w:t xml:space="preserve"> таблиц об итогах голосования в УИК.</w:t>
      </w:r>
    </w:p>
    <w:p w:rsidR="00E910AD" w:rsidRDefault="00E910AD">
      <w:pPr>
        <w:pStyle w:val="20"/>
        <w:ind w:firstLine="540"/>
        <w:rPr>
          <w:sz w:val="28"/>
        </w:rPr>
      </w:pPr>
      <w:r>
        <w:rPr>
          <w:sz w:val="28"/>
        </w:rPr>
        <w:t>5. Шубная И.П.</w:t>
      </w:r>
      <w:r w:rsidR="00797108">
        <w:rPr>
          <w:sz w:val="28"/>
        </w:rPr>
        <w:t>, секретарь</w:t>
      </w:r>
      <w:r w:rsidR="00797108" w:rsidRPr="00797108">
        <w:rPr>
          <w:sz w:val="28"/>
        </w:rPr>
        <w:t xml:space="preserve"> </w:t>
      </w:r>
      <w:r w:rsidR="00797108">
        <w:rPr>
          <w:sz w:val="28"/>
        </w:rPr>
        <w:t>территориальной избирательной комиссии Льговского района Курской области, Бережная С.М., член</w:t>
      </w:r>
      <w:r w:rsidR="00797108" w:rsidRPr="00797108">
        <w:rPr>
          <w:sz w:val="28"/>
        </w:rPr>
        <w:t xml:space="preserve"> </w:t>
      </w:r>
      <w:r w:rsidR="00797108">
        <w:rPr>
          <w:sz w:val="28"/>
        </w:rPr>
        <w:t xml:space="preserve">территориальной избирательной комиссии Льговского района Курской области </w:t>
      </w:r>
      <w:r>
        <w:rPr>
          <w:sz w:val="28"/>
        </w:rPr>
        <w:t xml:space="preserve"> – прием от УИК опечатанных списков избирателей, опечатанных избирательных бюллетеней, а также прилагаемых к ним документов.   </w:t>
      </w:r>
    </w:p>
    <w:p w:rsidR="00E910AD" w:rsidRDefault="00E910AD">
      <w:pPr>
        <w:jc w:val="both"/>
        <w:rPr>
          <w:sz w:val="28"/>
        </w:rPr>
      </w:pPr>
    </w:p>
    <w:p w:rsidR="00E910AD" w:rsidRDefault="00E910AD">
      <w:pPr>
        <w:pStyle w:val="2"/>
        <w:ind w:firstLine="0"/>
      </w:pPr>
    </w:p>
    <w:p w:rsidR="00E910AD" w:rsidRDefault="00E910AD">
      <w:pPr>
        <w:pStyle w:val="2"/>
        <w:ind w:firstLine="0"/>
      </w:pPr>
    </w:p>
    <w:p w:rsidR="00E910AD" w:rsidRDefault="00E910AD">
      <w:pPr>
        <w:pStyle w:val="2"/>
        <w:ind w:firstLine="0"/>
      </w:pPr>
      <w:r>
        <w:t xml:space="preserve">Председатель </w:t>
      </w:r>
      <w:proofErr w:type="gramStart"/>
      <w:r>
        <w:t>территориальной</w:t>
      </w:r>
      <w:proofErr w:type="gramEnd"/>
    </w:p>
    <w:p w:rsidR="00E910AD" w:rsidRDefault="00E910AD">
      <w:pPr>
        <w:tabs>
          <w:tab w:val="left" w:pos="6570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  <w:t>В.Г.Дьяков</w:t>
      </w:r>
    </w:p>
    <w:p w:rsidR="00E910AD" w:rsidRDefault="00E910AD">
      <w:pPr>
        <w:spacing w:line="360" w:lineRule="auto"/>
        <w:rPr>
          <w:sz w:val="28"/>
        </w:rPr>
      </w:pPr>
    </w:p>
    <w:p w:rsidR="00E910AD" w:rsidRDefault="00E910AD">
      <w:pPr>
        <w:pStyle w:val="2"/>
        <w:ind w:firstLine="0"/>
      </w:pPr>
      <w:r>
        <w:t xml:space="preserve">Секретарь </w:t>
      </w:r>
      <w:proofErr w:type="gramStart"/>
      <w:r>
        <w:t>территориальной</w:t>
      </w:r>
      <w:proofErr w:type="gramEnd"/>
    </w:p>
    <w:p w:rsidR="00E910AD" w:rsidRDefault="00E910AD">
      <w:pPr>
        <w:tabs>
          <w:tab w:val="left" w:pos="6555"/>
        </w:tabs>
        <w:rPr>
          <w:sz w:val="28"/>
        </w:rPr>
      </w:pPr>
      <w:r>
        <w:rPr>
          <w:sz w:val="28"/>
        </w:rPr>
        <w:t>избирательной комиссии</w:t>
      </w:r>
      <w:r>
        <w:rPr>
          <w:sz w:val="28"/>
        </w:rPr>
        <w:tab/>
      </w:r>
      <w:r w:rsidR="00797108">
        <w:rPr>
          <w:sz w:val="28"/>
        </w:rPr>
        <w:t>И.П.</w:t>
      </w:r>
      <w:proofErr w:type="gramStart"/>
      <w:r w:rsidR="00797108">
        <w:rPr>
          <w:sz w:val="28"/>
        </w:rPr>
        <w:t>Шубная</w:t>
      </w:r>
      <w:proofErr w:type="gramEnd"/>
    </w:p>
    <w:p w:rsidR="00E910AD" w:rsidRDefault="00E910AD">
      <w:pPr>
        <w:shd w:val="clear" w:color="auto" w:fill="FFFFFF"/>
        <w:jc w:val="both"/>
      </w:pPr>
    </w:p>
    <w:sectPr w:rsidR="00E910AD" w:rsidSect="00E12118"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F352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A6671F6"/>
    <w:multiLevelType w:val="hybridMultilevel"/>
    <w:tmpl w:val="2DA8114A"/>
    <w:lvl w:ilvl="0" w:tplc="0226EB7A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>
    <w:nsid w:val="5D1828B4"/>
    <w:multiLevelType w:val="hybridMultilevel"/>
    <w:tmpl w:val="6D085BCA"/>
    <w:lvl w:ilvl="0" w:tplc="79C86D64">
      <w:start w:val="1"/>
      <w:numFmt w:val="bullet"/>
      <w:lvlText w:val=""/>
      <w:lvlJc w:val="left"/>
      <w:pPr>
        <w:tabs>
          <w:tab w:val="num" w:pos="1635"/>
        </w:tabs>
        <w:ind w:left="163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3C802C4"/>
    <w:multiLevelType w:val="singleLevel"/>
    <w:tmpl w:val="7BB42938"/>
    <w:lvl w:ilvl="0">
      <w:start w:val="2"/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">
    <w:nsid w:val="7BEA0434"/>
    <w:multiLevelType w:val="hybridMultilevel"/>
    <w:tmpl w:val="76C021C8"/>
    <w:lvl w:ilvl="0" w:tplc="C7AEFF3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grammar="clean"/>
  <w:defaultTabStop w:val="708"/>
  <w:noPunctuationKerning/>
  <w:characterSpacingControl w:val="doNotCompress"/>
  <w:compat/>
  <w:rsids>
    <w:rsidRoot w:val="00B12FBF"/>
    <w:rsid w:val="000831E9"/>
    <w:rsid w:val="004E44D3"/>
    <w:rsid w:val="00775E05"/>
    <w:rsid w:val="00797108"/>
    <w:rsid w:val="00842CB0"/>
    <w:rsid w:val="00B12FBF"/>
    <w:rsid w:val="00B33290"/>
    <w:rsid w:val="00CA6144"/>
    <w:rsid w:val="00E12118"/>
    <w:rsid w:val="00E910AD"/>
    <w:rsid w:val="00EA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11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E12118"/>
    <w:pPr>
      <w:keepNext/>
      <w:shd w:val="clear" w:color="auto" w:fill="FFFFFF"/>
      <w:spacing w:before="317"/>
      <w:ind w:left="29"/>
      <w:jc w:val="center"/>
      <w:outlineLvl w:val="0"/>
    </w:pPr>
    <w:rPr>
      <w:b/>
      <w:color w:val="000000"/>
      <w:spacing w:val="22"/>
      <w:sz w:val="28"/>
    </w:rPr>
  </w:style>
  <w:style w:type="paragraph" w:styleId="2">
    <w:name w:val="heading 2"/>
    <w:basedOn w:val="a"/>
    <w:next w:val="a"/>
    <w:qFormat/>
    <w:rsid w:val="00E12118"/>
    <w:pPr>
      <w:keepNext/>
      <w:widowControl/>
      <w:autoSpaceDE/>
      <w:autoSpaceDN/>
      <w:adjustRightInd/>
      <w:ind w:firstLine="600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E12118"/>
    <w:pPr>
      <w:keepNext/>
      <w:shd w:val="clear" w:color="auto" w:fill="FFFFFF"/>
      <w:autoSpaceDE/>
      <w:autoSpaceDN/>
      <w:adjustRightInd/>
      <w:jc w:val="center"/>
      <w:outlineLvl w:val="2"/>
    </w:pPr>
    <w:rPr>
      <w:sz w:val="32"/>
    </w:rPr>
  </w:style>
  <w:style w:type="paragraph" w:styleId="4">
    <w:name w:val="heading 4"/>
    <w:basedOn w:val="a"/>
    <w:next w:val="a"/>
    <w:qFormat/>
    <w:rsid w:val="00E12118"/>
    <w:pPr>
      <w:keepNext/>
      <w:autoSpaceDE/>
      <w:autoSpaceDN/>
      <w:adjustRightInd/>
      <w:jc w:val="center"/>
      <w:outlineLvl w:val="3"/>
    </w:pPr>
    <w:rPr>
      <w:b/>
      <w:color w:val="000000"/>
      <w:spacing w:val="5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12118"/>
    <w:pPr>
      <w:spacing w:line="360" w:lineRule="auto"/>
      <w:ind w:firstLine="540"/>
      <w:jc w:val="both"/>
    </w:pPr>
    <w:rPr>
      <w:sz w:val="28"/>
      <w:szCs w:val="28"/>
    </w:rPr>
  </w:style>
  <w:style w:type="paragraph" w:styleId="a4">
    <w:name w:val="Title"/>
    <w:basedOn w:val="a"/>
    <w:qFormat/>
    <w:rsid w:val="00E12118"/>
    <w:pPr>
      <w:shd w:val="clear" w:color="auto" w:fill="FFFFFF"/>
      <w:spacing w:line="468" w:lineRule="exact"/>
      <w:jc w:val="center"/>
    </w:pPr>
    <w:rPr>
      <w:b/>
      <w:bCs/>
      <w:color w:val="000000"/>
      <w:spacing w:val="7"/>
      <w:sz w:val="28"/>
      <w:szCs w:val="28"/>
    </w:rPr>
  </w:style>
  <w:style w:type="paragraph" w:styleId="a5">
    <w:name w:val="Balloon Text"/>
    <w:basedOn w:val="a"/>
    <w:semiHidden/>
    <w:rsid w:val="00E12118"/>
    <w:rPr>
      <w:rFonts w:ascii="Tahoma" w:hAnsi="Tahoma" w:cs="Tahoma"/>
      <w:sz w:val="16"/>
      <w:szCs w:val="16"/>
    </w:rPr>
  </w:style>
  <w:style w:type="paragraph" w:styleId="a6">
    <w:name w:val="Body Text"/>
    <w:basedOn w:val="a"/>
    <w:semiHidden/>
    <w:rsid w:val="00E12118"/>
    <w:pPr>
      <w:autoSpaceDE/>
      <w:autoSpaceDN/>
      <w:adjustRightInd/>
      <w:jc w:val="both"/>
    </w:pPr>
    <w:rPr>
      <w:sz w:val="28"/>
    </w:rPr>
  </w:style>
  <w:style w:type="paragraph" w:customStyle="1" w:styleId="Iacaaieaiaaieyoey">
    <w:name w:val="Iacaaiea i?aai?eyoey"/>
    <w:basedOn w:val="a6"/>
    <w:next w:val="a"/>
    <w:rsid w:val="00E12118"/>
    <w:pPr>
      <w:keepLines/>
      <w:framePr w:w="8640" w:h="1440" w:wrap="notBeside" w:vAnchor="page" w:hAnchor="margin" w:xAlign="center" w:y="889"/>
      <w:widowControl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</w:rPr>
  </w:style>
  <w:style w:type="paragraph" w:styleId="20">
    <w:name w:val="Body Text Indent 2"/>
    <w:basedOn w:val="a"/>
    <w:semiHidden/>
    <w:rsid w:val="00E12118"/>
    <w:pPr>
      <w:spacing w:line="360" w:lineRule="auto"/>
      <w:ind w:firstLine="840"/>
      <w:jc w:val="both"/>
    </w:pPr>
    <w:rPr>
      <w:sz w:val="24"/>
    </w:rPr>
  </w:style>
  <w:style w:type="paragraph" w:styleId="30">
    <w:name w:val="Body Text 3"/>
    <w:basedOn w:val="a"/>
    <w:semiHidden/>
    <w:rsid w:val="00E12118"/>
    <w:pPr>
      <w:widowControl/>
      <w:autoSpaceDE/>
      <w:autoSpaceDN/>
      <w:adjustRightInd/>
      <w:jc w:val="center"/>
    </w:pPr>
    <w:rPr>
      <w:sz w:val="28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775E0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775E0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ВЫБОРЫ   ПРЕЗИДЕНТА    РОССИЙСКОЙ   ФЕДЕРАЦИИ</vt:lpstr>
    </vt:vector>
  </TitlesOfParts>
  <Company>Nemo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ВЫБОРЫ   ПРЕЗИДЕНТА    РОССИЙСКОЙ   ФЕДЕРАЦИИ</dc:title>
  <dc:creator>Homo</dc:creator>
  <cp:lastModifiedBy>user01</cp:lastModifiedBy>
  <cp:revision>4</cp:revision>
  <cp:lastPrinted>2015-09-08T14:45:00Z</cp:lastPrinted>
  <dcterms:created xsi:type="dcterms:W3CDTF">2020-09-03T06:30:00Z</dcterms:created>
  <dcterms:modified xsi:type="dcterms:W3CDTF">2020-09-22T13:13:00Z</dcterms:modified>
</cp:coreProperties>
</file>