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90B" w:rsidRDefault="00D50A69">
      <w:pPr>
        <w:pStyle w:val="20"/>
        <w:framePr w:w="10195" w:h="341" w:hRule="exact" w:wrap="none" w:vAnchor="page" w:hAnchor="page" w:x="1308" w:y="854"/>
        <w:shd w:val="clear" w:color="auto" w:fill="auto"/>
        <w:spacing w:after="0" w:line="240" w:lineRule="exact"/>
        <w:ind w:right="120" w:firstLine="0"/>
      </w:pPr>
      <w:r>
        <w:t xml:space="preserve">Отдел образования администрации </w:t>
      </w:r>
      <w:r w:rsidR="00DC201C">
        <w:t xml:space="preserve">Льговского </w:t>
      </w:r>
      <w:r>
        <w:t>района</w:t>
      </w:r>
    </w:p>
    <w:p w:rsidR="00D1690B" w:rsidRDefault="00D50A69">
      <w:pPr>
        <w:pStyle w:val="20"/>
        <w:framePr w:w="10195" w:h="298" w:hRule="exact" w:wrap="none" w:vAnchor="page" w:hAnchor="page" w:x="1308" w:y="1429"/>
        <w:shd w:val="clear" w:color="auto" w:fill="auto"/>
        <w:spacing w:after="0" w:line="240" w:lineRule="exact"/>
        <w:ind w:right="120" w:firstLine="0"/>
      </w:pPr>
      <w:r>
        <w:t>ПРИКАЗ</w:t>
      </w:r>
      <w:r w:rsidR="00A85B88">
        <w:t xml:space="preserve"> № 1-101</w:t>
      </w:r>
    </w:p>
    <w:p w:rsidR="00D1690B" w:rsidRDefault="00DC201C">
      <w:pPr>
        <w:pStyle w:val="20"/>
        <w:framePr w:wrap="none" w:vAnchor="page" w:hAnchor="page" w:x="1308" w:y="2222"/>
        <w:shd w:val="clear" w:color="auto" w:fill="auto"/>
        <w:spacing w:after="0" w:line="240" w:lineRule="exact"/>
        <w:ind w:left="1000" w:firstLine="0"/>
        <w:jc w:val="left"/>
      </w:pPr>
      <w:r>
        <w:t>от 27 декабря 2020</w:t>
      </w:r>
      <w:r w:rsidR="00D50A69">
        <w:t xml:space="preserve"> года</w:t>
      </w:r>
    </w:p>
    <w:p w:rsidR="00D1690B" w:rsidRDefault="00D50A69">
      <w:pPr>
        <w:pStyle w:val="22"/>
        <w:framePr w:w="10195" w:h="1435" w:hRule="exact" w:wrap="none" w:vAnchor="page" w:hAnchor="page" w:x="1308" w:y="3067"/>
        <w:shd w:val="clear" w:color="auto" w:fill="auto"/>
        <w:spacing w:before="0" w:line="240" w:lineRule="exact"/>
        <w:ind w:right="120" w:firstLine="0"/>
      </w:pPr>
      <w:bookmarkStart w:id="0" w:name="bookmark0"/>
      <w:r>
        <w:t>Об утверждении Положения о муниципальной системе оценки качества образования</w:t>
      </w:r>
      <w:bookmarkEnd w:id="0"/>
    </w:p>
    <w:p w:rsidR="00D1690B" w:rsidRDefault="00DC201C">
      <w:pPr>
        <w:pStyle w:val="22"/>
        <w:framePr w:w="10195" w:h="1435" w:hRule="exact" w:wrap="none" w:vAnchor="page" w:hAnchor="page" w:x="1308" w:y="3067"/>
        <w:shd w:val="clear" w:color="auto" w:fill="auto"/>
        <w:spacing w:before="0" w:after="296" w:line="240" w:lineRule="exact"/>
        <w:ind w:right="120" w:firstLine="0"/>
      </w:pPr>
      <w:bookmarkStart w:id="1" w:name="bookmark1"/>
      <w:r>
        <w:t xml:space="preserve">Льговского </w:t>
      </w:r>
      <w:r w:rsidR="00D50A69">
        <w:t>района</w:t>
      </w:r>
      <w:bookmarkEnd w:id="1"/>
    </w:p>
    <w:p w:rsidR="00D1690B" w:rsidRDefault="00D50A69">
      <w:pPr>
        <w:pStyle w:val="20"/>
        <w:framePr w:w="10195" w:h="1435" w:hRule="exact" w:wrap="none" w:vAnchor="page" w:hAnchor="page" w:x="1308" w:y="3067"/>
        <w:shd w:val="clear" w:color="auto" w:fill="auto"/>
        <w:spacing w:after="0" w:line="245" w:lineRule="exact"/>
        <w:ind w:firstLine="560"/>
        <w:jc w:val="left"/>
      </w:pPr>
      <w:r>
        <w:t>В целях формирования системного подхода к оценке качества образования, обеспечения управления муниципальным качеством образования</w:t>
      </w:r>
    </w:p>
    <w:p w:rsidR="00D1690B" w:rsidRDefault="00D50A69">
      <w:pPr>
        <w:pStyle w:val="20"/>
        <w:framePr w:w="10195" w:h="4666" w:hRule="exact" w:wrap="none" w:vAnchor="page" w:hAnchor="page" w:x="1308" w:y="5054"/>
        <w:shd w:val="clear" w:color="auto" w:fill="auto"/>
        <w:spacing w:after="291" w:line="240" w:lineRule="exact"/>
        <w:ind w:right="120" w:firstLine="0"/>
      </w:pPr>
      <w:r>
        <w:t>ПРИКАЗЫВАЮ:</w:t>
      </w:r>
    </w:p>
    <w:p w:rsidR="00D1690B" w:rsidRDefault="00D50A69">
      <w:pPr>
        <w:pStyle w:val="20"/>
        <w:framePr w:w="10195" w:h="4666" w:hRule="exact" w:wrap="none" w:vAnchor="page" w:hAnchor="page" w:x="1308" w:y="5054"/>
        <w:shd w:val="clear" w:color="auto" w:fill="auto"/>
        <w:spacing w:after="304" w:line="245" w:lineRule="exact"/>
        <w:ind w:firstLine="0"/>
        <w:jc w:val="left"/>
      </w:pPr>
      <w:r>
        <w:t xml:space="preserve">1 .Утвердить прилагаемое Положение о муниципальной системе оценки качества образования </w:t>
      </w:r>
      <w:r w:rsidR="00DC201C">
        <w:t xml:space="preserve">Льговского </w:t>
      </w:r>
      <w:r>
        <w:t>района согласно приложению №1.</w:t>
      </w:r>
    </w:p>
    <w:p w:rsidR="00D1690B" w:rsidRDefault="00D50A69">
      <w:pPr>
        <w:pStyle w:val="20"/>
        <w:framePr w:w="10195" w:h="4666" w:hRule="exact" w:wrap="none" w:vAnchor="page" w:hAnchor="page" w:x="1308" w:y="5054"/>
        <w:numPr>
          <w:ilvl w:val="0"/>
          <w:numId w:val="1"/>
        </w:numPr>
        <w:shd w:val="clear" w:color="auto" w:fill="auto"/>
        <w:tabs>
          <w:tab w:val="left" w:pos="354"/>
        </w:tabs>
        <w:spacing w:after="0" w:line="240" w:lineRule="exact"/>
        <w:ind w:firstLine="0"/>
        <w:jc w:val="both"/>
      </w:pPr>
      <w:r>
        <w:t>Руководителям муниципальных образовательных организаций:</w:t>
      </w:r>
    </w:p>
    <w:p w:rsidR="00D1690B" w:rsidRDefault="00D50A69">
      <w:pPr>
        <w:pStyle w:val="20"/>
        <w:framePr w:w="10195" w:h="4666" w:hRule="exact" w:wrap="none" w:vAnchor="page" w:hAnchor="page" w:x="1308" w:y="5054"/>
        <w:numPr>
          <w:ilvl w:val="1"/>
          <w:numId w:val="1"/>
        </w:numPr>
        <w:shd w:val="clear" w:color="auto" w:fill="auto"/>
        <w:tabs>
          <w:tab w:val="left" w:pos="546"/>
        </w:tabs>
        <w:spacing w:after="0" w:line="254" w:lineRule="exact"/>
        <w:ind w:firstLine="0"/>
        <w:jc w:val="left"/>
      </w:pPr>
      <w:r>
        <w:t>Проводить системную работу в части компетенции в соответствии с Положением о МСОКО, отражая данную работу на официальных сайтах (правовые документы, материалы по проведенной работе, анализ, управленческие решение и т.д.);</w:t>
      </w:r>
    </w:p>
    <w:p w:rsidR="00D1690B" w:rsidRDefault="00D50A69">
      <w:pPr>
        <w:pStyle w:val="20"/>
        <w:framePr w:w="10195" w:h="4666" w:hRule="exact" w:wrap="none" w:vAnchor="page" w:hAnchor="page" w:x="1308" w:y="5054"/>
        <w:numPr>
          <w:ilvl w:val="1"/>
          <w:numId w:val="1"/>
        </w:numPr>
        <w:shd w:val="clear" w:color="auto" w:fill="auto"/>
        <w:tabs>
          <w:tab w:val="left" w:pos="536"/>
        </w:tabs>
        <w:spacing w:after="304" w:line="240" w:lineRule="exact"/>
        <w:ind w:firstLine="0"/>
        <w:jc w:val="left"/>
      </w:pPr>
      <w:r>
        <w:t>Разработать и утвердить локальный акт, регламентирующий систему оценки качества образования в образовательной организации.</w:t>
      </w:r>
    </w:p>
    <w:p w:rsidR="00D1690B" w:rsidRDefault="00D50A69">
      <w:pPr>
        <w:pStyle w:val="20"/>
        <w:framePr w:w="10195" w:h="4666" w:hRule="exact" w:wrap="none" w:vAnchor="page" w:hAnchor="page" w:x="1308" w:y="5054"/>
        <w:numPr>
          <w:ilvl w:val="0"/>
          <w:numId w:val="1"/>
        </w:numPr>
        <w:shd w:val="clear" w:color="auto" w:fill="auto"/>
        <w:tabs>
          <w:tab w:val="left" w:pos="363"/>
        </w:tabs>
        <w:spacing w:after="289" w:line="235" w:lineRule="exact"/>
        <w:ind w:firstLine="0"/>
        <w:jc w:val="left"/>
      </w:pPr>
      <w:r>
        <w:t>Настоящий приказ вступает в силу со дня подписания и распространяется на правоотно</w:t>
      </w:r>
      <w:r w:rsidR="00DC201C">
        <w:t>шения, возникшие с 1 января 2021</w:t>
      </w:r>
      <w:r>
        <w:t xml:space="preserve"> года.</w:t>
      </w:r>
    </w:p>
    <w:p w:rsidR="00D1690B" w:rsidRDefault="00A85B88">
      <w:pPr>
        <w:pStyle w:val="20"/>
        <w:framePr w:w="10195" w:h="4666" w:hRule="exact" w:wrap="none" w:vAnchor="page" w:hAnchor="page" w:x="1308" w:y="5054"/>
        <w:numPr>
          <w:ilvl w:val="0"/>
          <w:numId w:val="1"/>
        </w:numPr>
        <w:shd w:val="clear" w:color="auto" w:fill="auto"/>
        <w:tabs>
          <w:tab w:val="left" w:pos="354"/>
        </w:tabs>
        <w:spacing w:after="0" w:line="250" w:lineRule="exact"/>
        <w:ind w:firstLine="0"/>
        <w:jc w:val="left"/>
      </w:pPr>
      <w:r>
        <w:rPr>
          <w:noProof/>
          <w:sz w:val="2"/>
          <w:szCs w:val="2"/>
          <w:lang w:bidi="ar-SA"/>
        </w:rPr>
        <w:drawing>
          <wp:anchor distT="0" distB="0" distL="114300" distR="114300" simplePos="0" relativeHeight="251658240" behindDoc="1" locked="0" layoutInCell="1" allowOverlap="1" wp14:anchorId="602CEACD" wp14:editId="3638B295">
            <wp:simplePos x="0" y="0"/>
            <wp:positionH relativeFrom="column">
              <wp:posOffset>2475230</wp:posOffset>
            </wp:positionH>
            <wp:positionV relativeFrom="paragraph">
              <wp:posOffset>-1998980</wp:posOffset>
            </wp:positionV>
            <wp:extent cx="1933575" cy="18383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A69">
        <w:t>Контроль исполнения данного приказа</w:t>
      </w:r>
      <w:r w:rsidR="00DC201C">
        <w:t xml:space="preserve"> оставляю за собой.</w:t>
      </w:r>
    </w:p>
    <w:p w:rsidR="00D1690B" w:rsidRDefault="00D50A69" w:rsidP="00DC201C">
      <w:pPr>
        <w:pStyle w:val="20"/>
        <w:framePr w:w="3182" w:h="1256" w:hRule="exact" w:wrap="none" w:vAnchor="page" w:hAnchor="page" w:x="1256" w:y="11279"/>
        <w:shd w:val="clear" w:color="auto" w:fill="auto"/>
        <w:spacing w:after="0" w:line="240" w:lineRule="exact"/>
        <w:ind w:firstLine="0"/>
        <w:jc w:val="left"/>
      </w:pPr>
      <w:r>
        <w:t>Начальник отдела образования</w:t>
      </w:r>
    </w:p>
    <w:p w:rsidR="00DC201C" w:rsidRDefault="00DC201C" w:rsidP="00DC201C">
      <w:pPr>
        <w:pStyle w:val="20"/>
        <w:framePr w:w="3182" w:h="1256" w:hRule="exact" w:wrap="none" w:vAnchor="page" w:hAnchor="page" w:x="1256" w:y="11279"/>
        <w:shd w:val="clear" w:color="auto" w:fill="auto"/>
        <w:spacing w:after="0" w:line="240" w:lineRule="exact"/>
        <w:ind w:firstLine="0"/>
        <w:jc w:val="left"/>
      </w:pPr>
      <w:r>
        <w:t>Администрации Льговского района Курской области</w:t>
      </w:r>
    </w:p>
    <w:p w:rsidR="00D1690B" w:rsidRDefault="00DC201C">
      <w:pPr>
        <w:pStyle w:val="20"/>
        <w:framePr w:wrap="none" w:vAnchor="page" w:hAnchor="page" w:x="9166" w:y="11390"/>
        <w:shd w:val="clear" w:color="auto" w:fill="auto"/>
        <w:spacing w:after="0" w:line="240" w:lineRule="exact"/>
        <w:ind w:firstLine="0"/>
        <w:jc w:val="left"/>
      </w:pPr>
      <w:r>
        <w:t>Ю.Н. Плеханов</w:t>
      </w:r>
    </w:p>
    <w:p w:rsidR="00D1690B" w:rsidRDefault="00D1690B">
      <w:pPr>
        <w:rPr>
          <w:sz w:val="2"/>
          <w:szCs w:val="2"/>
        </w:rPr>
        <w:sectPr w:rsidR="00D1690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2" w:name="_GoBack"/>
      <w:bookmarkEnd w:id="2"/>
    </w:p>
    <w:p w:rsidR="00D1690B" w:rsidRDefault="00D50A69">
      <w:pPr>
        <w:pStyle w:val="20"/>
        <w:framePr w:w="10310" w:h="1177" w:hRule="exact" w:wrap="none" w:vAnchor="page" w:hAnchor="page" w:x="1220" w:y="544"/>
        <w:shd w:val="clear" w:color="auto" w:fill="auto"/>
        <w:spacing w:after="0" w:line="278" w:lineRule="exact"/>
        <w:ind w:left="6380" w:firstLine="0"/>
        <w:jc w:val="right"/>
      </w:pPr>
      <w:r>
        <w:lastRenderedPageBreak/>
        <w:t xml:space="preserve">Приложение №1 к приказу отдела образования администрации </w:t>
      </w:r>
      <w:r w:rsidR="002A756A">
        <w:t xml:space="preserve">Льговского </w:t>
      </w:r>
      <w:r>
        <w:t xml:space="preserve">района от 27 декабря 2019 года № </w:t>
      </w:r>
    </w:p>
    <w:p w:rsidR="00D1690B" w:rsidRDefault="00D50A69">
      <w:pPr>
        <w:pStyle w:val="22"/>
        <w:framePr w:w="10310" w:h="13824" w:hRule="exact" w:wrap="none" w:vAnchor="page" w:hAnchor="page" w:x="1220" w:y="2117"/>
        <w:shd w:val="clear" w:color="auto" w:fill="auto"/>
        <w:spacing w:before="0" w:line="240" w:lineRule="exact"/>
        <w:ind w:firstLine="0"/>
      </w:pPr>
      <w:bookmarkStart w:id="3" w:name="bookmark2"/>
      <w:r>
        <w:t>Положение</w:t>
      </w:r>
      <w:bookmarkEnd w:id="3"/>
    </w:p>
    <w:p w:rsidR="00D1690B" w:rsidRDefault="00D50A69">
      <w:pPr>
        <w:pStyle w:val="22"/>
        <w:framePr w:w="10310" w:h="13824" w:hRule="exact" w:wrap="none" w:vAnchor="page" w:hAnchor="page" w:x="1220" w:y="2117"/>
        <w:shd w:val="clear" w:color="auto" w:fill="auto"/>
        <w:spacing w:before="0" w:after="238" w:line="312" w:lineRule="exact"/>
        <w:ind w:firstLine="0"/>
      </w:pPr>
      <w:bookmarkStart w:id="4" w:name="bookmark3"/>
      <w:r>
        <w:t>о муниципальной системе оценки качества образования</w:t>
      </w:r>
      <w:r>
        <w:br/>
      </w:r>
      <w:r w:rsidR="002A756A">
        <w:t xml:space="preserve">Льговского </w:t>
      </w:r>
      <w:r>
        <w:t>района</w:t>
      </w:r>
      <w:bookmarkEnd w:id="4"/>
    </w:p>
    <w:p w:rsidR="00D1690B" w:rsidRDefault="00D50A69">
      <w:pPr>
        <w:pStyle w:val="22"/>
        <w:framePr w:w="10310" w:h="13824" w:hRule="exact" w:wrap="none" w:vAnchor="page" w:hAnchor="page" w:x="1220" w:y="2117"/>
        <w:shd w:val="clear" w:color="auto" w:fill="auto"/>
        <w:spacing w:before="0" w:line="240" w:lineRule="exact"/>
        <w:ind w:firstLine="0"/>
      </w:pPr>
      <w:bookmarkStart w:id="5" w:name="bookmark4"/>
      <w:r>
        <w:t>Общие положения</w:t>
      </w:r>
      <w:bookmarkEnd w:id="5"/>
    </w:p>
    <w:p w:rsidR="00D1690B" w:rsidRDefault="00D50A69" w:rsidP="00EA4E44">
      <w:pPr>
        <w:pStyle w:val="20"/>
        <w:framePr w:w="10310" w:h="13824" w:hRule="exact" w:wrap="none" w:vAnchor="page" w:hAnchor="page" w:x="1220" w:y="2117"/>
        <w:numPr>
          <w:ilvl w:val="0"/>
          <w:numId w:val="2"/>
        </w:numPr>
        <w:shd w:val="clear" w:color="auto" w:fill="auto"/>
        <w:tabs>
          <w:tab w:val="left" w:pos="481"/>
        </w:tabs>
        <w:spacing w:after="184" w:line="269" w:lineRule="exact"/>
        <w:ind w:firstLine="0"/>
        <w:jc w:val="both"/>
      </w:pPr>
      <w:r>
        <w:t>Положение о муниципальной системе оценки качества образования (далее - Положение) устанавливает единые требования к муниципальной системе оценки качества образования (дале</w:t>
      </w:r>
      <w:proofErr w:type="gramStart"/>
      <w:r>
        <w:t>е-</w:t>
      </w:r>
      <w:proofErr w:type="gramEnd"/>
      <w:r>
        <w:t xml:space="preserve"> МСОКО) и определяет ее цели, задачи, принципы функционирования, организационную и функциональную структуры, организацию и технологию оценки качества образования в </w:t>
      </w:r>
      <w:r w:rsidR="002A756A">
        <w:t xml:space="preserve">Льговском </w:t>
      </w:r>
      <w:r>
        <w:t>районе.</w:t>
      </w:r>
    </w:p>
    <w:p w:rsidR="00D1690B" w:rsidRDefault="00D50A69" w:rsidP="00EA4E44">
      <w:pPr>
        <w:pStyle w:val="20"/>
        <w:framePr w:w="10310" w:h="13824" w:hRule="exact" w:wrap="none" w:vAnchor="page" w:hAnchor="page" w:x="1220" w:y="2117"/>
        <w:numPr>
          <w:ilvl w:val="0"/>
          <w:numId w:val="2"/>
        </w:numPr>
        <w:shd w:val="clear" w:color="auto" w:fill="auto"/>
        <w:tabs>
          <w:tab w:val="left" w:pos="481"/>
        </w:tabs>
        <w:spacing w:after="60" w:line="264" w:lineRule="exact"/>
        <w:ind w:firstLine="0"/>
        <w:jc w:val="both"/>
      </w:pPr>
      <w:r>
        <w:t xml:space="preserve">МСОКО строится в соответствии с нормативными правовыми актами Российской Федерации, Курской области, муниципальными правовыми актами </w:t>
      </w:r>
      <w:r w:rsidR="002A756A">
        <w:t xml:space="preserve">Льговского </w:t>
      </w:r>
      <w:r>
        <w:t>района, регламентирующими реализацию всех процедур контроля и оценки качества образования, настоящим Положением.</w:t>
      </w:r>
    </w:p>
    <w:p w:rsidR="00D1690B" w:rsidRDefault="00D50A69" w:rsidP="00EA4E44">
      <w:pPr>
        <w:pStyle w:val="20"/>
        <w:framePr w:w="10310" w:h="13824" w:hRule="exact" w:wrap="none" w:vAnchor="page" w:hAnchor="page" w:x="1220" w:y="2117"/>
        <w:numPr>
          <w:ilvl w:val="0"/>
          <w:numId w:val="2"/>
        </w:numPr>
        <w:shd w:val="clear" w:color="auto" w:fill="auto"/>
        <w:tabs>
          <w:tab w:val="left" w:pos="481"/>
        </w:tabs>
        <w:spacing w:after="0" w:line="264" w:lineRule="exact"/>
        <w:ind w:firstLine="0"/>
        <w:jc w:val="both"/>
      </w:pPr>
      <w:r>
        <w:t>Настоящее Положение распространяется на муниципальные образовательные организации, имеющие государственную аккредитацию и реализующие общеобразовательные (основные и дополнительные) общеобразовательные программы в соответствии с государственными образовательными стандартами.</w:t>
      </w:r>
    </w:p>
    <w:p w:rsidR="00D1690B" w:rsidRDefault="00D50A69" w:rsidP="00EA4E44">
      <w:pPr>
        <w:pStyle w:val="20"/>
        <w:framePr w:w="10310" w:h="13824" w:hRule="exact" w:wrap="none" w:vAnchor="page" w:hAnchor="page" w:x="1220" w:y="2117"/>
        <w:numPr>
          <w:ilvl w:val="0"/>
          <w:numId w:val="2"/>
        </w:numPr>
        <w:shd w:val="clear" w:color="auto" w:fill="auto"/>
        <w:tabs>
          <w:tab w:val="left" w:pos="486"/>
        </w:tabs>
        <w:spacing w:after="49" w:line="264" w:lineRule="exact"/>
        <w:ind w:firstLine="0"/>
        <w:jc w:val="both"/>
      </w:pPr>
      <w:r>
        <w:t xml:space="preserve">МСОКО представляет собой совокупность нормативных правовых материалов и диагностических, оценочных и аналитических процедур, обеспечивающих оценку образовательных результатов обучающихся, деятельности образовательных организаций (далее - </w:t>
      </w:r>
      <w:r>
        <w:rPr>
          <w:rStyle w:val="20pt150"/>
        </w:rPr>
        <w:t>00</w:t>
      </w:r>
      <w:r>
        <w:rPr>
          <w:rStyle w:val="295pt"/>
        </w:rPr>
        <w:t>).</w:t>
      </w:r>
    </w:p>
    <w:p w:rsidR="00D1690B" w:rsidRDefault="00D50A69" w:rsidP="00EA4E44">
      <w:pPr>
        <w:pStyle w:val="20"/>
        <w:framePr w:w="10310" w:h="13824" w:hRule="exact" w:wrap="none" w:vAnchor="page" w:hAnchor="page" w:x="1220" w:y="2117"/>
        <w:numPr>
          <w:ilvl w:val="0"/>
          <w:numId w:val="2"/>
        </w:numPr>
        <w:shd w:val="clear" w:color="auto" w:fill="auto"/>
        <w:tabs>
          <w:tab w:val="left" w:pos="452"/>
        </w:tabs>
        <w:spacing w:after="0" w:line="278" w:lineRule="exact"/>
        <w:ind w:firstLine="0"/>
        <w:jc w:val="both"/>
      </w:pPr>
      <w:r>
        <w:t>В настоящем Положении используются следующие термины:</w:t>
      </w:r>
    </w:p>
    <w:p w:rsidR="00D1690B" w:rsidRDefault="00D50A69" w:rsidP="00EA4E44">
      <w:pPr>
        <w:pStyle w:val="20"/>
        <w:framePr w:w="10310" w:h="13824" w:hRule="exact" w:wrap="none" w:vAnchor="page" w:hAnchor="page" w:x="1220" w:y="2117"/>
        <w:shd w:val="clear" w:color="auto" w:fill="auto"/>
        <w:spacing w:after="64" w:line="278" w:lineRule="exact"/>
        <w:ind w:firstLine="0"/>
        <w:jc w:val="both"/>
      </w:pPr>
      <w:r>
        <w:rPr>
          <w:rStyle w:val="23"/>
        </w:rPr>
        <w:t>Качество образования -</w:t>
      </w:r>
      <w:r>
        <w:t xml:space="preserve"> интегральная характеристика системы образования, отражающая степень соответствия реальных достигаемых образовательных результатов, условий образовательного процесса нормативным требованиям, социальным и личностным ожиданиям.</w:t>
      </w:r>
    </w:p>
    <w:p w:rsidR="00D1690B" w:rsidRDefault="00D50A69" w:rsidP="00EA4E44">
      <w:pPr>
        <w:pStyle w:val="20"/>
        <w:framePr w:w="10310" w:h="13824" w:hRule="exact" w:wrap="none" w:vAnchor="page" w:hAnchor="page" w:x="1220" w:y="2117"/>
        <w:shd w:val="clear" w:color="auto" w:fill="auto"/>
        <w:spacing w:after="184" w:line="274" w:lineRule="exact"/>
        <w:ind w:firstLine="0"/>
        <w:jc w:val="both"/>
      </w:pPr>
      <w:r>
        <w:rPr>
          <w:rStyle w:val="23"/>
        </w:rPr>
        <w:t>Оценка качества образования -</w:t>
      </w:r>
      <w:r>
        <w:t xml:space="preserve"> процесс, позволяющий определить степень соответствия измеряемых образовательных результатов, условий их обеспечения эталонному уровню (норме качества), зафиксированному в нормативных документах, а также социальным, профессиональным и личностным потребностям и направленный на определение состояния муниципальной системы образования и динамики ее развития.</w:t>
      </w:r>
    </w:p>
    <w:p w:rsidR="00D1690B" w:rsidRDefault="00D50A69" w:rsidP="00EA4E44">
      <w:pPr>
        <w:pStyle w:val="20"/>
        <w:framePr w:w="10310" w:h="13824" w:hRule="exact" w:wrap="none" w:vAnchor="page" w:hAnchor="page" w:x="1220" w:y="2117"/>
        <w:shd w:val="clear" w:color="auto" w:fill="auto"/>
        <w:spacing w:after="64" w:line="269" w:lineRule="exact"/>
        <w:ind w:firstLine="0"/>
        <w:jc w:val="both"/>
      </w:pPr>
      <w:r>
        <w:rPr>
          <w:rStyle w:val="23"/>
        </w:rPr>
        <w:t>Муниципальная система оценки качества образования -</w:t>
      </w:r>
      <w:r>
        <w:t xml:space="preserve"> совокупность способов, средств и организационных структур для установления соответствия качества образовательной деятельности и оказываемых услуг потребностям личности, общества и государства.</w:t>
      </w:r>
    </w:p>
    <w:p w:rsidR="00D1690B" w:rsidRDefault="00D50A69" w:rsidP="00EA4E44">
      <w:pPr>
        <w:pStyle w:val="20"/>
        <w:framePr w:w="10310" w:h="13824" w:hRule="exact" w:wrap="none" w:vAnchor="page" w:hAnchor="page" w:x="1220" w:y="2117"/>
        <w:shd w:val="clear" w:color="auto" w:fill="auto"/>
        <w:spacing w:after="172" w:line="264" w:lineRule="exact"/>
        <w:ind w:firstLine="0"/>
        <w:jc w:val="both"/>
      </w:pPr>
      <w:r>
        <w:rPr>
          <w:rStyle w:val="23"/>
        </w:rPr>
        <w:t>Экспертиза -</w:t>
      </w:r>
      <w:r>
        <w:t xml:space="preserve"> всестороннее изучение состояния образовательного процесса, условий и результатов образовательной деятельности на основе диагностических и оценочных процедур, осуществляемых различными субъектами МСОКО.</w:t>
      </w:r>
    </w:p>
    <w:p w:rsidR="00D1690B" w:rsidRDefault="00D50A69" w:rsidP="00EA4E44">
      <w:pPr>
        <w:pStyle w:val="20"/>
        <w:framePr w:w="10310" w:h="13824" w:hRule="exact" w:wrap="none" w:vAnchor="page" w:hAnchor="page" w:x="1220" w:y="2117"/>
        <w:shd w:val="clear" w:color="auto" w:fill="auto"/>
        <w:spacing w:after="188" w:line="274" w:lineRule="exact"/>
        <w:ind w:firstLine="0"/>
        <w:jc w:val="both"/>
      </w:pPr>
      <w:r>
        <w:rPr>
          <w:rStyle w:val="23"/>
        </w:rPr>
        <w:t>Мониторинг -</w:t>
      </w:r>
      <w:r>
        <w:t xml:space="preserve"> специально организованное систематическое наблюдение за состоянием образовательных объектов, явлений, процессов с целью их оценки, контроля, прогноза.</w:t>
      </w:r>
    </w:p>
    <w:p w:rsidR="00D1690B" w:rsidRDefault="00D50A69" w:rsidP="00EA4E44">
      <w:pPr>
        <w:pStyle w:val="20"/>
        <w:framePr w:w="10310" w:h="13824" w:hRule="exact" w:wrap="none" w:vAnchor="page" w:hAnchor="page" w:x="1220" w:y="2117"/>
        <w:shd w:val="clear" w:color="auto" w:fill="auto"/>
        <w:spacing w:after="199" w:line="264" w:lineRule="exact"/>
        <w:ind w:firstLine="0"/>
        <w:jc w:val="both"/>
      </w:pPr>
      <w:r>
        <w:rPr>
          <w:rStyle w:val="23"/>
        </w:rPr>
        <w:t>Измерение</w:t>
      </w:r>
      <w:r>
        <w:t xml:space="preserve"> - оценка уровня образовательных достижений с помощью контрольных измерительных материалов (традиционных контрольных работ, тестов, анкет и др.), имеющих стандартизированную форму и содержание которых соответствует реализуемым образовательным программам.</w:t>
      </w:r>
    </w:p>
    <w:p w:rsidR="00D1690B" w:rsidRDefault="00D50A69" w:rsidP="00EA4E44">
      <w:pPr>
        <w:pStyle w:val="20"/>
        <w:framePr w:w="10310" w:h="13824" w:hRule="exact" w:wrap="none" w:vAnchor="page" w:hAnchor="page" w:x="1220" w:y="2117"/>
        <w:numPr>
          <w:ilvl w:val="0"/>
          <w:numId w:val="2"/>
        </w:numPr>
        <w:shd w:val="clear" w:color="auto" w:fill="auto"/>
        <w:tabs>
          <w:tab w:val="left" w:pos="447"/>
        </w:tabs>
        <w:spacing w:after="0" w:line="240" w:lineRule="exact"/>
        <w:ind w:firstLine="0"/>
        <w:jc w:val="both"/>
      </w:pPr>
      <w:r>
        <w:t>Основными пользователями результатов МСОКО являются:</w:t>
      </w:r>
    </w:p>
    <w:p w:rsidR="00D1690B" w:rsidRDefault="00D1690B">
      <w:pPr>
        <w:rPr>
          <w:sz w:val="2"/>
          <w:szCs w:val="2"/>
        </w:rPr>
        <w:sectPr w:rsidR="00D1690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690B" w:rsidRDefault="00D50A69">
      <w:pPr>
        <w:pStyle w:val="20"/>
        <w:framePr w:w="10262" w:h="2198" w:hRule="exact" w:wrap="none" w:vAnchor="page" w:hAnchor="page" w:x="1244" w:y="580"/>
        <w:numPr>
          <w:ilvl w:val="0"/>
          <w:numId w:val="3"/>
        </w:numPr>
        <w:shd w:val="clear" w:color="auto" w:fill="auto"/>
        <w:tabs>
          <w:tab w:val="left" w:pos="262"/>
        </w:tabs>
        <w:spacing w:after="0" w:line="240" w:lineRule="exact"/>
        <w:ind w:firstLine="0"/>
        <w:jc w:val="both"/>
      </w:pPr>
      <w:r>
        <w:lastRenderedPageBreak/>
        <w:t>обучающиеся и их родители (законные представители);</w:t>
      </w:r>
    </w:p>
    <w:p w:rsidR="00D1690B" w:rsidRDefault="00D50A69">
      <w:pPr>
        <w:pStyle w:val="20"/>
        <w:framePr w:w="10262" w:h="2198" w:hRule="exact" w:wrap="none" w:vAnchor="page" w:hAnchor="page" w:x="1244" w:y="580"/>
        <w:numPr>
          <w:ilvl w:val="0"/>
          <w:numId w:val="3"/>
        </w:numPr>
        <w:shd w:val="clear" w:color="auto" w:fill="auto"/>
        <w:tabs>
          <w:tab w:val="left" w:pos="262"/>
        </w:tabs>
        <w:spacing w:after="0" w:line="619" w:lineRule="exact"/>
        <w:ind w:firstLine="0"/>
        <w:jc w:val="both"/>
      </w:pPr>
      <w:r>
        <w:t>педагогические коллективы образовательных организаций;</w:t>
      </w:r>
    </w:p>
    <w:p w:rsidR="00D1690B" w:rsidRDefault="00D50A69">
      <w:pPr>
        <w:pStyle w:val="20"/>
        <w:framePr w:w="10262" w:h="2198" w:hRule="exact" w:wrap="none" w:vAnchor="page" w:hAnchor="page" w:x="1244" w:y="580"/>
        <w:numPr>
          <w:ilvl w:val="0"/>
          <w:numId w:val="3"/>
        </w:numPr>
        <w:shd w:val="clear" w:color="auto" w:fill="auto"/>
        <w:tabs>
          <w:tab w:val="left" w:pos="262"/>
        </w:tabs>
        <w:spacing w:after="0" w:line="619" w:lineRule="exact"/>
        <w:ind w:firstLine="0"/>
        <w:jc w:val="both"/>
      </w:pPr>
      <w:r>
        <w:t>образовательные организации;</w:t>
      </w:r>
    </w:p>
    <w:p w:rsidR="00D1690B" w:rsidRDefault="00D50A69">
      <w:pPr>
        <w:pStyle w:val="20"/>
        <w:framePr w:w="10262" w:h="2198" w:hRule="exact" w:wrap="none" w:vAnchor="page" w:hAnchor="page" w:x="1244" w:y="580"/>
        <w:numPr>
          <w:ilvl w:val="0"/>
          <w:numId w:val="3"/>
        </w:numPr>
        <w:shd w:val="clear" w:color="auto" w:fill="auto"/>
        <w:tabs>
          <w:tab w:val="left" w:pos="262"/>
        </w:tabs>
        <w:spacing w:after="0" w:line="619" w:lineRule="exact"/>
        <w:ind w:firstLine="0"/>
        <w:jc w:val="both"/>
      </w:pPr>
      <w:r>
        <w:t>общественные организации.</w:t>
      </w:r>
    </w:p>
    <w:p w:rsidR="00D1690B" w:rsidRDefault="00D50A69" w:rsidP="00EA4E44">
      <w:pPr>
        <w:pStyle w:val="22"/>
        <w:framePr w:w="10262" w:h="302" w:hRule="exact" w:wrap="none" w:vAnchor="page" w:hAnchor="page" w:x="1244" w:y="3067"/>
        <w:shd w:val="clear" w:color="auto" w:fill="auto"/>
        <w:spacing w:before="0" w:line="240" w:lineRule="exact"/>
        <w:ind w:right="140" w:firstLine="0"/>
        <w:jc w:val="both"/>
      </w:pPr>
      <w:bookmarkStart w:id="6" w:name="bookmark5"/>
      <w:r>
        <w:t>2. Цели, задачи и принципы МСОКО</w:t>
      </w:r>
      <w:bookmarkEnd w:id="6"/>
    </w:p>
    <w:p w:rsidR="00D1690B" w:rsidRDefault="00D50A69" w:rsidP="00EA4E44">
      <w:pPr>
        <w:pStyle w:val="20"/>
        <w:framePr w:w="10262" w:h="11678" w:hRule="exact" w:wrap="none" w:vAnchor="page" w:hAnchor="page" w:x="1244" w:y="3571"/>
        <w:numPr>
          <w:ilvl w:val="0"/>
          <w:numId w:val="4"/>
        </w:numPr>
        <w:shd w:val="clear" w:color="auto" w:fill="auto"/>
        <w:tabs>
          <w:tab w:val="left" w:pos="531"/>
        </w:tabs>
        <w:spacing w:after="239" w:line="240" w:lineRule="exact"/>
        <w:ind w:firstLine="0"/>
        <w:jc w:val="both"/>
      </w:pPr>
      <w:r>
        <w:t>Цели МСОКО:</w:t>
      </w:r>
    </w:p>
    <w:p w:rsidR="00D1690B" w:rsidRDefault="00D50A69" w:rsidP="00EA4E44">
      <w:pPr>
        <w:pStyle w:val="20"/>
        <w:framePr w:w="10262" w:h="11678" w:hRule="exact" w:wrap="none" w:vAnchor="page" w:hAnchor="page" w:x="1244" w:y="3571"/>
        <w:shd w:val="clear" w:color="auto" w:fill="auto"/>
        <w:spacing w:after="0" w:line="269" w:lineRule="exact"/>
        <w:ind w:firstLine="0"/>
        <w:jc w:val="both"/>
      </w:pPr>
      <w:r>
        <w:t xml:space="preserve">-получение объективной информации о качестве образования в </w:t>
      </w:r>
      <w:r w:rsidR="002A756A">
        <w:t xml:space="preserve">Льговском </w:t>
      </w:r>
      <w:r>
        <w:t>районе и тенденциях его изменения, необходимой для принятия обоснованных управленческих решений по совершенствованию муниципальной системы образования;</w:t>
      </w:r>
    </w:p>
    <w:p w:rsidR="00D1690B" w:rsidRDefault="00D50A69" w:rsidP="00EA4E44">
      <w:pPr>
        <w:pStyle w:val="20"/>
        <w:framePr w:w="10262" w:h="11678" w:hRule="exact" w:wrap="none" w:vAnchor="page" w:hAnchor="page" w:x="1244" w:y="3571"/>
        <w:shd w:val="clear" w:color="auto" w:fill="auto"/>
        <w:spacing w:after="0" w:line="240" w:lineRule="exact"/>
        <w:ind w:firstLine="0"/>
        <w:jc w:val="both"/>
      </w:pPr>
      <w:r>
        <w:t>-прогнозирование развития муниципальной системы образования;</w:t>
      </w:r>
    </w:p>
    <w:p w:rsidR="00D1690B" w:rsidRDefault="00D50A69" w:rsidP="00EA4E44">
      <w:pPr>
        <w:pStyle w:val="20"/>
        <w:framePr w:w="10262" w:h="11678" w:hRule="exact" w:wrap="none" w:vAnchor="page" w:hAnchor="page" w:x="1244" w:y="3571"/>
        <w:shd w:val="clear" w:color="auto" w:fill="auto"/>
        <w:spacing w:after="242" w:line="240" w:lineRule="exact"/>
        <w:ind w:firstLine="0"/>
        <w:jc w:val="both"/>
      </w:pPr>
      <w:r>
        <w:t>-повышение уровня информированности потребителей образовательных услуг.</w:t>
      </w:r>
    </w:p>
    <w:p w:rsidR="00D1690B" w:rsidRDefault="00D50A69" w:rsidP="00EA4E44">
      <w:pPr>
        <w:pStyle w:val="20"/>
        <w:framePr w:w="10262" w:h="11678" w:hRule="exact" w:wrap="none" w:vAnchor="page" w:hAnchor="page" w:x="1244" w:y="3571"/>
        <w:numPr>
          <w:ilvl w:val="0"/>
          <w:numId w:val="4"/>
        </w:numPr>
        <w:shd w:val="clear" w:color="auto" w:fill="auto"/>
        <w:tabs>
          <w:tab w:val="left" w:pos="531"/>
        </w:tabs>
        <w:spacing w:after="257" w:line="240" w:lineRule="exact"/>
        <w:ind w:firstLine="0"/>
        <w:jc w:val="both"/>
      </w:pPr>
      <w:r>
        <w:t>Основные задачи МСОКО:</w:t>
      </w:r>
    </w:p>
    <w:p w:rsidR="00D1690B" w:rsidRDefault="00D50A69" w:rsidP="00EA4E44">
      <w:pPr>
        <w:pStyle w:val="20"/>
        <w:framePr w:w="10262" w:h="11678" w:hRule="exact" w:wrap="none" w:vAnchor="page" w:hAnchor="page" w:x="1244" w:y="3571"/>
        <w:numPr>
          <w:ilvl w:val="0"/>
          <w:numId w:val="3"/>
        </w:numPr>
        <w:shd w:val="clear" w:color="auto" w:fill="auto"/>
        <w:tabs>
          <w:tab w:val="left" w:pos="258"/>
        </w:tabs>
        <w:spacing w:after="0" w:line="240" w:lineRule="exact"/>
        <w:ind w:firstLine="0"/>
        <w:jc w:val="both"/>
      </w:pPr>
      <w:r>
        <w:t xml:space="preserve">создание единой системы мониторинга состояния образования в </w:t>
      </w:r>
      <w:r w:rsidR="002A756A">
        <w:t xml:space="preserve">Льговском </w:t>
      </w:r>
      <w:r>
        <w:t>районе;</w:t>
      </w:r>
    </w:p>
    <w:p w:rsidR="00D1690B" w:rsidRDefault="00D50A69" w:rsidP="00EA4E44">
      <w:pPr>
        <w:pStyle w:val="20"/>
        <w:framePr w:w="10262" w:h="11678" w:hRule="exact" w:wrap="none" w:vAnchor="page" w:hAnchor="page" w:x="1244" w:y="3571"/>
        <w:numPr>
          <w:ilvl w:val="0"/>
          <w:numId w:val="3"/>
        </w:numPr>
        <w:shd w:val="clear" w:color="auto" w:fill="auto"/>
        <w:tabs>
          <w:tab w:val="left" w:pos="267"/>
        </w:tabs>
        <w:spacing w:after="0" w:line="250" w:lineRule="exact"/>
        <w:ind w:firstLine="0"/>
        <w:jc w:val="both"/>
      </w:pPr>
      <w:r>
        <w:t>информационное, методическое, аналитическое и экспертное обеспечение мониторинга муниципальной системы образования;</w:t>
      </w:r>
    </w:p>
    <w:p w:rsidR="00D1690B" w:rsidRDefault="00D50A69" w:rsidP="00EA4E44">
      <w:pPr>
        <w:pStyle w:val="20"/>
        <w:framePr w:w="10262" w:h="11678" w:hRule="exact" w:wrap="none" w:vAnchor="page" w:hAnchor="page" w:x="1244" w:y="3571"/>
        <w:numPr>
          <w:ilvl w:val="0"/>
          <w:numId w:val="3"/>
        </w:numPr>
        <w:shd w:val="clear" w:color="auto" w:fill="auto"/>
        <w:tabs>
          <w:tab w:val="left" w:pos="282"/>
        </w:tabs>
        <w:spacing w:after="0" w:line="269" w:lineRule="exact"/>
        <w:ind w:firstLine="0"/>
        <w:jc w:val="both"/>
      </w:pPr>
      <w:r>
        <w:t xml:space="preserve">обеспечение функционирования муниципальной системы образовательной статистики и мониторинга качества образования (оценка состояния и эффективности деятельности общеобразовательных организаций, дошкольных образовательных организаций и учреждений дополнительного образования </w:t>
      </w:r>
      <w:r w:rsidR="002A756A">
        <w:t xml:space="preserve">Льговского </w:t>
      </w:r>
      <w:r>
        <w:t>района);</w:t>
      </w:r>
    </w:p>
    <w:p w:rsidR="00D1690B" w:rsidRDefault="00D50A69" w:rsidP="00EA4E44">
      <w:pPr>
        <w:pStyle w:val="20"/>
        <w:framePr w:w="10262" w:h="11678" w:hRule="exact" w:wrap="none" w:vAnchor="page" w:hAnchor="page" w:x="1244" w:y="3571"/>
        <w:numPr>
          <w:ilvl w:val="0"/>
          <w:numId w:val="3"/>
        </w:numPr>
        <w:shd w:val="clear" w:color="auto" w:fill="auto"/>
        <w:tabs>
          <w:tab w:val="left" w:pos="262"/>
        </w:tabs>
        <w:spacing w:after="0" w:line="240" w:lineRule="exact"/>
        <w:ind w:firstLine="0"/>
        <w:jc w:val="both"/>
      </w:pPr>
      <w:r>
        <w:t>совершенствование системы повышения квалификации педагогических работников;</w:t>
      </w:r>
    </w:p>
    <w:p w:rsidR="00D1690B" w:rsidRDefault="00D50A69" w:rsidP="00EA4E44">
      <w:pPr>
        <w:pStyle w:val="20"/>
        <w:framePr w:w="10262" w:h="11678" w:hRule="exact" w:wrap="none" w:vAnchor="page" w:hAnchor="page" w:x="1244" w:y="3571"/>
        <w:numPr>
          <w:ilvl w:val="0"/>
          <w:numId w:val="3"/>
        </w:numPr>
        <w:shd w:val="clear" w:color="auto" w:fill="auto"/>
        <w:tabs>
          <w:tab w:val="left" w:pos="272"/>
        </w:tabs>
        <w:spacing w:after="0" w:line="250" w:lineRule="exact"/>
        <w:ind w:firstLine="0"/>
        <w:jc w:val="both"/>
      </w:pPr>
      <w:r>
        <w:t>выявление образовательных организаций с низкими образовательными результатами и реализация мер адресной поддержки 00;</w:t>
      </w:r>
    </w:p>
    <w:p w:rsidR="00D1690B" w:rsidRDefault="00D50A69" w:rsidP="00EA4E44">
      <w:pPr>
        <w:pStyle w:val="20"/>
        <w:framePr w:w="10262" w:h="11678" w:hRule="exact" w:wrap="none" w:vAnchor="page" w:hAnchor="page" w:x="1244" w:y="3571"/>
        <w:numPr>
          <w:ilvl w:val="0"/>
          <w:numId w:val="3"/>
        </w:numPr>
        <w:shd w:val="clear" w:color="auto" w:fill="auto"/>
        <w:tabs>
          <w:tab w:val="left" w:pos="262"/>
        </w:tabs>
        <w:spacing w:after="0" w:line="240" w:lineRule="exact"/>
        <w:ind w:firstLine="0"/>
        <w:jc w:val="both"/>
      </w:pPr>
      <w:r>
        <w:t xml:space="preserve">формирование </w:t>
      </w:r>
      <w:proofErr w:type="gramStart"/>
      <w:r>
        <w:t>системы оценки эффективности деятельности руководителей</w:t>
      </w:r>
      <w:proofErr w:type="gramEnd"/>
      <w:r>
        <w:t xml:space="preserve"> 00;</w:t>
      </w:r>
    </w:p>
    <w:p w:rsidR="00D1690B" w:rsidRDefault="00D50A69" w:rsidP="00EA4E44">
      <w:pPr>
        <w:pStyle w:val="20"/>
        <w:framePr w:w="10262" w:h="11678" w:hRule="exact" w:wrap="none" w:vAnchor="page" w:hAnchor="page" w:x="1244" w:y="3571"/>
        <w:numPr>
          <w:ilvl w:val="0"/>
          <w:numId w:val="3"/>
        </w:numPr>
        <w:shd w:val="clear" w:color="auto" w:fill="auto"/>
        <w:tabs>
          <w:tab w:val="left" w:pos="267"/>
        </w:tabs>
        <w:spacing w:after="0" w:line="240" w:lineRule="exact"/>
        <w:ind w:firstLine="0"/>
        <w:jc w:val="both"/>
      </w:pPr>
      <w:r>
        <w:t xml:space="preserve">содействие принятию обоснованных управленческих решений по совершенствованию качества образования в </w:t>
      </w:r>
      <w:r w:rsidR="002A756A">
        <w:t xml:space="preserve">Льговском </w:t>
      </w:r>
      <w:r>
        <w:t>районе;</w:t>
      </w:r>
    </w:p>
    <w:p w:rsidR="00D1690B" w:rsidRDefault="00D50A69" w:rsidP="00EA4E44">
      <w:pPr>
        <w:pStyle w:val="20"/>
        <w:framePr w:w="10262" w:h="11678" w:hRule="exact" w:wrap="none" w:vAnchor="page" w:hAnchor="page" w:x="1244" w:y="3571"/>
        <w:numPr>
          <w:ilvl w:val="0"/>
          <w:numId w:val="3"/>
        </w:numPr>
        <w:shd w:val="clear" w:color="auto" w:fill="auto"/>
        <w:tabs>
          <w:tab w:val="left" w:pos="262"/>
        </w:tabs>
        <w:spacing w:after="0" w:line="240" w:lineRule="exact"/>
        <w:ind w:firstLine="0"/>
        <w:jc w:val="both"/>
      </w:pPr>
      <w:r>
        <w:t>привлечение общественности к внешней оценке качества на всех уровнях;</w:t>
      </w:r>
    </w:p>
    <w:p w:rsidR="00D1690B" w:rsidRDefault="00D50A69" w:rsidP="00EA4E44">
      <w:pPr>
        <w:pStyle w:val="20"/>
        <w:framePr w:w="10262" w:h="11678" w:hRule="exact" w:wrap="none" w:vAnchor="page" w:hAnchor="page" w:x="1244" w:y="3571"/>
        <w:numPr>
          <w:ilvl w:val="0"/>
          <w:numId w:val="3"/>
        </w:numPr>
        <w:shd w:val="clear" w:color="auto" w:fill="auto"/>
        <w:tabs>
          <w:tab w:val="left" w:pos="277"/>
        </w:tabs>
        <w:spacing w:after="312" w:line="254" w:lineRule="exact"/>
        <w:ind w:firstLine="0"/>
        <w:jc w:val="both"/>
      </w:pPr>
      <w:r>
        <w:t>обеспечение участников образовательного процесса достоверной информацией о состоянии и развитии системы образования в муниципалитете.</w:t>
      </w:r>
    </w:p>
    <w:p w:rsidR="00D1690B" w:rsidRDefault="00D50A69" w:rsidP="00EA4E44">
      <w:pPr>
        <w:pStyle w:val="20"/>
        <w:framePr w:w="10262" w:h="11678" w:hRule="exact" w:wrap="none" w:vAnchor="page" w:hAnchor="page" w:x="1244" w:y="3571"/>
        <w:numPr>
          <w:ilvl w:val="0"/>
          <w:numId w:val="4"/>
        </w:numPr>
        <w:shd w:val="clear" w:color="auto" w:fill="auto"/>
        <w:tabs>
          <w:tab w:val="left" w:pos="536"/>
        </w:tabs>
        <w:spacing w:after="203" w:line="240" w:lineRule="exact"/>
        <w:ind w:firstLine="0"/>
        <w:jc w:val="both"/>
      </w:pPr>
      <w:r>
        <w:t>Основными принципами функционирования МСОКО являются:</w:t>
      </w:r>
    </w:p>
    <w:p w:rsidR="00D1690B" w:rsidRDefault="00D50A69" w:rsidP="00EA4E44">
      <w:pPr>
        <w:pStyle w:val="20"/>
        <w:framePr w:w="10262" w:h="11678" w:hRule="exact" w:wrap="none" w:vAnchor="page" w:hAnchor="page" w:x="1244" w:y="3571"/>
        <w:numPr>
          <w:ilvl w:val="0"/>
          <w:numId w:val="3"/>
        </w:numPr>
        <w:shd w:val="clear" w:color="auto" w:fill="auto"/>
        <w:tabs>
          <w:tab w:val="left" w:pos="267"/>
        </w:tabs>
        <w:spacing w:after="0" w:line="269" w:lineRule="exact"/>
        <w:ind w:firstLine="0"/>
        <w:jc w:val="both"/>
      </w:pPr>
      <w:r>
        <w:t>функциональное единство различных уровней системы оценки качества образования (регионального, муниципального и уровня образовательной организации);</w:t>
      </w:r>
    </w:p>
    <w:p w:rsidR="00D1690B" w:rsidRDefault="00D50A69" w:rsidP="00EA4E44">
      <w:pPr>
        <w:pStyle w:val="20"/>
        <w:framePr w:w="10262" w:h="11678" w:hRule="exact" w:wrap="none" w:vAnchor="page" w:hAnchor="page" w:x="1244" w:y="3571"/>
        <w:numPr>
          <w:ilvl w:val="0"/>
          <w:numId w:val="3"/>
        </w:numPr>
        <w:shd w:val="clear" w:color="auto" w:fill="auto"/>
        <w:tabs>
          <w:tab w:val="left" w:pos="262"/>
        </w:tabs>
        <w:spacing w:after="0" w:line="240" w:lineRule="exact"/>
        <w:ind w:firstLine="0"/>
        <w:jc w:val="both"/>
      </w:pPr>
      <w:r>
        <w:t>открытость, прозрачность, объективность процедур и механизмов оценки качества образования;</w:t>
      </w:r>
    </w:p>
    <w:p w:rsidR="00D1690B" w:rsidRDefault="00D50A69" w:rsidP="00EA4E44">
      <w:pPr>
        <w:pStyle w:val="20"/>
        <w:framePr w:w="10262" w:h="11678" w:hRule="exact" w:wrap="none" w:vAnchor="page" w:hAnchor="page" w:x="1244" w:y="3571"/>
        <w:numPr>
          <w:ilvl w:val="0"/>
          <w:numId w:val="3"/>
        </w:numPr>
        <w:shd w:val="clear" w:color="auto" w:fill="auto"/>
        <w:tabs>
          <w:tab w:val="left" w:pos="262"/>
        </w:tabs>
        <w:spacing w:after="0" w:line="240" w:lineRule="exact"/>
        <w:ind w:firstLine="0"/>
        <w:jc w:val="both"/>
      </w:pPr>
      <w:r>
        <w:t>организационн</w:t>
      </w:r>
      <w:proofErr w:type="gramStart"/>
      <w:r>
        <w:t>о-</w:t>
      </w:r>
      <w:proofErr w:type="gramEnd"/>
      <w:r>
        <w:t xml:space="preserve"> методическое сопровождение деятельности МСОКО;</w:t>
      </w:r>
    </w:p>
    <w:p w:rsidR="00D1690B" w:rsidRDefault="00D50A69" w:rsidP="00EA4E44">
      <w:pPr>
        <w:pStyle w:val="20"/>
        <w:framePr w:w="10262" w:h="11678" w:hRule="exact" w:wrap="none" w:vAnchor="page" w:hAnchor="page" w:x="1244" w:y="3571"/>
        <w:numPr>
          <w:ilvl w:val="0"/>
          <w:numId w:val="3"/>
        </w:numPr>
        <w:shd w:val="clear" w:color="auto" w:fill="auto"/>
        <w:tabs>
          <w:tab w:val="left" w:pos="272"/>
        </w:tabs>
        <w:spacing w:after="0" w:line="250" w:lineRule="exact"/>
        <w:ind w:firstLine="0"/>
        <w:jc w:val="both"/>
      </w:pPr>
      <w:r>
        <w:t>определение рейтинга муниципальных общеобразовательных, дошкольных организаций, учреждений дополнительного образования;</w:t>
      </w:r>
    </w:p>
    <w:p w:rsidR="00D1690B" w:rsidRDefault="00D50A69" w:rsidP="00EA4E44">
      <w:pPr>
        <w:pStyle w:val="20"/>
        <w:framePr w:w="10262" w:h="11678" w:hRule="exact" w:wrap="none" w:vAnchor="page" w:hAnchor="page" w:x="1244" w:y="3571"/>
        <w:numPr>
          <w:ilvl w:val="0"/>
          <w:numId w:val="3"/>
        </w:numPr>
        <w:shd w:val="clear" w:color="auto" w:fill="auto"/>
        <w:tabs>
          <w:tab w:val="left" w:pos="272"/>
        </w:tabs>
        <w:spacing w:after="0" w:line="226" w:lineRule="exact"/>
        <w:ind w:firstLine="0"/>
        <w:jc w:val="both"/>
      </w:pPr>
      <w:r>
        <w:t>реалистичность требований, норм и показателей качества образования, их социальная и личная значимость;</w:t>
      </w:r>
    </w:p>
    <w:p w:rsidR="00D1690B" w:rsidRDefault="00D50A69" w:rsidP="00EA4E44">
      <w:pPr>
        <w:pStyle w:val="20"/>
        <w:framePr w:w="10262" w:h="11678" w:hRule="exact" w:wrap="none" w:vAnchor="page" w:hAnchor="page" w:x="1244" w:y="3571"/>
        <w:numPr>
          <w:ilvl w:val="0"/>
          <w:numId w:val="3"/>
        </w:numPr>
        <w:shd w:val="clear" w:color="auto" w:fill="auto"/>
        <w:tabs>
          <w:tab w:val="left" w:pos="262"/>
        </w:tabs>
        <w:spacing w:after="0" w:line="240" w:lineRule="exact"/>
        <w:ind w:firstLine="0"/>
        <w:jc w:val="both"/>
      </w:pPr>
      <w:r>
        <w:t>общественное участие в процедурах оценивания;</w:t>
      </w:r>
    </w:p>
    <w:p w:rsidR="00D1690B" w:rsidRDefault="00D50A69" w:rsidP="00EA4E44">
      <w:pPr>
        <w:pStyle w:val="20"/>
        <w:framePr w:w="10262" w:h="11678" w:hRule="exact" w:wrap="none" w:vAnchor="page" w:hAnchor="page" w:x="1244" w:y="3571"/>
        <w:numPr>
          <w:ilvl w:val="0"/>
          <w:numId w:val="3"/>
        </w:numPr>
        <w:shd w:val="clear" w:color="auto" w:fill="auto"/>
        <w:tabs>
          <w:tab w:val="left" w:pos="262"/>
        </w:tabs>
        <w:spacing w:after="0" w:line="240" w:lineRule="exact"/>
        <w:ind w:firstLine="0"/>
        <w:jc w:val="both"/>
      </w:pPr>
      <w:r>
        <w:t>научная обоснованность процедур, методов, средств оценивания.</w:t>
      </w:r>
    </w:p>
    <w:p w:rsidR="00D1690B" w:rsidRDefault="00D50A69" w:rsidP="00EA4E44">
      <w:pPr>
        <w:pStyle w:val="20"/>
        <w:framePr w:w="10262" w:h="11678" w:hRule="exact" w:wrap="none" w:vAnchor="page" w:hAnchor="page" w:x="1244" w:y="3571"/>
        <w:numPr>
          <w:ilvl w:val="0"/>
          <w:numId w:val="3"/>
        </w:numPr>
        <w:shd w:val="clear" w:color="auto" w:fill="auto"/>
        <w:tabs>
          <w:tab w:val="left" w:pos="267"/>
        </w:tabs>
        <w:spacing w:after="0" w:line="235" w:lineRule="exact"/>
        <w:ind w:right="1520" w:firstLine="0"/>
        <w:jc w:val="both"/>
      </w:pPr>
      <w:r>
        <w:t>доступность информации о состоянии и качестве образования для различных групп потребителей;</w:t>
      </w:r>
    </w:p>
    <w:p w:rsidR="00D1690B" w:rsidRDefault="00D50A69" w:rsidP="00EA4E44">
      <w:pPr>
        <w:pStyle w:val="20"/>
        <w:framePr w:w="10262" w:h="11678" w:hRule="exact" w:wrap="none" w:vAnchor="page" w:hAnchor="page" w:x="1244" w:y="3571"/>
        <w:numPr>
          <w:ilvl w:val="0"/>
          <w:numId w:val="3"/>
        </w:numPr>
        <w:shd w:val="clear" w:color="auto" w:fill="auto"/>
        <w:tabs>
          <w:tab w:val="left" w:pos="262"/>
        </w:tabs>
        <w:spacing w:after="0" w:line="240" w:lineRule="exact"/>
        <w:ind w:firstLine="0"/>
        <w:jc w:val="both"/>
      </w:pPr>
      <w:r>
        <w:t>повышение потенциала внутренней оценки, самооценки, самоанализа в 00.</w:t>
      </w:r>
    </w:p>
    <w:p w:rsidR="00D1690B" w:rsidRDefault="00D1690B" w:rsidP="00EA4E44">
      <w:pPr>
        <w:jc w:val="both"/>
        <w:rPr>
          <w:sz w:val="2"/>
          <w:szCs w:val="2"/>
        </w:rPr>
        <w:sectPr w:rsidR="00D1690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690B" w:rsidRDefault="00D50A69" w:rsidP="00EA4E44">
      <w:pPr>
        <w:pStyle w:val="a5"/>
        <w:framePr w:wrap="none" w:vAnchor="page" w:hAnchor="page" w:x="4683" w:y="1123"/>
        <w:shd w:val="clear" w:color="auto" w:fill="auto"/>
        <w:spacing w:line="240" w:lineRule="exact"/>
        <w:jc w:val="both"/>
      </w:pPr>
      <w:r>
        <w:lastRenderedPageBreak/>
        <w:t>3. Основные элементы МСОКО</w:t>
      </w:r>
    </w:p>
    <w:p w:rsidR="00D1690B" w:rsidRDefault="00D50A69" w:rsidP="00EA4E44">
      <w:pPr>
        <w:pStyle w:val="20"/>
        <w:framePr w:w="10128" w:h="14496" w:hRule="exact" w:wrap="none" w:vAnchor="page" w:hAnchor="page" w:x="1160" w:y="1703"/>
        <w:numPr>
          <w:ilvl w:val="0"/>
          <w:numId w:val="5"/>
        </w:numPr>
        <w:shd w:val="clear" w:color="auto" w:fill="auto"/>
        <w:tabs>
          <w:tab w:val="left" w:pos="851"/>
        </w:tabs>
        <w:spacing w:after="247" w:line="240" w:lineRule="exact"/>
        <w:ind w:left="320" w:firstLine="0"/>
        <w:jc w:val="both"/>
      </w:pPr>
      <w:r>
        <w:t>Предусматривается два уровня организации оценочной деятельности в рамках МСОКО:</w:t>
      </w:r>
    </w:p>
    <w:p w:rsidR="00D1690B" w:rsidRDefault="00D50A69" w:rsidP="00EA4E44">
      <w:pPr>
        <w:pStyle w:val="20"/>
        <w:framePr w:w="10128" w:h="14496" w:hRule="exact" w:wrap="none" w:vAnchor="page" w:hAnchor="page" w:x="1160" w:y="1703"/>
        <w:numPr>
          <w:ilvl w:val="0"/>
          <w:numId w:val="3"/>
        </w:numPr>
        <w:shd w:val="clear" w:color="auto" w:fill="auto"/>
        <w:tabs>
          <w:tab w:val="left" w:pos="267"/>
        </w:tabs>
        <w:spacing w:after="0" w:line="240" w:lineRule="exact"/>
        <w:ind w:firstLine="0"/>
        <w:jc w:val="both"/>
      </w:pPr>
      <w:r>
        <w:t>уровень образовательной организации;</w:t>
      </w:r>
    </w:p>
    <w:p w:rsidR="00D1690B" w:rsidRDefault="00D50A69" w:rsidP="00EA4E44">
      <w:pPr>
        <w:pStyle w:val="20"/>
        <w:framePr w:w="10128" w:h="14496" w:hRule="exact" w:wrap="none" w:vAnchor="page" w:hAnchor="page" w:x="1160" w:y="1703"/>
        <w:numPr>
          <w:ilvl w:val="0"/>
          <w:numId w:val="3"/>
        </w:numPr>
        <w:shd w:val="clear" w:color="auto" w:fill="auto"/>
        <w:tabs>
          <w:tab w:val="left" w:pos="267"/>
        </w:tabs>
        <w:spacing w:after="355" w:line="240" w:lineRule="exact"/>
        <w:ind w:firstLine="0"/>
        <w:jc w:val="both"/>
      </w:pPr>
      <w:r>
        <w:t>муниципальный уровень.</w:t>
      </w:r>
    </w:p>
    <w:p w:rsidR="00D1690B" w:rsidRDefault="00D50A69" w:rsidP="00EA4E44">
      <w:pPr>
        <w:pStyle w:val="20"/>
        <w:framePr w:w="10128" w:h="14496" w:hRule="exact" w:wrap="none" w:vAnchor="page" w:hAnchor="page" w:x="1160" w:y="1703"/>
        <w:numPr>
          <w:ilvl w:val="0"/>
          <w:numId w:val="5"/>
        </w:numPr>
        <w:shd w:val="clear" w:color="auto" w:fill="auto"/>
        <w:tabs>
          <w:tab w:val="left" w:pos="543"/>
        </w:tabs>
        <w:spacing w:after="257" w:line="240" w:lineRule="exact"/>
        <w:ind w:firstLine="0"/>
        <w:jc w:val="both"/>
      </w:pPr>
      <w:r>
        <w:t>Объектом МСОКО является деятельность муниципальных образовательных организаций.</w:t>
      </w:r>
    </w:p>
    <w:p w:rsidR="00D1690B" w:rsidRDefault="00D50A69" w:rsidP="00EA4E44">
      <w:pPr>
        <w:pStyle w:val="20"/>
        <w:framePr w:w="10128" w:h="14496" w:hRule="exact" w:wrap="none" w:vAnchor="page" w:hAnchor="page" w:x="1160" w:y="1703"/>
        <w:numPr>
          <w:ilvl w:val="0"/>
          <w:numId w:val="5"/>
        </w:numPr>
        <w:shd w:val="clear" w:color="auto" w:fill="auto"/>
        <w:tabs>
          <w:tab w:val="left" w:pos="543"/>
        </w:tabs>
        <w:spacing w:after="248" w:line="240" w:lineRule="exact"/>
        <w:ind w:firstLine="0"/>
        <w:jc w:val="both"/>
      </w:pPr>
      <w:r>
        <w:t>Предметом оценки МСОКО являются</w:t>
      </w:r>
      <w:proofErr w:type="gramStart"/>
      <w:r>
        <w:t xml:space="preserve"> :</w:t>
      </w:r>
      <w:proofErr w:type="gramEnd"/>
    </w:p>
    <w:p w:rsidR="00D1690B" w:rsidRDefault="00D50A69" w:rsidP="00EA4E44">
      <w:pPr>
        <w:pStyle w:val="20"/>
        <w:framePr w:w="10128" w:h="14496" w:hRule="exact" w:wrap="none" w:vAnchor="page" w:hAnchor="page" w:x="1160" w:y="1703"/>
        <w:numPr>
          <w:ilvl w:val="0"/>
          <w:numId w:val="3"/>
        </w:numPr>
        <w:shd w:val="clear" w:color="auto" w:fill="auto"/>
        <w:tabs>
          <w:tab w:val="left" w:pos="272"/>
        </w:tabs>
        <w:spacing w:after="53" w:line="269" w:lineRule="exact"/>
        <w:ind w:left="320" w:hanging="320"/>
        <w:jc w:val="both"/>
      </w:pPr>
      <w:r>
        <w:t xml:space="preserve">качество образовательных результатов (степень соответствия результатов освоения </w:t>
      </w:r>
      <w:proofErr w:type="gramStart"/>
      <w:r>
        <w:t>обучающимися</w:t>
      </w:r>
      <w:proofErr w:type="gramEnd"/>
      <w:r>
        <w:t xml:space="preserve"> образовательных программ государственному стандарту);</w:t>
      </w:r>
    </w:p>
    <w:p w:rsidR="00D1690B" w:rsidRDefault="00D50A69" w:rsidP="00EA4E44">
      <w:pPr>
        <w:pStyle w:val="20"/>
        <w:framePr w:w="10128" w:h="14496" w:hRule="exact" w:wrap="none" w:vAnchor="page" w:hAnchor="page" w:x="1160" w:y="1703"/>
        <w:numPr>
          <w:ilvl w:val="0"/>
          <w:numId w:val="3"/>
        </w:numPr>
        <w:shd w:val="clear" w:color="auto" w:fill="auto"/>
        <w:tabs>
          <w:tab w:val="left" w:pos="272"/>
        </w:tabs>
        <w:spacing w:after="0" w:line="278" w:lineRule="exact"/>
        <w:ind w:left="320" w:hanging="320"/>
        <w:jc w:val="both"/>
      </w:pPr>
      <w:r>
        <w:t>качество образовательного процесса (качество основных и дополнительных общеобразовательных программ, принятых и реализуемых в образовательных организациях, эффективность применения педагогических технологий);</w:t>
      </w:r>
    </w:p>
    <w:p w:rsidR="00D1690B" w:rsidRDefault="00D50A69" w:rsidP="00EA4E44">
      <w:pPr>
        <w:pStyle w:val="20"/>
        <w:framePr w:w="10128" w:h="14496" w:hRule="exact" w:wrap="none" w:vAnchor="page" w:hAnchor="page" w:x="1160" w:y="1703"/>
        <w:numPr>
          <w:ilvl w:val="0"/>
          <w:numId w:val="3"/>
        </w:numPr>
        <w:shd w:val="clear" w:color="auto" w:fill="auto"/>
        <w:tabs>
          <w:tab w:val="left" w:pos="272"/>
        </w:tabs>
        <w:spacing w:after="211" w:line="278" w:lineRule="exact"/>
        <w:ind w:firstLine="0"/>
        <w:jc w:val="both"/>
      </w:pPr>
      <w:r>
        <w:t>качество условий реализации образовательных программ (качество образовательных ресурсов).</w:t>
      </w:r>
    </w:p>
    <w:p w:rsidR="00D1690B" w:rsidRDefault="00D50A69" w:rsidP="00EA4E44">
      <w:pPr>
        <w:pStyle w:val="20"/>
        <w:framePr w:w="10128" w:h="14496" w:hRule="exact" w:wrap="none" w:vAnchor="page" w:hAnchor="page" w:x="1160" w:y="1703"/>
        <w:numPr>
          <w:ilvl w:val="0"/>
          <w:numId w:val="5"/>
        </w:numPr>
        <w:shd w:val="clear" w:color="auto" w:fill="auto"/>
        <w:tabs>
          <w:tab w:val="left" w:pos="543"/>
        </w:tabs>
        <w:spacing w:after="281" w:line="240" w:lineRule="exact"/>
        <w:ind w:firstLine="0"/>
        <w:jc w:val="both"/>
      </w:pPr>
      <w:r>
        <w:t>МСОКО включает следующие компоненты:</w:t>
      </w:r>
    </w:p>
    <w:p w:rsidR="00D1690B" w:rsidRDefault="00D50A69" w:rsidP="00EA4E44">
      <w:pPr>
        <w:pStyle w:val="20"/>
        <w:framePr w:w="10128" w:h="14496" w:hRule="exact" w:wrap="none" w:vAnchor="page" w:hAnchor="page" w:x="1160" w:y="1703"/>
        <w:numPr>
          <w:ilvl w:val="0"/>
          <w:numId w:val="3"/>
        </w:numPr>
        <w:shd w:val="clear" w:color="auto" w:fill="auto"/>
        <w:tabs>
          <w:tab w:val="left" w:pos="272"/>
        </w:tabs>
        <w:spacing w:after="2" w:line="240" w:lineRule="exact"/>
        <w:ind w:firstLine="0"/>
        <w:jc w:val="both"/>
      </w:pPr>
      <w:r>
        <w:t>систему сбора, обработки, анализа и представления образовательной статистики;</w:t>
      </w:r>
    </w:p>
    <w:p w:rsidR="00D1690B" w:rsidRDefault="00D50A69" w:rsidP="00EA4E44">
      <w:pPr>
        <w:pStyle w:val="20"/>
        <w:framePr w:w="10128" w:h="14496" w:hRule="exact" w:wrap="none" w:vAnchor="page" w:hAnchor="page" w:x="1160" w:y="1703"/>
        <w:numPr>
          <w:ilvl w:val="0"/>
          <w:numId w:val="3"/>
        </w:numPr>
        <w:shd w:val="clear" w:color="auto" w:fill="auto"/>
        <w:tabs>
          <w:tab w:val="left" w:pos="272"/>
        </w:tabs>
        <w:spacing w:after="30" w:line="240" w:lineRule="exact"/>
        <w:ind w:firstLine="0"/>
        <w:jc w:val="both"/>
      </w:pPr>
      <w:r>
        <w:t>систему измерения, анализа и интерпретации показателей качества образования;</w:t>
      </w:r>
    </w:p>
    <w:p w:rsidR="00D1690B" w:rsidRDefault="00D50A69" w:rsidP="00EA4E44">
      <w:pPr>
        <w:pStyle w:val="20"/>
        <w:framePr w:w="10128" w:h="14496" w:hRule="exact" w:wrap="none" w:vAnchor="page" w:hAnchor="page" w:x="1160" w:y="1703"/>
        <w:shd w:val="clear" w:color="auto" w:fill="auto"/>
        <w:spacing w:after="56" w:line="235" w:lineRule="exact"/>
        <w:ind w:left="320" w:hanging="320"/>
        <w:jc w:val="both"/>
      </w:pPr>
      <w:r>
        <w:t>-систему адресного обеспечения статистической и аналитической информацией основных пользователей МСОКО;</w:t>
      </w:r>
    </w:p>
    <w:p w:rsidR="00D1690B" w:rsidRDefault="00D50A69" w:rsidP="00EA4E44">
      <w:pPr>
        <w:pStyle w:val="20"/>
        <w:framePr w:w="10128" w:h="14496" w:hRule="exact" w:wrap="none" w:vAnchor="page" w:hAnchor="page" w:x="1160" w:y="1703"/>
        <w:numPr>
          <w:ilvl w:val="0"/>
          <w:numId w:val="3"/>
        </w:numPr>
        <w:shd w:val="clear" w:color="auto" w:fill="auto"/>
        <w:tabs>
          <w:tab w:val="left" w:pos="272"/>
        </w:tabs>
        <w:spacing w:after="0" w:line="240" w:lineRule="exact"/>
        <w:ind w:firstLine="0"/>
        <w:jc w:val="both"/>
      </w:pPr>
      <w:r>
        <w:t>систему сбора и первичной обработки данных;</w:t>
      </w:r>
    </w:p>
    <w:p w:rsidR="00D1690B" w:rsidRDefault="00D50A69" w:rsidP="00EA4E44">
      <w:pPr>
        <w:pStyle w:val="20"/>
        <w:framePr w:w="10128" w:h="14496" w:hRule="exact" w:wrap="none" w:vAnchor="page" w:hAnchor="page" w:x="1160" w:y="1703"/>
        <w:numPr>
          <w:ilvl w:val="0"/>
          <w:numId w:val="3"/>
        </w:numPr>
        <w:shd w:val="clear" w:color="auto" w:fill="auto"/>
        <w:tabs>
          <w:tab w:val="left" w:pos="272"/>
        </w:tabs>
        <w:spacing w:after="22" w:line="240" w:lineRule="exact"/>
        <w:ind w:firstLine="0"/>
        <w:jc w:val="both"/>
      </w:pPr>
      <w:r>
        <w:t>систему анализа и оценки качества образования;</w:t>
      </w:r>
    </w:p>
    <w:p w:rsidR="00D1690B" w:rsidRDefault="00D50A69" w:rsidP="00EA4E44">
      <w:pPr>
        <w:pStyle w:val="20"/>
        <w:framePr w:w="10128" w:h="14496" w:hRule="exact" w:wrap="none" w:vAnchor="page" w:hAnchor="page" w:x="1160" w:y="1703"/>
        <w:shd w:val="clear" w:color="auto" w:fill="auto"/>
        <w:spacing w:after="56" w:line="240" w:lineRule="exact"/>
        <w:ind w:firstLine="0"/>
        <w:jc w:val="both"/>
      </w:pPr>
      <w:r>
        <w:t>-систему адресного обеспечения статистической и аналитической информацией.</w:t>
      </w:r>
    </w:p>
    <w:p w:rsidR="00D1690B" w:rsidRDefault="00D50A69" w:rsidP="00EA4E44">
      <w:pPr>
        <w:pStyle w:val="20"/>
        <w:framePr w:w="10128" w:h="14496" w:hRule="exact" w:wrap="none" w:vAnchor="page" w:hAnchor="page" w:x="1160" w:y="1703"/>
        <w:shd w:val="clear" w:color="auto" w:fill="auto"/>
        <w:spacing w:after="296" w:line="245" w:lineRule="exact"/>
        <w:ind w:firstLine="680"/>
        <w:jc w:val="both"/>
      </w:pPr>
      <w:r>
        <w:t>Каждый из компонентов МСОКО, базируясь на единой концептуальн</w:t>
      </w:r>
      <w:proofErr w:type="gramStart"/>
      <w:r>
        <w:t>о-</w:t>
      </w:r>
      <w:proofErr w:type="gramEnd"/>
      <w:r>
        <w:t xml:space="preserve"> методологической основе оценки качества образования и подходов к его измерению и анализу, реализуется на всех уровнях оценивания.</w:t>
      </w:r>
    </w:p>
    <w:p w:rsidR="00D1690B" w:rsidRDefault="00D50A69" w:rsidP="00EA4E44">
      <w:pPr>
        <w:pStyle w:val="20"/>
        <w:framePr w:w="10128" w:h="14496" w:hRule="exact" w:wrap="none" w:vAnchor="page" w:hAnchor="page" w:x="1160" w:y="1703"/>
        <w:numPr>
          <w:ilvl w:val="0"/>
          <w:numId w:val="5"/>
        </w:numPr>
        <w:shd w:val="clear" w:color="auto" w:fill="auto"/>
        <w:tabs>
          <w:tab w:val="left" w:pos="546"/>
        </w:tabs>
        <w:spacing w:after="188" w:line="250" w:lineRule="exact"/>
        <w:ind w:firstLine="0"/>
        <w:jc w:val="both"/>
      </w:pPr>
      <w:r>
        <w:t xml:space="preserve">Система анализа муниципальных управленческих механизмов соответствует </w:t>
      </w:r>
      <w:proofErr w:type="spellStart"/>
      <w:r>
        <w:t>двяти</w:t>
      </w:r>
      <w:proofErr w:type="spellEnd"/>
      <w:r>
        <w:t xml:space="preserve"> региональным показателям качества образования:</w:t>
      </w:r>
    </w:p>
    <w:p w:rsidR="00D1690B" w:rsidRDefault="00D50A69" w:rsidP="00EA4E44">
      <w:pPr>
        <w:pStyle w:val="20"/>
        <w:framePr w:w="10128" w:h="14496" w:hRule="exact" w:wrap="none" w:vAnchor="page" w:hAnchor="page" w:x="1160" w:y="1703"/>
        <w:numPr>
          <w:ilvl w:val="0"/>
          <w:numId w:val="6"/>
        </w:numPr>
        <w:shd w:val="clear" w:color="auto" w:fill="auto"/>
        <w:tabs>
          <w:tab w:val="left" w:pos="704"/>
        </w:tabs>
        <w:spacing w:after="37" w:line="240" w:lineRule="exact"/>
        <w:ind w:firstLine="0"/>
        <w:jc w:val="both"/>
      </w:pPr>
      <w:r>
        <w:t xml:space="preserve">Система </w:t>
      </w:r>
      <w:r>
        <w:rPr>
          <w:rStyle w:val="24"/>
        </w:rPr>
        <w:t xml:space="preserve">оценки качества подготовки </w:t>
      </w:r>
      <w:proofErr w:type="gramStart"/>
      <w:r>
        <w:rPr>
          <w:rStyle w:val="24"/>
        </w:rPr>
        <w:t>обучающихся</w:t>
      </w:r>
      <w:proofErr w:type="gramEnd"/>
      <w:r>
        <w:rPr>
          <w:rStyle w:val="24"/>
        </w:rPr>
        <w:t>;</w:t>
      </w:r>
    </w:p>
    <w:p w:rsidR="00D1690B" w:rsidRDefault="00D50A69" w:rsidP="00EA4E44">
      <w:pPr>
        <w:pStyle w:val="20"/>
        <w:framePr w:w="10128" w:h="14496" w:hRule="exact" w:wrap="none" w:vAnchor="page" w:hAnchor="page" w:x="1160" w:y="1703"/>
        <w:numPr>
          <w:ilvl w:val="0"/>
          <w:numId w:val="6"/>
        </w:numPr>
        <w:shd w:val="clear" w:color="auto" w:fill="auto"/>
        <w:tabs>
          <w:tab w:val="left" w:pos="709"/>
        </w:tabs>
        <w:spacing w:after="53" w:line="269" w:lineRule="exact"/>
        <w:ind w:firstLine="0"/>
        <w:jc w:val="both"/>
      </w:pPr>
      <w:r>
        <w:t xml:space="preserve">Система работы </w:t>
      </w:r>
      <w:r>
        <w:rPr>
          <w:rStyle w:val="24"/>
        </w:rPr>
        <w:t xml:space="preserve">со школами с низкими результатами </w:t>
      </w:r>
      <w:r>
        <w:t xml:space="preserve">обучения и /или школами, функционирующими </w:t>
      </w:r>
      <w:r>
        <w:rPr>
          <w:rStyle w:val="24"/>
        </w:rPr>
        <w:t xml:space="preserve">в неблагоприятных социальных </w:t>
      </w:r>
      <w:r>
        <w:t>условиях;</w:t>
      </w:r>
    </w:p>
    <w:p w:rsidR="00D1690B" w:rsidRDefault="00D50A69" w:rsidP="00EA4E44">
      <w:pPr>
        <w:pStyle w:val="20"/>
        <w:framePr w:w="10128" w:h="14496" w:hRule="exact" w:wrap="none" w:vAnchor="page" w:hAnchor="page" w:x="1160" w:y="1703"/>
        <w:numPr>
          <w:ilvl w:val="0"/>
          <w:numId w:val="6"/>
        </w:numPr>
        <w:shd w:val="clear" w:color="auto" w:fill="auto"/>
        <w:tabs>
          <w:tab w:val="left" w:pos="709"/>
        </w:tabs>
        <w:spacing w:after="0" w:line="278" w:lineRule="exact"/>
        <w:ind w:firstLine="0"/>
        <w:jc w:val="both"/>
      </w:pPr>
      <w:r>
        <w:t>Система выявления, поддержки и развития способностей и талантов у детей и молодежи;</w:t>
      </w:r>
    </w:p>
    <w:p w:rsidR="00D1690B" w:rsidRDefault="00D50A69" w:rsidP="00EA4E44">
      <w:pPr>
        <w:pStyle w:val="20"/>
        <w:framePr w:w="10128" w:h="14496" w:hRule="exact" w:wrap="none" w:vAnchor="page" w:hAnchor="page" w:x="1160" w:y="1703"/>
        <w:numPr>
          <w:ilvl w:val="0"/>
          <w:numId w:val="6"/>
        </w:numPr>
        <w:shd w:val="clear" w:color="auto" w:fill="auto"/>
        <w:tabs>
          <w:tab w:val="left" w:pos="709"/>
        </w:tabs>
        <w:spacing w:after="0" w:line="278" w:lineRule="exact"/>
        <w:ind w:firstLine="0"/>
        <w:jc w:val="both"/>
      </w:pPr>
      <w:r>
        <w:t xml:space="preserve">Система работы по самоопределению и профессиональной ориентации </w:t>
      </w:r>
      <w:proofErr w:type="gramStart"/>
      <w:r>
        <w:t>обучающихся</w:t>
      </w:r>
      <w:proofErr w:type="gramEnd"/>
      <w:r>
        <w:t>;</w:t>
      </w:r>
    </w:p>
    <w:p w:rsidR="00D1690B" w:rsidRDefault="00D50A69" w:rsidP="00EA4E44">
      <w:pPr>
        <w:pStyle w:val="20"/>
        <w:framePr w:w="10128" w:h="14496" w:hRule="exact" w:wrap="none" w:vAnchor="page" w:hAnchor="page" w:x="1160" w:y="1703"/>
        <w:numPr>
          <w:ilvl w:val="0"/>
          <w:numId w:val="6"/>
        </w:numPr>
        <w:shd w:val="clear" w:color="auto" w:fill="auto"/>
        <w:tabs>
          <w:tab w:val="left" w:pos="709"/>
        </w:tabs>
        <w:spacing w:after="0" w:line="278" w:lineRule="exact"/>
        <w:ind w:firstLine="0"/>
        <w:jc w:val="both"/>
      </w:pPr>
      <w:r>
        <w:t xml:space="preserve">Система </w:t>
      </w:r>
      <w:proofErr w:type="gramStart"/>
      <w:r>
        <w:t>объективности процедур оценки качества образования</w:t>
      </w:r>
      <w:proofErr w:type="gramEnd"/>
      <w:r>
        <w:t xml:space="preserve"> и олимпиад школьников;</w:t>
      </w:r>
    </w:p>
    <w:p w:rsidR="00D1690B" w:rsidRDefault="00D50A69" w:rsidP="00EA4E44">
      <w:pPr>
        <w:pStyle w:val="20"/>
        <w:framePr w:w="10128" w:h="14496" w:hRule="exact" w:wrap="none" w:vAnchor="page" w:hAnchor="page" w:x="1160" w:y="1703"/>
        <w:numPr>
          <w:ilvl w:val="0"/>
          <w:numId w:val="6"/>
        </w:numPr>
        <w:shd w:val="clear" w:color="auto" w:fill="auto"/>
        <w:tabs>
          <w:tab w:val="left" w:pos="728"/>
        </w:tabs>
        <w:spacing w:after="45" w:line="206" w:lineRule="exact"/>
        <w:ind w:firstLine="0"/>
        <w:jc w:val="both"/>
      </w:pPr>
      <w:r>
        <w:t xml:space="preserve">Система </w:t>
      </w:r>
      <w:proofErr w:type="gramStart"/>
      <w:r>
        <w:t>мониторинга эффективности руководителей всех образовательных организаций района</w:t>
      </w:r>
      <w:proofErr w:type="gramEnd"/>
      <w:r>
        <w:t>;</w:t>
      </w:r>
    </w:p>
    <w:p w:rsidR="00D1690B" w:rsidRDefault="00D50A69" w:rsidP="00EA4E44">
      <w:pPr>
        <w:pStyle w:val="20"/>
        <w:framePr w:w="10128" w:h="14496" w:hRule="exact" w:wrap="none" w:vAnchor="page" w:hAnchor="page" w:x="1160" w:y="1703"/>
        <w:numPr>
          <w:ilvl w:val="0"/>
          <w:numId w:val="6"/>
        </w:numPr>
        <w:shd w:val="clear" w:color="auto" w:fill="auto"/>
        <w:tabs>
          <w:tab w:val="left" w:pos="718"/>
        </w:tabs>
        <w:spacing w:after="49" w:line="226" w:lineRule="exact"/>
        <w:ind w:firstLine="0"/>
        <w:jc w:val="both"/>
      </w:pPr>
      <w:r>
        <w:t>Система мониторинга качества дополнительного профессионального образования педагогических работников;</w:t>
      </w:r>
    </w:p>
    <w:p w:rsidR="00D1690B" w:rsidRDefault="00D50A69" w:rsidP="00EA4E44">
      <w:pPr>
        <w:pStyle w:val="20"/>
        <w:framePr w:w="10128" w:h="14496" w:hRule="exact" w:wrap="none" w:vAnchor="page" w:hAnchor="page" w:x="1160" w:y="1703"/>
        <w:numPr>
          <w:ilvl w:val="0"/>
          <w:numId w:val="6"/>
        </w:numPr>
        <w:shd w:val="clear" w:color="auto" w:fill="auto"/>
        <w:tabs>
          <w:tab w:val="left" w:pos="709"/>
        </w:tabs>
        <w:spacing w:after="46" w:line="240" w:lineRule="exact"/>
        <w:ind w:firstLine="0"/>
        <w:jc w:val="both"/>
      </w:pPr>
      <w:r>
        <w:t>Система методической работы;</w:t>
      </w:r>
    </w:p>
    <w:p w:rsidR="00D1690B" w:rsidRDefault="00D50A69" w:rsidP="00EA4E44">
      <w:pPr>
        <w:pStyle w:val="20"/>
        <w:framePr w:w="10128" w:h="14496" w:hRule="exact" w:wrap="none" w:vAnchor="page" w:hAnchor="page" w:x="1160" w:y="1703"/>
        <w:numPr>
          <w:ilvl w:val="0"/>
          <w:numId w:val="6"/>
        </w:numPr>
        <w:shd w:val="clear" w:color="auto" w:fill="auto"/>
        <w:tabs>
          <w:tab w:val="left" w:pos="709"/>
        </w:tabs>
        <w:spacing w:after="281" w:line="240" w:lineRule="exact"/>
        <w:ind w:firstLine="0"/>
        <w:jc w:val="both"/>
      </w:pPr>
      <w:r>
        <w:t xml:space="preserve">Система организации воспитания и социализации </w:t>
      </w:r>
      <w:proofErr w:type="gramStart"/>
      <w:r>
        <w:t>обучающихся</w:t>
      </w:r>
      <w:proofErr w:type="gramEnd"/>
      <w:r>
        <w:t>.</w:t>
      </w:r>
    </w:p>
    <w:p w:rsidR="00D1690B" w:rsidRDefault="00D50A69" w:rsidP="00EA4E44">
      <w:pPr>
        <w:pStyle w:val="20"/>
        <w:framePr w:w="10128" w:h="14496" w:hRule="exact" w:wrap="none" w:vAnchor="page" w:hAnchor="page" w:x="1160" w:y="1703"/>
        <w:numPr>
          <w:ilvl w:val="0"/>
          <w:numId w:val="5"/>
        </w:numPr>
        <w:shd w:val="clear" w:color="auto" w:fill="auto"/>
        <w:tabs>
          <w:tab w:val="left" w:pos="543"/>
        </w:tabs>
        <w:spacing w:after="17" w:line="240" w:lineRule="exact"/>
        <w:ind w:firstLine="0"/>
        <w:jc w:val="both"/>
      </w:pPr>
      <w:r>
        <w:t>Объектами оценки качества образования являются:</w:t>
      </w:r>
    </w:p>
    <w:p w:rsidR="00D1690B" w:rsidRDefault="00D50A69" w:rsidP="00EA4E44">
      <w:pPr>
        <w:pStyle w:val="20"/>
        <w:framePr w:w="10128" w:h="14496" w:hRule="exact" w:wrap="none" w:vAnchor="page" w:hAnchor="page" w:x="1160" w:y="1703"/>
        <w:numPr>
          <w:ilvl w:val="0"/>
          <w:numId w:val="3"/>
        </w:numPr>
        <w:shd w:val="clear" w:color="auto" w:fill="auto"/>
        <w:tabs>
          <w:tab w:val="left" w:pos="272"/>
        </w:tabs>
        <w:spacing w:after="7" w:line="240" w:lineRule="exact"/>
        <w:ind w:firstLine="0"/>
        <w:jc w:val="both"/>
      </w:pPr>
      <w:r>
        <w:t>образовательные программы;</w:t>
      </w:r>
    </w:p>
    <w:p w:rsidR="00D1690B" w:rsidRDefault="00D50A69" w:rsidP="00EA4E44">
      <w:pPr>
        <w:pStyle w:val="20"/>
        <w:framePr w:w="10128" w:h="14496" w:hRule="exact" w:wrap="none" w:vAnchor="page" w:hAnchor="page" w:x="1160" w:y="1703"/>
        <w:numPr>
          <w:ilvl w:val="0"/>
          <w:numId w:val="3"/>
        </w:numPr>
        <w:shd w:val="clear" w:color="auto" w:fill="auto"/>
        <w:tabs>
          <w:tab w:val="left" w:pos="272"/>
        </w:tabs>
        <w:spacing w:after="31" w:line="240" w:lineRule="exact"/>
        <w:ind w:firstLine="0"/>
        <w:jc w:val="both"/>
      </w:pPr>
      <w:r>
        <w:t>процесс и результат деятельности педагогических и руководящих работников;</w:t>
      </w:r>
    </w:p>
    <w:p w:rsidR="00D1690B" w:rsidRDefault="00D50A69" w:rsidP="00EA4E44">
      <w:pPr>
        <w:pStyle w:val="20"/>
        <w:framePr w:w="10128" w:h="14496" w:hRule="exact" w:wrap="none" w:vAnchor="page" w:hAnchor="page" w:x="1160" w:y="1703"/>
        <w:numPr>
          <w:ilvl w:val="0"/>
          <w:numId w:val="3"/>
        </w:numPr>
        <w:shd w:val="clear" w:color="auto" w:fill="auto"/>
        <w:tabs>
          <w:tab w:val="left" w:pos="272"/>
        </w:tabs>
        <w:spacing w:after="75" w:line="259" w:lineRule="exact"/>
        <w:ind w:firstLine="0"/>
        <w:jc w:val="both"/>
      </w:pPr>
      <w:r>
        <w:t>уровень квалификации и характер профессиональных компетенций педагогических и руководящих работников образовательных организаций;</w:t>
      </w:r>
    </w:p>
    <w:p w:rsidR="00D1690B" w:rsidRDefault="00D50A69" w:rsidP="00EA4E44">
      <w:pPr>
        <w:pStyle w:val="20"/>
        <w:framePr w:w="10128" w:h="14496" w:hRule="exact" w:wrap="none" w:vAnchor="page" w:hAnchor="page" w:x="1160" w:y="1703"/>
        <w:numPr>
          <w:ilvl w:val="0"/>
          <w:numId w:val="3"/>
        </w:numPr>
        <w:shd w:val="clear" w:color="auto" w:fill="auto"/>
        <w:tabs>
          <w:tab w:val="left" w:pos="272"/>
        </w:tabs>
        <w:spacing w:after="0" w:line="240" w:lineRule="exact"/>
        <w:ind w:firstLine="0"/>
        <w:jc w:val="both"/>
      </w:pPr>
      <w:r>
        <w:t xml:space="preserve">предметные, </w:t>
      </w:r>
      <w:proofErr w:type="spellStart"/>
      <w:r>
        <w:t>метапредметные</w:t>
      </w:r>
      <w:proofErr w:type="spellEnd"/>
      <w:r>
        <w:t xml:space="preserve"> и личностные результаты образования;</w:t>
      </w:r>
    </w:p>
    <w:p w:rsidR="00D1690B" w:rsidRDefault="00D1690B" w:rsidP="00EA4E44">
      <w:pPr>
        <w:jc w:val="both"/>
        <w:rPr>
          <w:sz w:val="2"/>
          <w:szCs w:val="2"/>
        </w:rPr>
        <w:sectPr w:rsidR="00D1690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690B" w:rsidRDefault="00D50A69" w:rsidP="00EA4E44">
      <w:pPr>
        <w:pStyle w:val="20"/>
        <w:framePr w:w="10234" w:h="15370" w:hRule="exact" w:wrap="none" w:vAnchor="page" w:hAnchor="page" w:x="1193" w:y="596"/>
        <w:numPr>
          <w:ilvl w:val="0"/>
          <w:numId w:val="3"/>
        </w:numPr>
        <w:shd w:val="clear" w:color="auto" w:fill="auto"/>
        <w:tabs>
          <w:tab w:val="left" w:pos="272"/>
        </w:tabs>
        <w:spacing w:after="0" w:line="240" w:lineRule="exact"/>
        <w:ind w:firstLine="0"/>
        <w:jc w:val="both"/>
      </w:pPr>
      <w:r>
        <w:lastRenderedPageBreak/>
        <w:t>индивидуальные достижения обучающихся, воспитанников;</w:t>
      </w:r>
    </w:p>
    <w:p w:rsidR="00D1690B" w:rsidRDefault="00D50A69" w:rsidP="00EA4E44">
      <w:pPr>
        <w:pStyle w:val="20"/>
        <w:framePr w:w="10234" w:h="15370" w:hRule="exact" w:wrap="none" w:vAnchor="page" w:hAnchor="page" w:x="1193" w:y="596"/>
        <w:numPr>
          <w:ilvl w:val="0"/>
          <w:numId w:val="3"/>
        </w:numPr>
        <w:shd w:val="clear" w:color="auto" w:fill="auto"/>
        <w:tabs>
          <w:tab w:val="left" w:pos="272"/>
        </w:tabs>
        <w:spacing w:after="7" w:line="240" w:lineRule="exact"/>
        <w:ind w:firstLine="0"/>
        <w:jc w:val="both"/>
      </w:pPr>
      <w:r>
        <w:t>условия осуществления образовательного процесса;</w:t>
      </w:r>
    </w:p>
    <w:p w:rsidR="00D1690B" w:rsidRDefault="00D50A69" w:rsidP="00EA4E44">
      <w:pPr>
        <w:pStyle w:val="20"/>
        <w:framePr w:w="10234" w:h="15370" w:hRule="exact" w:wrap="none" w:vAnchor="page" w:hAnchor="page" w:x="1193" w:y="596"/>
        <w:numPr>
          <w:ilvl w:val="0"/>
          <w:numId w:val="3"/>
        </w:numPr>
        <w:shd w:val="clear" w:color="auto" w:fill="auto"/>
        <w:tabs>
          <w:tab w:val="left" w:pos="272"/>
        </w:tabs>
        <w:spacing w:after="255" w:line="259" w:lineRule="exact"/>
        <w:ind w:left="340" w:hanging="340"/>
        <w:jc w:val="both"/>
      </w:pPr>
      <w:r>
        <w:t>удовлетворенность образовательными услугами и образовательными результатами заказчиков и потребителей образовательных услуг.</w:t>
      </w:r>
    </w:p>
    <w:p w:rsidR="00D1690B" w:rsidRDefault="00D50A69" w:rsidP="00EA4E44">
      <w:pPr>
        <w:pStyle w:val="20"/>
        <w:framePr w:w="10234" w:h="15370" w:hRule="exact" w:wrap="none" w:vAnchor="page" w:hAnchor="page" w:x="1193" w:y="596"/>
        <w:numPr>
          <w:ilvl w:val="0"/>
          <w:numId w:val="5"/>
        </w:numPr>
        <w:shd w:val="clear" w:color="auto" w:fill="auto"/>
        <w:tabs>
          <w:tab w:val="left" w:pos="531"/>
        </w:tabs>
        <w:spacing w:after="147" w:line="240" w:lineRule="exact"/>
        <w:ind w:firstLine="0"/>
        <w:jc w:val="both"/>
      </w:pPr>
      <w:r>
        <w:t>МСОКО осуществляется на основе:</w:t>
      </w:r>
    </w:p>
    <w:p w:rsidR="00D1690B" w:rsidRDefault="00D50A69" w:rsidP="00EA4E44">
      <w:pPr>
        <w:pStyle w:val="20"/>
        <w:framePr w:w="10234" w:h="15370" w:hRule="exact" w:wrap="none" w:vAnchor="page" w:hAnchor="page" w:x="1193" w:y="596"/>
        <w:numPr>
          <w:ilvl w:val="0"/>
          <w:numId w:val="3"/>
        </w:numPr>
        <w:shd w:val="clear" w:color="auto" w:fill="auto"/>
        <w:tabs>
          <w:tab w:val="left" w:pos="272"/>
        </w:tabs>
        <w:spacing w:after="0" w:line="278" w:lineRule="exact"/>
        <w:ind w:firstLine="0"/>
        <w:jc w:val="both"/>
      </w:pPr>
      <w:r>
        <w:t xml:space="preserve">данных международных исследований качества образования </w:t>
      </w:r>
      <w:r w:rsidRPr="00DC201C">
        <w:rPr>
          <w:lang w:eastAsia="en-US" w:bidi="en-US"/>
        </w:rPr>
        <w:t>(</w:t>
      </w:r>
      <w:r>
        <w:rPr>
          <w:lang w:val="en-US" w:eastAsia="en-US" w:bidi="en-US"/>
        </w:rPr>
        <w:t>PISA</w:t>
      </w:r>
      <w:r w:rsidRPr="00DC201C">
        <w:rPr>
          <w:lang w:eastAsia="en-US" w:bidi="en-US"/>
        </w:rPr>
        <w:t xml:space="preserve">, </w:t>
      </w:r>
      <w:r>
        <w:rPr>
          <w:lang w:val="en-US" w:eastAsia="en-US" w:bidi="en-US"/>
        </w:rPr>
        <w:t>PIRLS</w:t>
      </w:r>
      <w:r w:rsidRPr="00DC201C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TIMSSnnp</w:t>
      </w:r>
      <w:proofErr w:type="spellEnd"/>
      <w:r w:rsidRPr="00DC201C">
        <w:rPr>
          <w:lang w:eastAsia="en-US" w:bidi="en-US"/>
        </w:rPr>
        <w:t>.);</w:t>
      </w:r>
    </w:p>
    <w:p w:rsidR="00D1690B" w:rsidRDefault="00D50A69" w:rsidP="00EA4E44">
      <w:pPr>
        <w:pStyle w:val="20"/>
        <w:framePr w:w="10234" w:h="15370" w:hRule="exact" w:wrap="none" w:vAnchor="page" w:hAnchor="page" w:x="1193" w:y="596"/>
        <w:numPr>
          <w:ilvl w:val="0"/>
          <w:numId w:val="3"/>
        </w:numPr>
        <w:shd w:val="clear" w:color="auto" w:fill="auto"/>
        <w:tabs>
          <w:tab w:val="left" w:pos="272"/>
        </w:tabs>
        <w:spacing w:after="0" w:line="278" w:lineRule="exact"/>
        <w:ind w:firstLine="0"/>
        <w:jc w:val="both"/>
      </w:pPr>
      <w:r>
        <w:t xml:space="preserve">государственной (итоговой) аттестации выпускников 9-х, 11 -х классов (ОГЭ, ЕГЭ); </w:t>
      </w:r>
      <w:proofErr w:type="gramStart"/>
      <w:r>
        <w:t>-м</w:t>
      </w:r>
      <w:proofErr w:type="gramEnd"/>
      <w:r>
        <w:t>ониторинговых исследования достижений обучающихся по отдельным предметам на различных ступенях обучения (ВПР, НИКО и др.);</w:t>
      </w:r>
    </w:p>
    <w:p w:rsidR="00D1690B" w:rsidRDefault="00D50A69" w:rsidP="00EA4E44">
      <w:pPr>
        <w:pStyle w:val="20"/>
        <w:framePr w:w="10234" w:h="15370" w:hRule="exact" w:wrap="none" w:vAnchor="page" w:hAnchor="page" w:x="1193" w:y="596"/>
        <w:numPr>
          <w:ilvl w:val="0"/>
          <w:numId w:val="3"/>
        </w:numPr>
        <w:shd w:val="clear" w:color="auto" w:fill="auto"/>
        <w:tabs>
          <w:tab w:val="left" w:pos="262"/>
        </w:tabs>
        <w:spacing w:after="0" w:line="278" w:lineRule="exact"/>
        <w:ind w:firstLine="0"/>
        <w:jc w:val="both"/>
      </w:pPr>
      <w:r>
        <w:t>социологических исследований в системе образования;</w:t>
      </w:r>
    </w:p>
    <w:p w:rsidR="00D1690B" w:rsidRDefault="00D50A69" w:rsidP="00EA4E44">
      <w:pPr>
        <w:pStyle w:val="20"/>
        <w:framePr w:w="10234" w:h="15370" w:hRule="exact" w:wrap="none" w:vAnchor="page" w:hAnchor="page" w:x="1193" w:y="596"/>
        <w:numPr>
          <w:ilvl w:val="0"/>
          <w:numId w:val="3"/>
        </w:numPr>
        <w:shd w:val="clear" w:color="auto" w:fill="auto"/>
        <w:tabs>
          <w:tab w:val="left" w:pos="267"/>
        </w:tabs>
        <w:spacing w:after="0" w:line="240" w:lineRule="exact"/>
        <w:ind w:firstLine="0"/>
        <w:jc w:val="both"/>
      </w:pPr>
      <w:r>
        <w:t>данных государственной образовательной статистики и ведомственной статистики, собираемой отделом образования;</w:t>
      </w:r>
    </w:p>
    <w:p w:rsidR="00D1690B" w:rsidRDefault="00D50A69" w:rsidP="00EA4E44">
      <w:pPr>
        <w:pStyle w:val="20"/>
        <w:framePr w:w="10234" w:h="15370" w:hRule="exact" w:wrap="none" w:vAnchor="page" w:hAnchor="page" w:x="1193" w:y="596"/>
        <w:numPr>
          <w:ilvl w:val="0"/>
          <w:numId w:val="3"/>
        </w:numPr>
        <w:shd w:val="clear" w:color="auto" w:fill="auto"/>
        <w:tabs>
          <w:tab w:val="left" w:pos="272"/>
        </w:tabs>
        <w:spacing w:after="0" w:line="259" w:lineRule="exact"/>
        <w:ind w:firstLine="0"/>
        <w:jc w:val="both"/>
      </w:pPr>
      <w:r>
        <w:t xml:space="preserve">данных о текущем контроле образовательных организаций: образовательные достижения учащихся, мониторинг и диагностика </w:t>
      </w:r>
      <w:proofErr w:type="spellStart"/>
      <w:r>
        <w:t>обученности</w:t>
      </w:r>
      <w:proofErr w:type="spellEnd"/>
      <w:r>
        <w:t xml:space="preserve"> и т.д.;</w:t>
      </w:r>
    </w:p>
    <w:p w:rsidR="00D1690B" w:rsidRDefault="00D50A69" w:rsidP="00EA4E44">
      <w:pPr>
        <w:pStyle w:val="20"/>
        <w:framePr w:w="10234" w:h="15370" w:hRule="exact" w:wrap="none" w:vAnchor="page" w:hAnchor="page" w:x="1193" w:y="596"/>
        <w:numPr>
          <w:ilvl w:val="0"/>
          <w:numId w:val="3"/>
        </w:numPr>
        <w:shd w:val="clear" w:color="auto" w:fill="auto"/>
        <w:tabs>
          <w:tab w:val="left" w:pos="272"/>
        </w:tabs>
        <w:spacing w:after="0" w:line="274" w:lineRule="exact"/>
        <w:ind w:firstLine="0"/>
        <w:jc w:val="both"/>
      </w:pPr>
      <w:r>
        <w:t>данных об аттестации, профессиональных компетенциях, конкурсах профессионального мастерства педагогов и руководящих работников образовательных организаций;</w:t>
      </w:r>
    </w:p>
    <w:p w:rsidR="00D1690B" w:rsidRDefault="00D50A69" w:rsidP="00EA4E44">
      <w:pPr>
        <w:pStyle w:val="20"/>
        <w:framePr w:w="10234" w:h="15370" w:hRule="exact" w:wrap="none" w:vAnchor="page" w:hAnchor="page" w:x="1193" w:y="596"/>
        <w:numPr>
          <w:ilvl w:val="0"/>
          <w:numId w:val="3"/>
        </w:numPr>
        <w:shd w:val="clear" w:color="auto" w:fill="auto"/>
        <w:tabs>
          <w:tab w:val="left" w:pos="262"/>
        </w:tabs>
        <w:spacing w:after="0" w:line="240" w:lineRule="exact"/>
        <w:ind w:firstLine="0"/>
        <w:jc w:val="both"/>
      </w:pPr>
      <w:r>
        <w:t>мониторинга удовлетворенности потребителей образовательными услугами и результатами образовательного процесса.</w:t>
      </w:r>
    </w:p>
    <w:p w:rsidR="00D1690B" w:rsidRDefault="00D50A69" w:rsidP="00EA4E44">
      <w:pPr>
        <w:pStyle w:val="20"/>
        <w:framePr w:w="10234" w:h="15370" w:hRule="exact" w:wrap="none" w:vAnchor="page" w:hAnchor="page" w:x="1193" w:y="596"/>
        <w:numPr>
          <w:ilvl w:val="0"/>
          <w:numId w:val="5"/>
        </w:numPr>
        <w:shd w:val="clear" w:color="auto" w:fill="auto"/>
        <w:tabs>
          <w:tab w:val="left" w:pos="531"/>
        </w:tabs>
        <w:spacing w:after="0" w:line="624" w:lineRule="exact"/>
        <w:ind w:firstLine="0"/>
        <w:jc w:val="both"/>
      </w:pPr>
      <w:r>
        <w:t>Оценка качества образования предполагает:</w:t>
      </w:r>
    </w:p>
    <w:p w:rsidR="00D1690B" w:rsidRDefault="00D50A69" w:rsidP="00EA4E44">
      <w:pPr>
        <w:pStyle w:val="20"/>
        <w:framePr w:w="10234" w:h="15370" w:hRule="exact" w:wrap="none" w:vAnchor="page" w:hAnchor="page" w:x="1193" w:y="596"/>
        <w:numPr>
          <w:ilvl w:val="0"/>
          <w:numId w:val="3"/>
        </w:numPr>
        <w:shd w:val="clear" w:color="auto" w:fill="auto"/>
        <w:tabs>
          <w:tab w:val="left" w:pos="262"/>
        </w:tabs>
        <w:spacing w:after="0" w:line="624" w:lineRule="exact"/>
        <w:ind w:firstLine="0"/>
        <w:jc w:val="both"/>
      </w:pPr>
      <w:r>
        <w:t xml:space="preserve">оценку учебных и </w:t>
      </w:r>
      <w:proofErr w:type="spellStart"/>
      <w:r>
        <w:t>внеучебных</w:t>
      </w:r>
      <w:proofErr w:type="spellEnd"/>
      <w:r>
        <w:t xml:space="preserve"> достижений обучающихся,</w:t>
      </w:r>
    </w:p>
    <w:p w:rsidR="00D1690B" w:rsidRDefault="00D50A69" w:rsidP="00EA4E44">
      <w:pPr>
        <w:pStyle w:val="20"/>
        <w:framePr w:w="10234" w:h="15370" w:hRule="exact" w:wrap="none" w:vAnchor="page" w:hAnchor="page" w:x="1193" w:y="596"/>
        <w:numPr>
          <w:ilvl w:val="0"/>
          <w:numId w:val="3"/>
        </w:numPr>
        <w:shd w:val="clear" w:color="auto" w:fill="auto"/>
        <w:tabs>
          <w:tab w:val="left" w:pos="262"/>
        </w:tabs>
        <w:spacing w:after="0" w:line="624" w:lineRule="exact"/>
        <w:ind w:firstLine="0"/>
        <w:jc w:val="both"/>
      </w:pPr>
      <w:r>
        <w:t>оценку результатов деятельности педагогических работников и управленческих кадров,</w:t>
      </w:r>
    </w:p>
    <w:p w:rsidR="00D1690B" w:rsidRDefault="00D50A69" w:rsidP="00EA4E44">
      <w:pPr>
        <w:pStyle w:val="20"/>
        <w:framePr w:w="10234" w:h="15370" w:hRule="exact" w:wrap="none" w:vAnchor="page" w:hAnchor="page" w:x="1193" w:y="596"/>
        <w:numPr>
          <w:ilvl w:val="0"/>
          <w:numId w:val="3"/>
        </w:numPr>
        <w:shd w:val="clear" w:color="auto" w:fill="auto"/>
        <w:tabs>
          <w:tab w:val="left" w:pos="262"/>
        </w:tabs>
        <w:spacing w:after="0" w:line="624" w:lineRule="exact"/>
        <w:ind w:firstLine="0"/>
        <w:jc w:val="both"/>
      </w:pPr>
      <w:r>
        <w:t>оценку качества деятельности образовательной организации,</w:t>
      </w:r>
    </w:p>
    <w:p w:rsidR="00D1690B" w:rsidRDefault="00D50A69" w:rsidP="00EA4E44">
      <w:pPr>
        <w:pStyle w:val="20"/>
        <w:framePr w:w="10234" w:h="15370" w:hRule="exact" w:wrap="none" w:vAnchor="page" w:hAnchor="page" w:x="1193" w:y="596"/>
        <w:numPr>
          <w:ilvl w:val="0"/>
          <w:numId w:val="3"/>
        </w:numPr>
        <w:shd w:val="clear" w:color="auto" w:fill="auto"/>
        <w:tabs>
          <w:tab w:val="left" w:pos="262"/>
        </w:tabs>
        <w:spacing w:after="0" w:line="624" w:lineRule="exact"/>
        <w:ind w:firstLine="0"/>
        <w:jc w:val="both"/>
      </w:pPr>
      <w:r>
        <w:t>оценку качества деятельности муниципальной системы образования.</w:t>
      </w:r>
    </w:p>
    <w:p w:rsidR="00D1690B" w:rsidRDefault="00D50A69" w:rsidP="00EA4E44">
      <w:pPr>
        <w:pStyle w:val="22"/>
        <w:framePr w:w="10234" w:h="15370" w:hRule="exact" w:wrap="none" w:vAnchor="page" w:hAnchor="page" w:x="1193" w:y="596"/>
        <w:numPr>
          <w:ilvl w:val="0"/>
          <w:numId w:val="7"/>
        </w:numPr>
        <w:shd w:val="clear" w:color="auto" w:fill="auto"/>
        <w:tabs>
          <w:tab w:val="left" w:pos="1242"/>
        </w:tabs>
        <w:spacing w:before="0" w:after="244" w:line="245" w:lineRule="exact"/>
        <w:ind w:firstLine="980"/>
        <w:jc w:val="both"/>
      </w:pPr>
      <w:bookmarkStart w:id="7" w:name="bookmark6"/>
      <w:r>
        <w:t>Организационная структура и функциональная характеристика муниципальной системы оценки качества образования</w:t>
      </w:r>
      <w:bookmarkEnd w:id="7"/>
    </w:p>
    <w:p w:rsidR="00D1690B" w:rsidRDefault="00D50A69" w:rsidP="00EA4E44">
      <w:pPr>
        <w:pStyle w:val="20"/>
        <w:framePr w:w="10234" w:h="15370" w:hRule="exact" w:wrap="none" w:vAnchor="page" w:hAnchor="page" w:x="1193" w:y="596"/>
        <w:numPr>
          <w:ilvl w:val="1"/>
          <w:numId w:val="7"/>
        </w:numPr>
        <w:shd w:val="clear" w:color="auto" w:fill="auto"/>
        <w:tabs>
          <w:tab w:val="left" w:pos="536"/>
        </w:tabs>
        <w:spacing w:after="0" w:line="240" w:lineRule="exact"/>
        <w:ind w:firstLine="0"/>
        <w:jc w:val="both"/>
      </w:pPr>
      <w:r>
        <w:t>Организационная структура включает следующие уровни МСОКО:</w:t>
      </w:r>
    </w:p>
    <w:p w:rsidR="00D1690B" w:rsidRDefault="002A756A" w:rsidP="00EA4E44">
      <w:pPr>
        <w:pStyle w:val="20"/>
        <w:framePr w:w="10234" w:h="15370" w:hRule="exact" w:wrap="none" w:vAnchor="page" w:hAnchor="page" w:x="1193" w:y="596"/>
        <w:numPr>
          <w:ilvl w:val="0"/>
          <w:numId w:val="3"/>
        </w:numPr>
        <w:shd w:val="clear" w:color="auto" w:fill="auto"/>
        <w:tabs>
          <w:tab w:val="left" w:pos="262"/>
        </w:tabs>
        <w:spacing w:after="20" w:line="240" w:lineRule="exact"/>
        <w:ind w:firstLine="0"/>
        <w:jc w:val="both"/>
      </w:pPr>
      <w:r>
        <w:t>отдел образования и Р</w:t>
      </w:r>
      <w:r w:rsidR="00D50A69">
        <w:t>МК</w:t>
      </w:r>
    </w:p>
    <w:p w:rsidR="00D1690B" w:rsidRDefault="00D50A69" w:rsidP="00EA4E44">
      <w:pPr>
        <w:pStyle w:val="20"/>
        <w:framePr w:w="10234" w:h="15370" w:hRule="exact" w:wrap="none" w:vAnchor="page" w:hAnchor="page" w:x="1193" w:y="596"/>
        <w:numPr>
          <w:ilvl w:val="0"/>
          <w:numId w:val="3"/>
        </w:numPr>
        <w:shd w:val="clear" w:color="auto" w:fill="auto"/>
        <w:tabs>
          <w:tab w:val="left" w:pos="272"/>
        </w:tabs>
        <w:spacing w:after="0" w:line="254" w:lineRule="exact"/>
        <w:ind w:firstLine="0"/>
        <w:jc w:val="both"/>
      </w:pPr>
      <w:r>
        <w:t>уровень общеобразовательных организаций, дошкольных образовательных организаций, учреждений дополнительного образования;</w:t>
      </w:r>
    </w:p>
    <w:p w:rsidR="00D1690B" w:rsidRDefault="00D50A69" w:rsidP="00EA4E44">
      <w:pPr>
        <w:pStyle w:val="20"/>
        <w:framePr w:w="10234" w:h="15370" w:hRule="exact" w:wrap="none" w:vAnchor="page" w:hAnchor="page" w:x="1193" w:y="596"/>
        <w:numPr>
          <w:ilvl w:val="0"/>
          <w:numId w:val="3"/>
        </w:numPr>
        <w:shd w:val="clear" w:color="auto" w:fill="auto"/>
        <w:tabs>
          <w:tab w:val="left" w:pos="262"/>
        </w:tabs>
        <w:spacing w:after="278" w:line="240" w:lineRule="exact"/>
        <w:ind w:firstLine="0"/>
        <w:jc w:val="both"/>
      </w:pPr>
      <w:r>
        <w:t>уровень общественных организаций.</w:t>
      </w:r>
    </w:p>
    <w:p w:rsidR="00D1690B" w:rsidRDefault="00D50A69" w:rsidP="00EA4E44">
      <w:pPr>
        <w:pStyle w:val="20"/>
        <w:framePr w:w="10234" w:h="15370" w:hRule="exact" w:wrap="none" w:vAnchor="page" w:hAnchor="page" w:x="1193" w:y="596"/>
        <w:numPr>
          <w:ilvl w:val="1"/>
          <w:numId w:val="7"/>
        </w:numPr>
        <w:shd w:val="clear" w:color="auto" w:fill="auto"/>
        <w:tabs>
          <w:tab w:val="left" w:pos="536"/>
        </w:tabs>
        <w:spacing w:after="0" w:line="283" w:lineRule="exact"/>
        <w:ind w:firstLine="0"/>
        <w:jc w:val="both"/>
      </w:pPr>
      <w:r>
        <w:t>Функциональная характеристика МСОКО:</w:t>
      </w:r>
    </w:p>
    <w:p w:rsidR="00D1690B" w:rsidRDefault="00D50A69" w:rsidP="00EA4E44">
      <w:pPr>
        <w:pStyle w:val="20"/>
        <w:framePr w:w="10234" w:h="15370" w:hRule="exact" w:wrap="none" w:vAnchor="page" w:hAnchor="page" w:x="1193" w:y="596"/>
        <w:shd w:val="clear" w:color="auto" w:fill="auto"/>
        <w:spacing w:after="0" w:line="283" w:lineRule="exact"/>
        <w:ind w:firstLine="0"/>
        <w:jc w:val="both"/>
      </w:pPr>
      <w:r>
        <w:t xml:space="preserve">4.2.1.Отдел образования администрации </w:t>
      </w:r>
      <w:r w:rsidR="002A756A">
        <w:t xml:space="preserve">Льговского </w:t>
      </w:r>
      <w:r>
        <w:t>района:</w:t>
      </w:r>
    </w:p>
    <w:p w:rsidR="00D1690B" w:rsidRDefault="00D50A69" w:rsidP="00EA4E44">
      <w:pPr>
        <w:pStyle w:val="20"/>
        <w:framePr w:w="10234" w:h="15370" w:hRule="exact" w:wrap="none" w:vAnchor="page" w:hAnchor="page" w:x="1193" w:y="596"/>
        <w:numPr>
          <w:ilvl w:val="0"/>
          <w:numId w:val="3"/>
        </w:numPr>
        <w:shd w:val="clear" w:color="auto" w:fill="auto"/>
        <w:tabs>
          <w:tab w:val="left" w:pos="262"/>
        </w:tabs>
        <w:spacing w:after="0" w:line="283" w:lineRule="exact"/>
        <w:ind w:firstLine="0"/>
        <w:jc w:val="both"/>
      </w:pPr>
      <w:r>
        <w:t>определяет состояние и тенденции развития образования в районе;</w:t>
      </w:r>
    </w:p>
    <w:p w:rsidR="00D1690B" w:rsidRDefault="00D50A69" w:rsidP="00EA4E44">
      <w:pPr>
        <w:pStyle w:val="20"/>
        <w:framePr w:w="10234" w:h="15370" w:hRule="exact" w:wrap="none" w:vAnchor="page" w:hAnchor="page" w:x="1193" w:y="596"/>
        <w:numPr>
          <w:ilvl w:val="0"/>
          <w:numId w:val="3"/>
        </w:numPr>
        <w:shd w:val="clear" w:color="auto" w:fill="auto"/>
        <w:tabs>
          <w:tab w:val="left" w:pos="267"/>
        </w:tabs>
        <w:spacing w:after="0" w:line="245" w:lineRule="exact"/>
        <w:ind w:firstLine="0"/>
        <w:jc w:val="both"/>
      </w:pPr>
      <w:r>
        <w:t>разрабатывает нормативное обеспечение порядка и процедуры оценивания деятельности образовательных организаций;</w:t>
      </w:r>
    </w:p>
    <w:p w:rsidR="00D1690B" w:rsidRDefault="00D50A69" w:rsidP="00EA4E44">
      <w:pPr>
        <w:pStyle w:val="20"/>
        <w:framePr w:w="10234" w:h="15370" w:hRule="exact" w:wrap="none" w:vAnchor="page" w:hAnchor="page" w:x="1193" w:y="596"/>
        <w:numPr>
          <w:ilvl w:val="0"/>
          <w:numId w:val="3"/>
        </w:numPr>
        <w:shd w:val="clear" w:color="auto" w:fill="auto"/>
        <w:tabs>
          <w:tab w:val="left" w:pos="267"/>
        </w:tabs>
        <w:spacing w:after="0" w:line="250" w:lineRule="exact"/>
        <w:ind w:firstLine="0"/>
        <w:jc w:val="both"/>
      </w:pPr>
      <w:r>
        <w:t>обеспечивает реализацию в муниципальных образовательных организациях мониторинговых исследований, контрольн</w:t>
      </w:r>
      <w:proofErr w:type="gramStart"/>
      <w:r>
        <w:t>о-</w:t>
      </w:r>
      <w:proofErr w:type="gramEnd"/>
      <w:r>
        <w:t xml:space="preserve"> оценочных процедур;</w:t>
      </w:r>
    </w:p>
    <w:p w:rsidR="00D1690B" w:rsidRDefault="00D50A69" w:rsidP="00EA4E44">
      <w:pPr>
        <w:pStyle w:val="20"/>
        <w:framePr w:w="10234" w:h="15370" w:hRule="exact" w:wrap="none" w:vAnchor="page" w:hAnchor="page" w:x="1193" w:y="596"/>
        <w:numPr>
          <w:ilvl w:val="0"/>
          <w:numId w:val="3"/>
        </w:numPr>
        <w:shd w:val="clear" w:color="auto" w:fill="auto"/>
        <w:tabs>
          <w:tab w:val="left" w:pos="262"/>
        </w:tabs>
        <w:spacing w:after="37" w:line="235" w:lineRule="exact"/>
        <w:ind w:firstLine="0"/>
        <w:jc w:val="both"/>
      </w:pPr>
      <w:r>
        <w:t>осуществляет аналитическую деятельность и оценку ситуации в муниципальной системе образования;</w:t>
      </w:r>
    </w:p>
    <w:p w:rsidR="00D1690B" w:rsidRDefault="00D50A69" w:rsidP="00EA4E44">
      <w:pPr>
        <w:pStyle w:val="20"/>
        <w:framePr w:w="10234" w:h="15370" w:hRule="exact" w:wrap="none" w:vAnchor="page" w:hAnchor="page" w:x="1193" w:y="596"/>
        <w:numPr>
          <w:ilvl w:val="0"/>
          <w:numId w:val="3"/>
        </w:numPr>
        <w:shd w:val="clear" w:color="auto" w:fill="auto"/>
        <w:tabs>
          <w:tab w:val="left" w:pos="267"/>
        </w:tabs>
        <w:spacing w:after="0" w:line="264" w:lineRule="exact"/>
        <w:ind w:firstLine="0"/>
        <w:jc w:val="both"/>
      </w:pPr>
      <w:r>
        <w:t>анализирует результаты оценки качества, принимает управленческие решения по совершенствованию качества образования в муниципалитете;</w:t>
      </w:r>
    </w:p>
    <w:p w:rsidR="00D1690B" w:rsidRDefault="00D50A69" w:rsidP="00EA4E44">
      <w:pPr>
        <w:pStyle w:val="20"/>
        <w:framePr w:w="10234" w:h="15370" w:hRule="exact" w:wrap="none" w:vAnchor="page" w:hAnchor="page" w:x="1193" w:y="596"/>
        <w:numPr>
          <w:ilvl w:val="0"/>
          <w:numId w:val="3"/>
        </w:numPr>
        <w:shd w:val="clear" w:color="auto" w:fill="auto"/>
        <w:tabs>
          <w:tab w:val="left" w:pos="262"/>
        </w:tabs>
        <w:spacing w:after="0" w:line="240" w:lineRule="exact"/>
        <w:ind w:firstLine="0"/>
        <w:jc w:val="both"/>
      </w:pPr>
      <w:r>
        <w:t>информирует общественность о результатах оценки качества образования;</w:t>
      </w:r>
    </w:p>
    <w:p w:rsidR="00D1690B" w:rsidRDefault="00D50A69" w:rsidP="00EA4E44">
      <w:pPr>
        <w:pStyle w:val="20"/>
        <w:framePr w:w="10234" w:h="15370" w:hRule="exact" w:wrap="none" w:vAnchor="page" w:hAnchor="page" w:x="1193" w:y="596"/>
        <w:numPr>
          <w:ilvl w:val="0"/>
          <w:numId w:val="3"/>
        </w:numPr>
        <w:shd w:val="clear" w:color="auto" w:fill="auto"/>
        <w:tabs>
          <w:tab w:val="left" w:pos="267"/>
        </w:tabs>
        <w:spacing w:after="0" w:line="240" w:lineRule="exact"/>
        <w:ind w:firstLine="0"/>
        <w:jc w:val="both"/>
      </w:pPr>
      <w:r>
        <w:t xml:space="preserve">координирует деятельность структур, осуществляющих оценку качества образования на уровне </w:t>
      </w:r>
      <w:r w:rsidR="002A756A">
        <w:t xml:space="preserve">Льговского </w:t>
      </w:r>
      <w:r>
        <w:t>района.</w:t>
      </w:r>
    </w:p>
    <w:p w:rsidR="00D1690B" w:rsidRDefault="00D1690B" w:rsidP="00EA4E44">
      <w:pPr>
        <w:jc w:val="both"/>
        <w:rPr>
          <w:sz w:val="2"/>
          <w:szCs w:val="2"/>
        </w:rPr>
        <w:sectPr w:rsidR="00D1690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690B" w:rsidRDefault="002A756A" w:rsidP="00EA4E44">
      <w:pPr>
        <w:pStyle w:val="20"/>
        <w:framePr w:w="10493" w:h="13123" w:hRule="exact" w:wrap="none" w:vAnchor="page" w:hAnchor="page" w:x="1064" w:y="510"/>
        <w:numPr>
          <w:ilvl w:val="0"/>
          <w:numId w:val="8"/>
        </w:numPr>
        <w:shd w:val="clear" w:color="auto" w:fill="auto"/>
        <w:tabs>
          <w:tab w:val="left" w:pos="959"/>
        </w:tabs>
        <w:spacing w:after="41" w:line="240" w:lineRule="exact"/>
        <w:ind w:left="260" w:firstLine="0"/>
        <w:jc w:val="both"/>
      </w:pPr>
      <w:r>
        <w:lastRenderedPageBreak/>
        <w:t>Р</w:t>
      </w:r>
      <w:r w:rsidR="00D50A69">
        <w:t>МК осуществляет:</w:t>
      </w:r>
    </w:p>
    <w:p w:rsidR="00D1690B" w:rsidRDefault="00D50A69" w:rsidP="00EA4E44">
      <w:pPr>
        <w:pStyle w:val="20"/>
        <w:framePr w:w="10493" w:h="13123" w:hRule="exact" w:wrap="none" w:vAnchor="page" w:hAnchor="page" w:x="1064" w:y="510"/>
        <w:shd w:val="clear" w:color="auto" w:fill="auto"/>
        <w:spacing w:after="40" w:line="240" w:lineRule="exact"/>
        <w:ind w:left="260" w:firstLine="0"/>
        <w:jc w:val="both"/>
      </w:pPr>
      <w:r>
        <w:t>-научно-методическое обеспечение оценки качества образования в муниципалитете;</w:t>
      </w:r>
    </w:p>
    <w:p w:rsidR="00D1690B" w:rsidRDefault="00D50A69" w:rsidP="00EA4E44">
      <w:pPr>
        <w:pStyle w:val="20"/>
        <w:framePr w:w="10493" w:h="13123" w:hRule="exact" w:wrap="none" w:vAnchor="page" w:hAnchor="page" w:x="1064" w:y="510"/>
        <w:numPr>
          <w:ilvl w:val="0"/>
          <w:numId w:val="3"/>
        </w:numPr>
        <w:shd w:val="clear" w:color="auto" w:fill="auto"/>
        <w:tabs>
          <w:tab w:val="left" w:pos="527"/>
        </w:tabs>
        <w:spacing w:after="79" w:line="235" w:lineRule="exact"/>
        <w:ind w:left="260" w:firstLine="0"/>
        <w:jc w:val="both"/>
      </w:pPr>
      <w:r>
        <w:t>координирует повышение квалификации специалистов в области оценки качества образовани</w:t>
      </w:r>
      <w:proofErr w:type="gramStart"/>
      <w:r>
        <w:t>я-</w:t>
      </w:r>
      <w:proofErr w:type="gramEnd"/>
      <w:r>
        <w:t xml:space="preserve"> формирует и ведет банк контрольно-измерительных материалов в области оценки качества образования;</w:t>
      </w:r>
    </w:p>
    <w:p w:rsidR="00D1690B" w:rsidRDefault="00D50A69" w:rsidP="00EA4E44">
      <w:pPr>
        <w:pStyle w:val="20"/>
        <w:framePr w:w="10493" w:h="13123" w:hRule="exact" w:wrap="none" w:vAnchor="page" w:hAnchor="page" w:x="1064" w:y="510"/>
        <w:numPr>
          <w:ilvl w:val="0"/>
          <w:numId w:val="3"/>
        </w:numPr>
        <w:shd w:val="clear" w:color="auto" w:fill="auto"/>
        <w:tabs>
          <w:tab w:val="left" w:pos="537"/>
        </w:tabs>
        <w:spacing w:after="349" w:line="211" w:lineRule="exact"/>
        <w:ind w:left="260" w:firstLine="0"/>
        <w:jc w:val="both"/>
      </w:pPr>
      <w:r>
        <w:t>сопровождает подготовку, переподготовку и повышение квалификации педагогических работников.</w:t>
      </w:r>
    </w:p>
    <w:p w:rsidR="00D1690B" w:rsidRDefault="00D50A69" w:rsidP="00EA4E44">
      <w:pPr>
        <w:pStyle w:val="20"/>
        <w:framePr w:w="10493" w:h="13123" w:hRule="exact" w:wrap="none" w:vAnchor="page" w:hAnchor="page" w:x="1064" w:y="510"/>
        <w:numPr>
          <w:ilvl w:val="0"/>
          <w:numId w:val="8"/>
        </w:numPr>
        <w:shd w:val="clear" w:color="auto" w:fill="auto"/>
        <w:tabs>
          <w:tab w:val="left" w:pos="978"/>
        </w:tabs>
        <w:spacing w:after="72" w:line="226" w:lineRule="exact"/>
        <w:ind w:left="260" w:firstLine="0"/>
        <w:jc w:val="both"/>
      </w:pPr>
      <w:r>
        <w:t>Учреждения дошкольного образования, общеобразовательные организации учреждения дополнительного образования:</w:t>
      </w:r>
    </w:p>
    <w:p w:rsidR="00D1690B" w:rsidRDefault="00D50A69" w:rsidP="00EA4E44">
      <w:pPr>
        <w:pStyle w:val="20"/>
        <w:framePr w:w="10493" w:h="13123" w:hRule="exact" w:wrap="none" w:vAnchor="page" w:hAnchor="page" w:x="1064" w:y="510"/>
        <w:shd w:val="clear" w:color="auto" w:fill="auto"/>
        <w:tabs>
          <w:tab w:val="left" w:pos="9778"/>
        </w:tabs>
        <w:spacing w:after="33" w:line="211" w:lineRule="exact"/>
        <w:ind w:left="260" w:firstLine="0"/>
        <w:jc w:val="both"/>
      </w:pPr>
      <w:r>
        <w:t xml:space="preserve">-проводят </w:t>
      </w:r>
      <w:proofErr w:type="spellStart"/>
      <w:r>
        <w:t>самообследование</w:t>
      </w:r>
      <w:proofErr w:type="spellEnd"/>
      <w:r>
        <w:t xml:space="preserve"> и обеспечивают функционирование внутренней системы оценки качества образования;</w:t>
      </w:r>
      <w:r>
        <w:tab/>
      </w:r>
      <w:r>
        <w:rPr>
          <w:vertAlign w:val="superscript"/>
        </w:rPr>
        <w:t>ц</w:t>
      </w:r>
    </w:p>
    <w:p w:rsidR="00D1690B" w:rsidRDefault="00D50A69" w:rsidP="00EA4E44">
      <w:pPr>
        <w:pStyle w:val="20"/>
        <w:framePr w:w="10493" w:h="13123" w:hRule="exact" w:wrap="none" w:vAnchor="page" w:hAnchor="page" w:x="1064" w:y="510"/>
        <w:shd w:val="clear" w:color="auto" w:fill="auto"/>
        <w:spacing w:after="49" w:line="245" w:lineRule="exact"/>
        <w:ind w:left="260" w:firstLine="0"/>
        <w:jc w:val="both"/>
      </w:pPr>
      <w:r>
        <w:t>-обеспечивают проведение контрольн</w:t>
      </w:r>
      <w:proofErr w:type="gramStart"/>
      <w:r>
        <w:t>о-</w:t>
      </w:r>
      <w:proofErr w:type="gramEnd"/>
      <w:r>
        <w:t xml:space="preserve"> оценочных процедур, мониторинговых, социологических и статистических исследований по вопросам качества образования;</w:t>
      </w:r>
    </w:p>
    <w:p w:rsidR="00D1690B" w:rsidRDefault="00D50A69" w:rsidP="00EA4E44">
      <w:pPr>
        <w:pStyle w:val="20"/>
        <w:framePr w:w="10493" w:h="13123" w:hRule="exact" w:wrap="none" w:vAnchor="page" w:hAnchor="page" w:x="1064" w:y="510"/>
        <w:shd w:val="clear" w:color="auto" w:fill="auto"/>
        <w:tabs>
          <w:tab w:val="left" w:pos="10287"/>
        </w:tabs>
        <w:spacing w:after="52" w:line="259" w:lineRule="exact"/>
        <w:ind w:left="260" w:firstLine="0"/>
        <w:jc w:val="both"/>
      </w:pPr>
      <w:r>
        <w:t>-осуществляют индивидуальный учет результатов освоения обучающимися образовательных программ, текущий контроль успеваемости и промежуточную аттестацию обучающихс</w:t>
      </w:r>
      <w:proofErr w:type="gramStart"/>
      <w:r>
        <w:t>я-</w:t>
      </w:r>
      <w:proofErr w:type="gramEnd"/>
      <w:r>
        <w:t xml:space="preserve"> -проводят </w:t>
      </w:r>
      <w:r>
        <w:rPr>
          <w:rStyle w:val="24"/>
        </w:rPr>
        <w:t xml:space="preserve">стартовую и текущую </w:t>
      </w:r>
      <w:r>
        <w:t xml:space="preserve">диагностики, оценку образовательных достижений на рубежных </w:t>
      </w:r>
      <w:r>
        <w:rPr>
          <w:rStyle w:val="24"/>
        </w:rPr>
        <w:t xml:space="preserve">этапах обучения с определением </w:t>
      </w:r>
      <w:r>
        <w:t xml:space="preserve">индивидуального прогресса и при необходимости диагностику </w:t>
      </w:r>
      <w:r w:rsidR="002A756A">
        <w:rPr>
          <w:rStyle w:val="24"/>
        </w:rPr>
        <w:t>проб</w:t>
      </w:r>
      <w:r>
        <w:rPr>
          <w:rStyle w:val="24"/>
        </w:rPr>
        <w:t xml:space="preserve">лем в освоении образовательных </w:t>
      </w:r>
      <w:r>
        <w:t>программ;</w:t>
      </w:r>
      <w:r>
        <w:tab/>
      </w:r>
    </w:p>
    <w:p w:rsidR="00D1690B" w:rsidRDefault="00D50A69" w:rsidP="00EA4E44">
      <w:pPr>
        <w:pStyle w:val="20"/>
        <w:framePr w:w="10493" w:h="13123" w:hRule="exact" w:wrap="none" w:vAnchor="page" w:hAnchor="page" w:x="1064" w:y="510"/>
        <w:shd w:val="clear" w:color="auto" w:fill="auto"/>
        <w:spacing w:after="0" w:line="269" w:lineRule="exact"/>
        <w:ind w:left="260" w:firstLine="0"/>
        <w:jc w:val="both"/>
      </w:pPr>
      <w:r>
        <w:t>-организуют мониторинг качества образования в образовательной организации, осуществляют сбор, обработку, хранение и предоставление информации о состоянии и динамике развития образовательной организации, анализируют результ</w:t>
      </w:r>
      <w:r w:rsidR="002A756A">
        <w:t>аты оценки качества образования</w:t>
      </w:r>
    </w:p>
    <w:p w:rsidR="00D1690B" w:rsidRDefault="00D50A69" w:rsidP="00EA4E44">
      <w:pPr>
        <w:pStyle w:val="20"/>
        <w:framePr w:w="10493" w:h="13123" w:hRule="exact" w:wrap="none" w:vAnchor="page" w:hAnchor="page" w:x="1064" w:y="510"/>
        <w:numPr>
          <w:ilvl w:val="0"/>
          <w:numId w:val="8"/>
        </w:numPr>
        <w:shd w:val="clear" w:color="auto" w:fill="auto"/>
        <w:tabs>
          <w:tab w:val="left" w:pos="978"/>
        </w:tabs>
        <w:spacing w:after="203" w:line="269" w:lineRule="exact"/>
        <w:ind w:left="260" w:firstLine="0"/>
        <w:jc w:val="both"/>
      </w:pPr>
      <w:r>
        <w:t>Регулирование отношений, возникающих при осуществлении обмена информацией между организационными структурами образовательных организаций, МСОКО и РСОКО осуществляется посредством соответствующих нормативно-правовых документов.</w:t>
      </w:r>
    </w:p>
    <w:p w:rsidR="00D1690B" w:rsidRDefault="00D50A69" w:rsidP="00EA4E44">
      <w:pPr>
        <w:pStyle w:val="20"/>
        <w:framePr w:w="10493" w:h="13123" w:hRule="exact" w:wrap="none" w:vAnchor="page" w:hAnchor="page" w:x="1064" w:y="510"/>
        <w:numPr>
          <w:ilvl w:val="0"/>
          <w:numId w:val="8"/>
        </w:numPr>
        <w:shd w:val="clear" w:color="auto" w:fill="auto"/>
        <w:tabs>
          <w:tab w:val="left" w:pos="969"/>
        </w:tabs>
        <w:spacing w:after="84" w:line="240" w:lineRule="exact"/>
        <w:ind w:left="260" w:firstLine="0"/>
        <w:jc w:val="both"/>
      </w:pPr>
      <w:r>
        <w:t>Общественные организации:</w:t>
      </w:r>
    </w:p>
    <w:p w:rsidR="00D1690B" w:rsidRDefault="00D50A69" w:rsidP="00EA4E44">
      <w:pPr>
        <w:pStyle w:val="20"/>
        <w:framePr w:w="10493" w:h="13123" w:hRule="exact" w:wrap="none" w:vAnchor="page" w:hAnchor="page" w:x="1064" w:y="510"/>
        <w:shd w:val="clear" w:color="auto" w:fill="auto"/>
        <w:spacing w:after="0" w:line="278" w:lineRule="exact"/>
        <w:ind w:left="260" w:firstLine="0"/>
        <w:jc w:val="both"/>
      </w:pPr>
      <w:r>
        <w:t>- содействуют реализации принципа общественного участия в управлении образование</w:t>
      </w:r>
      <w:proofErr w:type="gramStart"/>
      <w:r>
        <w:t>м-</w:t>
      </w:r>
      <w:proofErr w:type="gramEnd"/>
      <w:r>
        <w:t xml:space="preserve"> -осуществляют общественный контроль качества образования и деятельности образовательных организации в муниципальном образовании в формах общественного наблюдения;</w:t>
      </w:r>
    </w:p>
    <w:p w:rsidR="00D1690B" w:rsidRDefault="00D50A69" w:rsidP="00EA4E44">
      <w:pPr>
        <w:pStyle w:val="20"/>
        <w:framePr w:w="10493" w:h="13123" w:hRule="exact" w:wrap="none" w:vAnchor="page" w:hAnchor="page" w:x="1064" w:y="510"/>
        <w:shd w:val="clear" w:color="auto" w:fill="auto"/>
        <w:spacing w:after="0" w:line="278" w:lineRule="exact"/>
        <w:ind w:left="260" w:firstLine="0"/>
        <w:jc w:val="both"/>
      </w:pPr>
      <w:r>
        <w:t>-участвуют в формировании информационных запросов основных пользователей МСОКО</w:t>
      </w:r>
    </w:p>
    <w:p w:rsidR="00D1690B" w:rsidRDefault="00D50A69" w:rsidP="00EA4E44">
      <w:pPr>
        <w:pStyle w:val="20"/>
        <w:framePr w:w="10493" w:h="13123" w:hRule="exact" w:wrap="none" w:vAnchor="page" w:hAnchor="page" w:x="1064" w:y="510"/>
        <w:shd w:val="clear" w:color="auto" w:fill="auto"/>
        <w:tabs>
          <w:tab w:val="left" w:pos="9298"/>
        </w:tabs>
        <w:spacing w:after="333" w:line="206" w:lineRule="exact"/>
        <w:ind w:left="260" w:firstLine="0"/>
        <w:jc w:val="both"/>
      </w:pPr>
      <w:r>
        <w:t>-участвуют в обсуждении системы показателей, характеризующих состояние и динамику развития образовательных организаций.</w:t>
      </w:r>
      <w:r>
        <w:tab/>
      </w:r>
      <w:r>
        <w:rPr>
          <w:rStyle w:val="23"/>
          <w:vertAlign w:val="superscript"/>
          <w:lang w:val="en-US" w:eastAsia="en-US" w:bidi="en-US"/>
        </w:rPr>
        <w:t xml:space="preserve">J </w:t>
      </w:r>
      <w:r>
        <w:rPr>
          <w:rStyle w:val="23"/>
          <w:vertAlign w:val="superscript"/>
        </w:rPr>
        <w:t>1</w:t>
      </w:r>
    </w:p>
    <w:p w:rsidR="00D1690B" w:rsidRDefault="00D50A69" w:rsidP="00EA4E44">
      <w:pPr>
        <w:pStyle w:val="20"/>
        <w:framePr w:w="10493" w:h="13123" w:hRule="exact" w:wrap="none" w:vAnchor="page" w:hAnchor="page" w:x="1064" w:y="510"/>
        <w:numPr>
          <w:ilvl w:val="1"/>
          <w:numId w:val="7"/>
        </w:numPr>
        <w:shd w:val="clear" w:color="auto" w:fill="auto"/>
        <w:tabs>
          <w:tab w:val="left" w:pos="531"/>
        </w:tabs>
        <w:spacing w:after="203" w:line="240" w:lineRule="exact"/>
        <w:ind w:firstLine="0"/>
        <w:jc w:val="both"/>
      </w:pPr>
      <w:r>
        <w:t>Результаты МСОКО учитываются за период учебного года.</w:t>
      </w:r>
    </w:p>
    <w:p w:rsidR="00D1690B" w:rsidRDefault="00D50A69" w:rsidP="00EA4E44">
      <w:pPr>
        <w:pStyle w:val="20"/>
        <w:framePr w:w="10493" w:h="13123" w:hRule="exact" w:wrap="none" w:vAnchor="page" w:hAnchor="page" w:x="1064" w:y="510"/>
        <w:numPr>
          <w:ilvl w:val="1"/>
          <w:numId w:val="7"/>
        </w:numPr>
        <w:shd w:val="clear" w:color="auto" w:fill="auto"/>
        <w:tabs>
          <w:tab w:val="left" w:pos="536"/>
        </w:tabs>
        <w:spacing w:after="0" w:line="254" w:lineRule="exact"/>
        <w:ind w:left="600"/>
        <w:jc w:val="both"/>
      </w:pPr>
      <w:r>
        <w:t xml:space="preserve">Доведение информации до общественности о результатах оценки качества образования осуществляется посредством публикаций, публичных отчетов и аналитических докладов о состоянии качества образования в </w:t>
      </w:r>
      <w:r w:rsidR="002A756A">
        <w:t xml:space="preserve">Льговском </w:t>
      </w:r>
      <w:r>
        <w:t xml:space="preserve">районе на сайте отдела образования администрации </w:t>
      </w:r>
      <w:r w:rsidR="002A756A">
        <w:t xml:space="preserve">Льговского </w:t>
      </w:r>
      <w:r>
        <w:t>района.</w:t>
      </w:r>
    </w:p>
    <w:p w:rsidR="00D1690B" w:rsidRDefault="00D50A69" w:rsidP="00EA4E44">
      <w:pPr>
        <w:pStyle w:val="22"/>
        <w:framePr w:wrap="none" w:vAnchor="page" w:hAnchor="page" w:x="1064" w:y="13883"/>
        <w:numPr>
          <w:ilvl w:val="0"/>
          <w:numId w:val="7"/>
        </w:numPr>
        <w:shd w:val="clear" w:color="auto" w:fill="auto"/>
        <w:tabs>
          <w:tab w:val="left" w:pos="3078"/>
        </w:tabs>
        <w:spacing w:before="0" w:line="240" w:lineRule="exact"/>
        <w:ind w:left="2720" w:firstLine="0"/>
        <w:jc w:val="both"/>
      </w:pPr>
      <w:bookmarkStart w:id="8" w:name="bookmark7"/>
      <w:r>
        <w:t>Обеспечение объективности процедур МСОКО</w:t>
      </w:r>
      <w:bookmarkEnd w:id="8"/>
    </w:p>
    <w:p w:rsidR="00D1690B" w:rsidRDefault="00D50A69" w:rsidP="00EA4E44">
      <w:pPr>
        <w:pStyle w:val="20"/>
        <w:framePr w:w="10493" w:h="1834" w:hRule="exact" w:wrap="none" w:vAnchor="page" w:hAnchor="page" w:x="1064" w:y="14535"/>
        <w:shd w:val="clear" w:color="auto" w:fill="auto"/>
        <w:spacing w:after="79" w:line="259" w:lineRule="exact"/>
        <w:ind w:right="1440" w:firstLine="0"/>
        <w:jc w:val="both"/>
      </w:pPr>
      <w:r>
        <w:t>5.1 .Формирование базы муниципального и школьных координаторов, ответственных за организацию и проведение мероприятий по оценке качества образования.</w:t>
      </w:r>
    </w:p>
    <w:p w:rsidR="00D1690B" w:rsidRDefault="00D50A69" w:rsidP="00EA4E44">
      <w:pPr>
        <w:pStyle w:val="20"/>
        <w:framePr w:w="10493" w:h="1834" w:hRule="exact" w:wrap="none" w:vAnchor="page" w:hAnchor="page" w:x="1064" w:y="14535"/>
        <w:shd w:val="clear" w:color="auto" w:fill="auto"/>
        <w:spacing w:after="56" w:line="235" w:lineRule="exact"/>
        <w:ind w:firstLine="0"/>
        <w:jc w:val="both"/>
      </w:pPr>
      <w:r>
        <w:t>5.2.Разработка регламента проведения оценочных процедур МСОКО, закрепляющего описание всех направлении работ при проведении исследований:</w:t>
      </w:r>
    </w:p>
    <w:p w:rsidR="00D1690B" w:rsidRDefault="00D50A69" w:rsidP="00EA4E44">
      <w:pPr>
        <w:pStyle w:val="20"/>
        <w:framePr w:w="10493" w:h="1834" w:hRule="exact" w:wrap="none" w:vAnchor="page" w:hAnchor="page" w:x="1064" w:y="14535"/>
        <w:shd w:val="clear" w:color="auto" w:fill="auto"/>
        <w:spacing w:after="41" w:line="240" w:lineRule="exact"/>
        <w:ind w:firstLine="0"/>
        <w:jc w:val="both"/>
      </w:pPr>
      <w:r>
        <w:t>-план-график проведения оценочной процедуры;</w:t>
      </w:r>
    </w:p>
    <w:p w:rsidR="00D1690B" w:rsidRDefault="00D50A69" w:rsidP="00EA4E44">
      <w:pPr>
        <w:pStyle w:val="20"/>
        <w:framePr w:w="10493" w:h="1834" w:hRule="exact" w:wrap="none" w:vAnchor="page" w:hAnchor="page" w:x="1064" w:y="14535"/>
        <w:shd w:val="clear" w:color="auto" w:fill="auto"/>
        <w:spacing w:after="0" w:line="240" w:lineRule="exact"/>
        <w:ind w:firstLine="0"/>
        <w:jc w:val="both"/>
      </w:pPr>
      <w:r>
        <w:t>-организационно-технологическое обеспечение всех этапов оценочной процедуры;</w:t>
      </w:r>
    </w:p>
    <w:p w:rsidR="00D1690B" w:rsidRDefault="00D1690B" w:rsidP="00EA4E44">
      <w:pPr>
        <w:jc w:val="both"/>
        <w:rPr>
          <w:sz w:val="2"/>
          <w:szCs w:val="2"/>
        </w:rPr>
        <w:sectPr w:rsidR="00D1690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690B" w:rsidRDefault="00D50A69" w:rsidP="00EA4E44">
      <w:pPr>
        <w:pStyle w:val="20"/>
        <w:framePr w:w="10330" w:h="3965" w:hRule="exact" w:wrap="none" w:vAnchor="page" w:hAnchor="page" w:x="1145" w:y="510"/>
        <w:shd w:val="clear" w:color="auto" w:fill="auto"/>
        <w:tabs>
          <w:tab w:val="left" w:pos="9100"/>
        </w:tabs>
        <w:spacing w:after="26" w:line="230" w:lineRule="exact"/>
        <w:ind w:left="260" w:firstLine="0"/>
        <w:jc w:val="both"/>
      </w:pPr>
      <w:r>
        <w:rPr>
          <w:rStyle w:val="24"/>
        </w:rPr>
        <w:lastRenderedPageBreak/>
        <w:t xml:space="preserve">-описание контрольных измерительных материалов </w:t>
      </w:r>
      <w:r>
        <w:t xml:space="preserve">для проведения оценочной процедуры или </w:t>
      </w:r>
      <w:r>
        <w:rPr>
          <w:rStyle w:val="24"/>
        </w:rPr>
        <w:t>описание другого используемого инструментария.</w:t>
      </w:r>
      <w:r>
        <w:rPr>
          <w:rStyle w:val="24"/>
        </w:rPr>
        <w:tab/>
      </w:r>
    </w:p>
    <w:p w:rsidR="00D1690B" w:rsidRPr="002A756A" w:rsidRDefault="00D50A69" w:rsidP="00EA4E44">
      <w:pPr>
        <w:pStyle w:val="20"/>
        <w:framePr w:w="10330" w:h="3965" w:hRule="exact" w:wrap="none" w:vAnchor="page" w:hAnchor="page" w:x="1145" w:y="510"/>
        <w:shd w:val="clear" w:color="auto" w:fill="auto"/>
        <w:tabs>
          <w:tab w:val="left" w:pos="8127"/>
          <w:tab w:val="left" w:pos="9164"/>
        </w:tabs>
        <w:spacing w:after="0" w:line="274" w:lineRule="exact"/>
        <w:ind w:left="260" w:firstLine="0"/>
        <w:jc w:val="both"/>
      </w:pPr>
      <w:r>
        <w:rPr>
          <w:rStyle w:val="24"/>
        </w:rPr>
        <w:t xml:space="preserve">53 Использование общественного наблюдения при </w:t>
      </w:r>
      <w:r>
        <w:t xml:space="preserve">проведении оценочных процедур. Для </w:t>
      </w:r>
      <w:proofErr w:type="spellStart"/>
      <w:proofErr w:type="gramStart"/>
      <w:r w:rsidR="002A756A">
        <w:rPr>
          <w:rStyle w:val="24"/>
        </w:rPr>
        <w:t>реа</w:t>
      </w:r>
      <w:proofErr w:type="spellEnd"/>
      <w:r w:rsidR="002A756A">
        <w:rPr>
          <w:rStyle w:val="24"/>
        </w:rPr>
        <w:t xml:space="preserve"> </w:t>
      </w:r>
      <w:proofErr w:type="spellStart"/>
      <w:r w:rsidR="002A756A">
        <w:rPr>
          <w:rStyle w:val="24"/>
        </w:rPr>
        <w:t>лизации</w:t>
      </w:r>
      <w:proofErr w:type="spellEnd"/>
      <w:proofErr w:type="gramEnd"/>
      <w:r w:rsidR="002A756A">
        <w:rPr>
          <w:rStyle w:val="24"/>
        </w:rPr>
        <w:t xml:space="preserve"> об</w:t>
      </w:r>
      <w:r>
        <w:rPr>
          <w:rStyle w:val="24"/>
        </w:rPr>
        <w:t xml:space="preserve">щественного наблюдения проводится аккредитация общественных </w:t>
      </w:r>
      <w:r>
        <w:t xml:space="preserve">наблюдателей </w:t>
      </w:r>
      <w:r>
        <w:rPr>
          <w:rStyle w:val="24"/>
        </w:rPr>
        <w:t xml:space="preserve">из числа представителей общественных структур (средств массовой </w:t>
      </w:r>
      <w:r>
        <w:t>информации</w:t>
      </w:r>
      <w:r w:rsidR="002A756A">
        <w:t>, родительских комитетов,</w:t>
      </w:r>
      <w:r>
        <w:t xml:space="preserve"> </w:t>
      </w:r>
      <w:r>
        <w:rPr>
          <w:rStyle w:val="24"/>
        </w:rPr>
        <w:t xml:space="preserve">комитетов общеобразовательных, общественных объединений и </w:t>
      </w:r>
      <w:r w:rsidRPr="002A756A">
        <w:rPr>
          <w:rStyle w:val="25"/>
          <w:b w:val="0"/>
        </w:rPr>
        <w:t>организаций</w:t>
      </w:r>
      <w:r w:rsidR="002A756A">
        <w:t>).</w:t>
      </w:r>
      <w:r w:rsidRPr="002A756A">
        <w:t xml:space="preserve"> </w:t>
      </w:r>
    </w:p>
    <w:p w:rsidR="00D1690B" w:rsidRDefault="00D50A69" w:rsidP="00EA4E44">
      <w:pPr>
        <w:pStyle w:val="20"/>
        <w:framePr w:w="10330" w:h="3965" w:hRule="exact" w:wrap="none" w:vAnchor="page" w:hAnchor="page" w:x="1145" w:y="510"/>
        <w:numPr>
          <w:ilvl w:val="0"/>
          <w:numId w:val="9"/>
        </w:numPr>
        <w:shd w:val="clear" w:color="auto" w:fill="auto"/>
        <w:tabs>
          <w:tab w:val="left" w:pos="801"/>
          <w:tab w:val="left" w:pos="8127"/>
          <w:tab w:val="left" w:pos="9100"/>
        </w:tabs>
        <w:spacing w:after="387" w:line="274" w:lineRule="exact"/>
        <w:ind w:left="260" w:firstLine="0"/>
        <w:jc w:val="both"/>
      </w:pPr>
      <w:r>
        <w:t xml:space="preserve">Выезд в </w:t>
      </w:r>
      <w:r>
        <w:rPr>
          <w:rStyle w:val="24"/>
        </w:rPr>
        <w:t xml:space="preserve">пункты проведения оценочных процедур </w:t>
      </w:r>
      <w:r>
        <w:t>специалиста отдела образования</w:t>
      </w:r>
      <w:r w:rsidR="002A756A">
        <w:t>,</w:t>
      </w:r>
      <w:r>
        <w:t xml:space="preserve"> курирующего вопросы оценки качества образования.</w:t>
      </w:r>
      <w:r>
        <w:tab/>
      </w:r>
      <w:r>
        <w:tab/>
      </w:r>
    </w:p>
    <w:p w:rsidR="00D1690B" w:rsidRDefault="00D50A69" w:rsidP="00EA4E44">
      <w:pPr>
        <w:pStyle w:val="22"/>
        <w:framePr w:w="10330" w:h="3965" w:hRule="exact" w:wrap="none" w:vAnchor="page" w:hAnchor="page" w:x="1145" w:y="510"/>
        <w:shd w:val="clear" w:color="auto" w:fill="auto"/>
        <w:spacing w:before="0" w:line="240" w:lineRule="exact"/>
        <w:ind w:right="520" w:firstLine="0"/>
        <w:jc w:val="both"/>
      </w:pPr>
      <w:bookmarkStart w:id="9" w:name="bookmark8"/>
      <w:r>
        <w:t>5. Выявление образовательных организаций с признаками необъективности и</w:t>
      </w:r>
      <w:bookmarkEnd w:id="9"/>
    </w:p>
    <w:p w:rsidR="00D1690B" w:rsidRDefault="00D50A69" w:rsidP="00EA4E44">
      <w:pPr>
        <w:pStyle w:val="22"/>
        <w:framePr w:w="10330" w:h="3965" w:hRule="exact" w:wrap="none" w:vAnchor="page" w:hAnchor="page" w:x="1145" w:y="510"/>
        <w:shd w:val="clear" w:color="auto" w:fill="auto"/>
        <w:spacing w:before="0" w:line="240" w:lineRule="exact"/>
        <w:ind w:left="3880" w:firstLine="0"/>
        <w:jc w:val="both"/>
      </w:pPr>
      <w:bookmarkStart w:id="10" w:name="bookmark9"/>
      <w:r>
        <w:t>профилактическая работа с ними</w:t>
      </w:r>
      <w:bookmarkEnd w:id="10"/>
    </w:p>
    <w:p w:rsidR="00D1690B" w:rsidRDefault="001B5EBE" w:rsidP="00EA4E44">
      <w:pPr>
        <w:pStyle w:val="20"/>
        <w:framePr w:w="10330" w:h="3187" w:hRule="exact" w:wrap="none" w:vAnchor="page" w:hAnchor="page" w:x="1145" w:y="4686"/>
        <w:shd w:val="clear" w:color="auto" w:fill="auto"/>
        <w:tabs>
          <w:tab w:val="left" w:pos="8463"/>
        </w:tabs>
        <w:spacing w:after="10" w:line="178" w:lineRule="exact"/>
        <w:ind w:left="260" w:firstLine="0"/>
        <w:jc w:val="both"/>
      </w:pPr>
      <w:r>
        <w:rPr>
          <w:rStyle w:val="24"/>
        </w:rPr>
        <w:t>6.1</w:t>
      </w:r>
      <w:r w:rsidR="00D50A69">
        <w:rPr>
          <w:rStyle w:val="24"/>
        </w:rPr>
        <w:t xml:space="preserve"> </w:t>
      </w:r>
      <w:r>
        <w:rPr>
          <w:rStyle w:val="24"/>
        </w:rPr>
        <w:t xml:space="preserve">Выявление </w:t>
      </w:r>
      <w:r w:rsidR="00D50A69">
        <w:rPr>
          <w:rStyle w:val="24"/>
        </w:rPr>
        <w:t xml:space="preserve">численности выпускников, преодолевших </w:t>
      </w:r>
      <w:r w:rsidR="00D50A69">
        <w:t xml:space="preserve">минимальный порог по предметам ЕГЭ </w:t>
      </w:r>
      <w:r w:rsidR="00D50A69">
        <w:rPr>
          <w:rStyle w:val="24"/>
        </w:rPr>
        <w:t>6.2.Обеспечение объективности проведения ГИА-9.</w:t>
      </w:r>
      <w:r w:rsidR="00D50A69">
        <w:rPr>
          <w:rStyle w:val="24"/>
        </w:rPr>
        <w:tab/>
      </w:r>
    </w:p>
    <w:p w:rsidR="00D1690B" w:rsidRDefault="00D50A69" w:rsidP="00EA4E44">
      <w:pPr>
        <w:pStyle w:val="20"/>
        <w:framePr w:w="10330" w:h="3187" w:hRule="exact" w:wrap="none" w:vAnchor="page" w:hAnchor="page" w:x="1145" w:y="4686"/>
        <w:shd w:val="clear" w:color="auto" w:fill="auto"/>
        <w:spacing w:after="0" w:line="240" w:lineRule="exact"/>
        <w:ind w:left="260" w:firstLine="0"/>
        <w:jc w:val="both"/>
      </w:pPr>
      <w:proofErr w:type="spellStart"/>
      <w:proofErr w:type="gramStart"/>
      <w:r>
        <w:rPr>
          <w:rStyle w:val="24"/>
        </w:rPr>
        <w:t>б</w:t>
      </w:r>
      <w:proofErr w:type="gramEnd"/>
      <w:r>
        <w:rPr>
          <w:rStyle w:val="24"/>
        </w:rPr>
        <w:t>.З</w:t>
      </w:r>
      <w:proofErr w:type="spellEnd"/>
      <w:r>
        <w:rPr>
          <w:rStyle w:val="24"/>
        </w:rPr>
        <w:t>.</w:t>
      </w:r>
      <w:r w:rsidR="001B5EBE">
        <w:rPr>
          <w:rStyle w:val="24"/>
        </w:rPr>
        <w:t xml:space="preserve"> </w:t>
      </w:r>
      <w:r>
        <w:rPr>
          <w:rStyle w:val="24"/>
        </w:rPr>
        <w:t xml:space="preserve">Показатель необъективности проведения </w:t>
      </w:r>
      <w:r>
        <w:t>Всероссийских проверочных работ</w:t>
      </w:r>
      <w:r w:rsidR="001B5EBE">
        <w:t>.</w:t>
      </w:r>
    </w:p>
    <w:p w:rsidR="001B5EBE" w:rsidRDefault="001B5EBE" w:rsidP="001B5EBE">
      <w:pPr>
        <w:pStyle w:val="20"/>
        <w:framePr w:w="10330" w:h="3187" w:hRule="exact" w:wrap="none" w:vAnchor="page" w:hAnchor="page" w:x="1145" w:y="4686"/>
        <w:shd w:val="clear" w:color="auto" w:fill="auto"/>
        <w:spacing w:after="0" w:line="240" w:lineRule="exact"/>
        <w:ind w:right="520" w:firstLine="0"/>
        <w:jc w:val="both"/>
      </w:pPr>
      <w:r>
        <w:rPr>
          <w:rStyle w:val="24"/>
        </w:rPr>
        <w:t xml:space="preserve">    </w:t>
      </w:r>
      <w:r w:rsidR="00D50A69">
        <w:rPr>
          <w:rStyle w:val="24"/>
        </w:rPr>
        <w:t xml:space="preserve">6.4.Организация проведения регионального </w:t>
      </w:r>
      <w:r w:rsidR="00D50A69">
        <w:t>контроля качества образования с использованием</w:t>
      </w:r>
      <w:r>
        <w:t xml:space="preserve"> федеральной </w:t>
      </w:r>
      <w:r w:rsidR="00D50A69">
        <w:rPr>
          <w:rStyle w:val="24"/>
        </w:rPr>
        <w:t xml:space="preserve"> информационной системы оценки качества </w:t>
      </w:r>
      <w:r w:rsidR="00D50A69">
        <w:t xml:space="preserve">образования (ФИС </w:t>
      </w:r>
      <w:r w:rsidR="00D50A69">
        <w:rPr>
          <w:rStyle w:val="24"/>
        </w:rPr>
        <w:t xml:space="preserve">ОКО) в образовательных организациях с выявленными признаками </w:t>
      </w:r>
      <w:r w:rsidR="00D50A69">
        <w:t xml:space="preserve">необъективности </w:t>
      </w:r>
    </w:p>
    <w:p w:rsidR="00D1690B" w:rsidRDefault="001B5EBE" w:rsidP="001B5EBE">
      <w:pPr>
        <w:pStyle w:val="20"/>
        <w:framePr w:w="10330" w:h="3187" w:hRule="exact" w:wrap="none" w:vAnchor="page" w:hAnchor="page" w:x="1145" w:y="4686"/>
        <w:shd w:val="clear" w:color="auto" w:fill="auto"/>
        <w:spacing w:after="0" w:line="240" w:lineRule="exact"/>
        <w:ind w:right="520" w:firstLine="0"/>
        <w:jc w:val="both"/>
      </w:pPr>
      <w:r>
        <w:rPr>
          <w:rStyle w:val="24"/>
        </w:rPr>
        <w:t xml:space="preserve">   6.</w:t>
      </w:r>
      <w:r w:rsidR="00D50A69">
        <w:rPr>
          <w:rStyle w:val="24"/>
        </w:rPr>
        <w:t xml:space="preserve">5 Использование независимых муниципальных предметных комиссий </w:t>
      </w:r>
      <w:r w:rsidR="00D50A69">
        <w:t xml:space="preserve">для проверки работ учащихся в образовательных организациях с выявленными признаками </w:t>
      </w:r>
      <w:r>
        <w:t xml:space="preserve">необъективности </w:t>
      </w:r>
      <w:r w:rsidR="00D50A69">
        <w:t xml:space="preserve"> </w:t>
      </w:r>
      <w:r w:rsidR="00D50A69">
        <w:rPr>
          <w:rStyle w:val="24"/>
        </w:rPr>
        <w:t>проведении регионального контроля качества образования.</w:t>
      </w:r>
      <w:r w:rsidR="00D50A69">
        <w:rPr>
          <w:rStyle w:val="24"/>
        </w:rPr>
        <w:tab/>
      </w:r>
    </w:p>
    <w:p w:rsidR="00D1690B" w:rsidRDefault="001B5EBE" w:rsidP="00EA4E44">
      <w:pPr>
        <w:pStyle w:val="20"/>
        <w:framePr w:w="10330" w:h="3187" w:hRule="exact" w:wrap="none" w:vAnchor="page" w:hAnchor="page" w:x="1145" w:y="4686"/>
        <w:shd w:val="clear" w:color="auto" w:fill="auto"/>
        <w:tabs>
          <w:tab w:val="left" w:pos="9100"/>
        </w:tabs>
        <w:spacing w:after="0" w:line="197" w:lineRule="exact"/>
        <w:ind w:left="260" w:firstLine="0"/>
        <w:jc w:val="both"/>
      </w:pPr>
      <w:r>
        <w:rPr>
          <w:rStyle w:val="24"/>
        </w:rPr>
        <w:t>6.6.</w:t>
      </w:r>
      <w:r w:rsidR="00D50A69">
        <w:rPr>
          <w:rStyle w:val="24"/>
        </w:rPr>
        <w:t xml:space="preserve">Определение МСОКО с положительной динамикой </w:t>
      </w:r>
      <w:r w:rsidR="00D50A69">
        <w:t xml:space="preserve">снижения количества школ с признаками </w:t>
      </w:r>
      <w:r w:rsidR="00D50A69">
        <w:rPr>
          <w:rStyle w:val="24"/>
        </w:rPr>
        <w:t>необъективности для распространения опыта их работы.</w:t>
      </w:r>
      <w:r w:rsidR="00D50A69">
        <w:rPr>
          <w:rStyle w:val="24"/>
        </w:rPr>
        <w:tab/>
      </w:r>
    </w:p>
    <w:p w:rsidR="00D1690B" w:rsidRDefault="00D1690B" w:rsidP="00EA4E44">
      <w:pPr>
        <w:jc w:val="both"/>
        <w:rPr>
          <w:sz w:val="2"/>
          <w:szCs w:val="2"/>
        </w:rPr>
      </w:pPr>
    </w:p>
    <w:sectPr w:rsidR="00D1690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C68" w:rsidRDefault="00047C68">
      <w:r>
        <w:separator/>
      </w:r>
    </w:p>
  </w:endnote>
  <w:endnote w:type="continuationSeparator" w:id="0">
    <w:p w:rsidR="00047C68" w:rsidRDefault="00047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C68" w:rsidRDefault="00047C68"/>
  </w:footnote>
  <w:footnote w:type="continuationSeparator" w:id="0">
    <w:p w:rsidR="00047C68" w:rsidRDefault="00047C6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53D6"/>
    <w:multiLevelType w:val="multilevel"/>
    <w:tmpl w:val="16EA50B0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E41969"/>
    <w:multiLevelType w:val="multilevel"/>
    <w:tmpl w:val="F1CCA0B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5A13CC"/>
    <w:multiLevelType w:val="multilevel"/>
    <w:tmpl w:val="3D96099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B47012"/>
    <w:multiLevelType w:val="multilevel"/>
    <w:tmpl w:val="6C94CA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F646EC"/>
    <w:multiLevelType w:val="multilevel"/>
    <w:tmpl w:val="38C2BEB4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705010"/>
    <w:multiLevelType w:val="multilevel"/>
    <w:tmpl w:val="7236FEB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A7281A"/>
    <w:multiLevelType w:val="multilevel"/>
    <w:tmpl w:val="3046597C"/>
    <w:lvl w:ilvl="0">
      <w:start w:val="2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C027E9"/>
    <w:multiLevelType w:val="multilevel"/>
    <w:tmpl w:val="8B7488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18548F"/>
    <w:multiLevelType w:val="multilevel"/>
    <w:tmpl w:val="8DFC8D3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90B"/>
    <w:rsid w:val="00047C68"/>
    <w:rsid w:val="001017D9"/>
    <w:rsid w:val="001B5EBE"/>
    <w:rsid w:val="002A756A"/>
    <w:rsid w:val="00377856"/>
    <w:rsid w:val="00A85B88"/>
    <w:rsid w:val="00D1690B"/>
    <w:rsid w:val="00D50A69"/>
    <w:rsid w:val="00DC201C"/>
    <w:rsid w:val="00EA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pt150">
    <w:name w:val="Основной текст (2) + Интервал 0 pt;Масштаб 150%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50"/>
      <w:position w:val="0"/>
      <w:sz w:val="24"/>
      <w:szCs w:val="24"/>
      <w:u w:val="none"/>
      <w:lang w:val="ru-RU" w:eastAsia="ru-RU" w:bidi="ru-RU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5pt0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-1pt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ind w:hanging="600"/>
      <w:jc w:val="center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600" w:line="0" w:lineRule="atLeast"/>
      <w:ind w:hanging="124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6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A85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5B8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pt150">
    <w:name w:val="Основной текст (2) + Интервал 0 pt;Масштаб 150%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50"/>
      <w:position w:val="0"/>
      <w:sz w:val="24"/>
      <w:szCs w:val="24"/>
      <w:u w:val="none"/>
      <w:lang w:val="ru-RU" w:eastAsia="ru-RU" w:bidi="ru-RU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5pt0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-1pt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ind w:hanging="600"/>
      <w:jc w:val="center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600" w:line="0" w:lineRule="atLeast"/>
      <w:ind w:hanging="124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6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A85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5B8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2403</Words>
  <Characters>13700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</dc:creator>
  <cp:lastModifiedBy>Владимир Викторович</cp:lastModifiedBy>
  <cp:revision>6</cp:revision>
  <dcterms:created xsi:type="dcterms:W3CDTF">2021-08-11T12:25:00Z</dcterms:created>
  <dcterms:modified xsi:type="dcterms:W3CDTF">2022-09-13T10:38:00Z</dcterms:modified>
</cp:coreProperties>
</file>