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B83A" w14:textId="77777777" w:rsidR="002C02B0" w:rsidRDefault="002C02B0" w:rsidP="00C11378">
      <w:pPr>
        <w:spacing w:after="0" w:line="240" w:lineRule="auto"/>
        <w:ind w:hanging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E0849F5" w14:textId="77777777" w:rsidR="002C02B0" w:rsidRDefault="00C208C9" w:rsidP="002C02B0">
      <w:pPr>
        <w:pStyle w:val="ConsPlusNormal0"/>
        <w:widowControl/>
        <w:ind w:left="9639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C02B0">
        <w:rPr>
          <w:rFonts w:ascii="Times New Roman" w:hAnsi="Times New Roman"/>
          <w:sz w:val="28"/>
          <w:szCs w:val="28"/>
        </w:rPr>
        <w:t>Приложение № 1</w:t>
      </w:r>
    </w:p>
    <w:p w14:paraId="7F0A2161" w14:textId="77777777" w:rsidR="002D3A04" w:rsidRDefault="002D3A04" w:rsidP="002D3A04">
      <w:pPr>
        <w:spacing w:after="0" w:line="240" w:lineRule="auto"/>
        <w:ind w:left="109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  <w:proofErr w:type="gramStart"/>
      <w:r>
        <w:rPr>
          <w:rFonts w:ascii="Times New Roman" w:hAnsi="Times New Roman"/>
        </w:rPr>
        <w:t>муниципальным  имуществом</w:t>
      </w:r>
      <w:proofErr w:type="gramEnd"/>
      <w:r>
        <w:rPr>
          <w:rFonts w:ascii="Times New Roman" w:hAnsi="Times New Roman"/>
        </w:rPr>
        <w:t xml:space="preserve"> и земельными</w:t>
      </w:r>
    </w:p>
    <w:p w14:paraId="42AF7D39" w14:textId="15D180BD" w:rsidR="002D3A04" w:rsidRDefault="002D3A04" w:rsidP="002D3A04">
      <w:pPr>
        <w:spacing w:after="0" w:line="240" w:lineRule="auto"/>
        <w:ind w:left="1091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ресурсами в Льговском </w:t>
      </w:r>
      <w:proofErr w:type="gramStart"/>
      <w:r>
        <w:rPr>
          <w:rFonts w:ascii="Times New Roman" w:hAnsi="Times New Roman"/>
        </w:rPr>
        <w:t>районе  Курской</w:t>
      </w:r>
      <w:proofErr w:type="gramEnd"/>
      <w:r>
        <w:rPr>
          <w:rFonts w:ascii="Times New Roman" w:hAnsi="Times New Roman"/>
        </w:rPr>
        <w:t xml:space="preserve"> области</w:t>
      </w:r>
      <w:r w:rsidR="007D7C34">
        <w:rPr>
          <w:rFonts w:ascii="Times New Roman" w:hAnsi="Times New Roman"/>
        </w:rPr>
        <w:t xml:space="preserve"> на 20</w:t>
      </w:r>
      <w:r w:rsidR="008D74B5">
        <w:rPr>
          <w:rFonts w:ascii="Times New Roman" w:hAnsi="Times New Roman"/>
        </w:rPr>
        <w:t>2</w:t>
      </w:r>
      <w:r w:rsidR="00173B63">
        <w:rPr>
          <w:rFonts w:ascii="Times New Roman" w:hAnsi="Times New Roman"/>
        </w:rPr>
        <w:t>4</w:t>
      </w:r>
      <w:r w:rsidR="007D7C34">
        <w:rPr>
          <w:rFonts w:ascii="Times New Roman" w:hAnsi="Times New Roman"/>
        </w:rPr>
        <w:t>-20</w:t>
      </w:r>
      <w:r w:rsidR="00383A54">
        <w:rPr>
          <w:rFonts w:ascii="Times New Roman" w:hAnsi="Times New Roman"/>
        </w:rPr>
        <w:t>2</w:t>
      </w:r>
      <w:r w:rsidR="00173B63">
        <w:rPr>
          <w:rFonts w:ascii="Times New Roman" w:hAnsi="Times New Roman"/>
        </w:rPr>
        <w:t>6</w:t>
      </w:r>
      <w:r w:rsidR="007D7C34">
        <w:rPr>
          <w:rFonts w:ascii="Times New Roman" w:hAnsi="Times New Roman"/>
        </w:rPr>
        <w:t xml:space="preserve"> годы»</w:t>
      </w:r>
    </w:p>
    <w:p w14:paraId="6163DEA1" w14:textId="77777777" w:rsidR="002D3A04" w:rsidRDefault="002D3A04" w:rsidP="002D3A04">
      <w:pPr>
        <w:spacing w:after="0" w:line="240" w:lineRule="auto"/>
        <w:ind w:left="10915"/>
        <w:rPr>
          <w:rFonts w:ascii="Times New Roman" w:hAnsi="Times New Roman"/>
        </w:rPr>
      </w:pPr>
    </w:p>
    <w:p w14:paraId="4F60A80B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A1B9ADE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0110D91" w14:textId="51EA7BFF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Прогнозируемые значения целевых индикаторов и 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муниципальной программы «Управление муниципальным имуществом </w:t>
      </w:r>
      <w:r w:rsidR="002D3A04">
        <w:rPr>
          <w:rFonts w:ascii="Times New Roman" w:hAnsi="Times New Roman"/>
          <w:b/>
          <w:sz w:val="28"/>
          <w:szCs w:val="28"/>
        </w:rPr>
        <w:t>и земельными ресурсами</w:t>
      </w:r>
      <w:r>
        <w:rPr>
          <w:rFonts w:ascii="Times New Roman" w:hAnsi="Times New Roman"/>
          <w:b/>
          <w:sz w:val="28"/>
          <w:szCs w:val="28"/>
        </w:rPr>
        <w:t xml:space="preserve"> в Л</w:t>
      </w:r>
      <w:r w:rsidR="002D3A04">
        <w:rPr>
          <w:rFonts w:ascii="Times New Roman" w:hAnsi="Times New Roman"/>
          <w:b/>
          <w:sz w:val="28"/>
          <w:szCs w:val="28"/>
        </w:rPr>
        <w:t>ьговском районе Курской области</w:t>
      </w:r>
      <w:r w:rsidR="00E37C2B">
        <w:rPr>
          <w:rFonts w:ascii="Times New Roman" w:hAnsi="Times New Roman"/>
          <w:b/>
          <w:sz w:val="28"/>
          <w:szCs w:val="28"/>
        </w:rPr>
        <w:t xml:space="preserve"> на 20</w:t>
      </w:r>
      <w:r w:rsidR="00F80E70">
        <w:rPr>
          <w:rFonts w:ascii="Times New Roman" w:hAnsi="Times New Roman"/>
          <w:b/>
          <w:sz w:val="28"/>
          <w:szCs w:val="28"/>
        </w:rPr>
        <w:t>2</w:t>
      </w:r>
      <w:r w:rsidR="00173B63">
        <w:rPr>
          <w:rFonts w:ascii="Times New Roman" w:hAnsi="Times New Roman"/>
          <w:b/>
          <w:sz w:val="28"/>
          <w:szCs w:val="28"/>
        </w:rPr>
        <w:t>1</w:t>
      </w:r>
      <w:r w:rsidR="00E37C2B">
        <w:rPr>
          <w:rFonts w:ascii="Times New Roman" w:hAnsi="Times New Roman"/>
          <w:b/>
          <w:sz w:val="28"/>
          <w:szCs w:val="28"/>
        </w:rPr>
        <w:t>-20</w:t>
      </w:r>
      <w:r w:rsidR="00383A54">
        <w:rPr>
          <w:rFonts w:ascii="Times New Roman" w:hAnsi="Times New Roman"/>
          <w:b/>
          <w:sz w:val="28"/>
          <w:szCs w:val="28"/>
        </w:rPr>
        <w:t>2</w:t>
      </w:r>
      <w:r w:rsidR="00173B63">
        <w:rPr>
          <w:rFonts w:ascii="Times New Roman" w:hAnsi="Times New Roman"/>
          <w:b/>
          <w:sz w:val="28"/>
          <w:szCs w:val="28"/>
        </w:rPr>
        <w:t>6</w:t>
      </w:r>
      <w:r w:rsidR="00E37C2B">
        <w:rPr>
          <w:rFonts w:ascii="Times New Roman" w:hAnsi="Times New Roman"/>
          <w:b/>
          <w:sz w:val="28"/>
          <w:szCs w:val="28"/>
        </w:rPr>
        <w:t xml:space="preserve"> годы»</w:t>
      </w:r>
    </w:p>
    <w:p w14:paraId="49424220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EFA649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5"/>
        <w:gridCol w:w="200"/>
        <w:gridCol w:w="8358"/>
        <w:gridCol w:w="1276"/>
        <w:gridCol w:w="1134"/>
        <w:gridCol w:w="1279"/>
        <w:gridCol w:w="1134"/>
        <w:gridCol w:w="112"/>
        <w:gridCol w:w="34"/>
        <w:gridCol w:w="1275"/>
      </w:tblGrid>
      <w:tr w:rsidR="002C02B0" w14:paraId="6947C645" w14:textId="77777777" w:rsidTr="00352A49">
        <w:trPr>
          <w:trHeight w:val="193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E22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14:paraId="2F84405C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D35F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Цель, задачи и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 xml:space="preserve">показатели   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(индикаторы)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EE6E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Ед.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>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C2D0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3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58AA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Годы реализации </w:t>
            </w:r>
          </w:p>
          <w:p w14:paraId="466D46F4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</w:tr>
      <w:tr w:rsidR="002C02B0" w14:paraId="4097485D" w14:textId="77777777" w:rsidTr="00352A49">
        <w:trPr>
          <w:trHeight w:val="48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37C9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D104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6CBC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24EB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FCD3" w14:textId="46B89D2E" w:rsidR="002C02B0" w:rsidRDefault="002D3A04" w:rsidP="00B46B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F80E7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173B6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FFFE" w14:textId="52DA5ADD" w:rsidR="002C02B0" w:rsidRDefault="002D3A04" w:rsidP="00B46B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383A5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173B6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AF34" w14:textId="35C21BEF" w:rsidR="002C02B0" w:rsidRDefault="002D3A04" w:rsidP="00B46B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1F5C4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173B6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2C02B0" w14:paraId="0D49316E" w14:textId="77777777" w:rsidTr="00352A49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F5E6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Цель: Повышение эффективности управления муниципальным имуществом</w:t>
            </w:r>
          </w:p>
        </w:tc>
      </w:tr>
      <w:tr w:rsidR="002C02B0" w14:paraId="4F8FCF48" w14:textId="77777777" w:rsidTr="00352A49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744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Задача 1. Совершенствование системы учета объектов муниципальной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собственности  района</w:t>
            </w:r>
            <w:proofErr w:type="gramEnd"/>
          </w:p>
        </w:tc>
      </w:tr>
      <w:tr w:rsidR="002C02B0" w14:paraId="27A5DA6F" w14:textId="77777777" w:rsidTr="00352A49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E65B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0BCD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объектов муниципальной собственности подлежащих, технической инвентаризация (паспортизации)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69AD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026" w14:textId="77777777" w:rsidR="002C02B0" w:rsidRDefault="001F5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486" w14:textId="77777777" w:rsidR="002C02B0" w:rsidRDefault="001F5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D6E7" w14:textId="77777777" w:rsidR="002C02B0" w:rsidRDefault="007D7C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16E2" w14:textId="77777777" w:rsidR="002C02B0" w:rsidRDefault="007D7C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C02B0" w14:paraId="7747B088" w14:textId="77777777" w:rsidTr="00352A49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913E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4DA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объектов, подлежащих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независимой  оценке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A40F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8428" w14:textId="0AAAB817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A88E" w14:textId="06A72ED9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2800" w14:textId="67C6C100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6EBB" w14:textId="106147B5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02B0" w14:paraId="0927E496" w14:textId="77777777" w:rsidTr="00352A49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3EE1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FFC0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4390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CAD9" w14:textId="2BBD7FF1" w:rsidR="002C02B0" w:rsidRDefault="00173B63" w:rsidP="00383A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B104" w14:textId="3BBA3270" w:rsidR="002C02B0" w:rsidRDefault="00173B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9330" w14:textId="0EA96D5B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5CC5" w14:textId="484C6890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C02B0" w14:paraId="6E44E4A9" w14:textId="77777777" w:rsidTr="00352A49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FB13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Задача  2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Осуществление полномочий собственника по вовлечению объектов собственности муниципального района в хозяйственный оборот (в т.ч. предоставление муниципального имущества в собственность)</w:t>
            </w:r>
          </w:p>
        </w:tc>
      </w:tr>
      <w:tr w:rsidR="002C02B0" w14:paraId="7CFF31E9" w14:textId="77777777" w:rsidTr="00352A49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2A6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32DE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заключенных  договоров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аренды, безвозмездного пользования (в том числе  в отношении имущества казны)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2C17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4619" w14:textId="77777777" w:rsidR="002C02B0" w:rsidRDefault="001F5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0ECFB75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9131" w14:textId="77777777" w:rsidR="002C02B0" w:rsidRDefault="001F5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EEE7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F30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02B0" w14:paraId="38291967" w14:textId="77777777" w:rsidTr="00352A49">
        <w:tc>
          <w:tcPr>
            <w:tcW w:w="15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B0CD" w14:textId="77777777" w:rsidR="001F5C41" w:rsidRDefault="001F5C41" w:rsidP="001F5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31CD9DBD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Задача 3.  Организация эффективного управления земельными ресурсами на территории муниципального района</w:t>
            </w:r>
          </w:p>
        </w:tc>
      </w:tr>
      <w:tr w:rsidR="002C02B0" w14:paraId="5415C1D4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51AC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F160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разграничена,  оформленных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организации и проведения аукционов по их продаже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CB10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00D3" w14:textId="5655575C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82F5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6E007A96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C7D4" w14:textId="1A802A08" w:rsidR="002C02B0" w:rsidRDefault="001F5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423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2E4" w14:textId="6A94EF84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B7A" w14:textId="064914C0" w:rsidR="002C02B0" w:rsidRDefault="00C423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02B0" w14:paraId="1C8F709D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B41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9344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разграничена,  предоставленных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 собственность граждан  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6BB3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D41" w14:textId="77777777" w:rsidR="002C02B0" w:rsidRDefault="00B46B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C02B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14:paraId="5F650E8A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9B80" w14:textId="77777777" w:rsidR="002C02B0" w:rsidRDefault="00B46B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02B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4F65" w14:textId="77777777" w:rsidR="002C02B0" w:rsidRDefault="00B46B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02B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14:paraId="5727C3FC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82C6" w14:textId="77777777" w:rsidR="002C02B0" w:rsidRDefault="00B46B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02B0">
              <w:rPr>
                <w:rFonts w:ascii="Times New Roman" w:hAnsi="Times New Roman"/>
                <w:sz w:val="28"/>
                <w:szCs w:val="28"/>
              </w:rPr>
              <w:t>0</w:t>
            </w:r>
          </w:p>
          <w:p w14:paraId="4823B2CE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02B0" w14:paraId="59A60961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0077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AF5F" w14:textId="77777777" w:rsidR="002C02B0" w:rsidRDefault="002C02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договоров на предоставление земельных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участков,  государственная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собственность на которые не разграничена, в собственность граждан  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96B2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F391" w14:textId="55F17BF5" w:rsidR="002C02B0" w:rsidRDefault="00D82F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14:paraId="3373F7C4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7E0" w14:textId="77777777" w:rsidR="002C02B0" w:rsidRDefault="00B46B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02B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4C4C" w14:textId="04EAEC7C" w:rsidR="002C02B0" w:rsidRDefault="00D82F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541DC19F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99E292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C238" w14:textId="1369961C" w:rsidR="002C02B0" w:rsidRDefault="00D82F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248CD9E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E04CFD6" w14:textId="77777777" w:rsidR="002C02B0" w:rsidRDefault="002C0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A49" w14:paraId="396D2DA3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A767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FA1A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заключенных договоров аренды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8F90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22A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  <w:p w14:paraId="62B800B4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E55D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F0CF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14:paraId="3B390EBD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F744D3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162A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14:paraId="621715FC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B33E63" w14:textId="77777777" w:rsidR="00352A49" w:rsidRDefault="00352A49" w:rsidP="00D278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A49" w14:paraId="06CD046B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9F9B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CB89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разграничена,  предоставленных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285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6AA9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  <w:p w14:paraId="47738FEA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D887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88B0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14:paraId="782F9303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DA71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14:paraId="17F400BD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A49" w14:paraId="53DDC95E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215E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B1DE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земельных участков, сформированных для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7DA0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23CA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CCDB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CA8C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204C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52A49" w14:paraId="0928B203" w14:textId="77777777" w:rsidTr="00352A49"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F91B" w14:textId="77777777" w:rsidR="00352A49" w:rsidRDefault="00352A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7879" w14:textId="77777777" w:rsidR="00352A49" w:rsidRDefault="00352A49" w:rsidP="00BE57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земельных участков, сформированных под строительство жилых домов для лиц из числа детей-сирот, детей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7094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C791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D6E6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0B7E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EE17" w14:textId="77777777" w:rsidR="00352A49" w:rsidRDefault="00352A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14:paraId="7941E5C4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01897BF" w14:textId="77777777" w:rsidR="002C02B0" w:rsidRDefault="002C02B0" w:rsidP="002C0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A826ADA" w14:textId="77777777" w:rsidR="002C02B0" w:rsidRDefault="002C02B0" w:rsidP="002C02B0">
      <w:pPr>
        <w:pStyle w:val="ConsPlusNormal0"/>
        <w:widowControl/>
        <w:ind w:left="5103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84A1FC2" w14:textId="77777777" w:rsidR="002C02B0" w:rsidRDefault="002C02B0" w:rsidP="002C02B0">
      <w:pPr>
        <w:pStyle w:val="ConsPlusNormal0"/>
        <w:widowControl/>
        <w:ind w:left="5103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EB14B57" w14:textId="77777777" w:rsidR="002C02B0" w:rsidRDefault="002C02B0" w:rsidP="002C02B0">
      <w:pPr>
        <w:pStyle w:val="ConsPlusNormal0"/>
        <w:widowControl/>
        <w:ind w:left="5103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02A417CF" w14:textId="77777777" w:rsidR="002C02B0" w:rsidRDefault="002C02B0" w:rsidP="002C02B0">
      <w:pPr>
        <w:pStyle w:val="ConsPlusNormal0"/>
        <w:widowControl/>
        <w:ind w:left="5103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C321373" w14:textId="77777777" w:rsidR="002C02B0" w:rsidRDefault="002C02B0" w:rsidP="002C02B0">
      <w:pPr>
        <w:pStyle w:val="ConsPlusNormal0"/>
        <w:widowControl/>
        <w:ind w:left="5103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82105E9" w14:textId="77777777" w:rsidR="002C02B0" w:rsidRDefault="002C02B0"/>
    <w:sectPr w:rsidR="002C02B0" w:rsidSect="00C11378">
      <w:pgSz w:w="16838" w:h="11906" w:orient="landscape"/>
      <w:pgMar w:top="1701" w:right="1134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2B0"/>
    <w:rsid w:val="00173B63"/>
    <w:rsid w:val="001E0256"/>
    <w:rsid w:val="001F5C41"/>
    <w:rsid w:val="002C02B0"/>
    <w:rsid w:val="002D3A04"/>
    <w:rsid w:val="002D6BE3"/>
    <w:rsid w:val="00352A49"/>
    <w:rsid w:val="00383A54"/>
    <w:rsid w:val="007D7C34"/>
    <w:rsid w:val="008D74B5"/>
    <w:rsid w:val="00901152"/>
    <w:rsid w:val="00955845"/>
    <w:rsid w:val="00B46B6B"/>
    <w:rsid w:val="00BC5B99"/>
    <w:rsid w:val="00BE57BD"/>
    <w:rsid w:val="00C11378"/>
    <w:rsid w:val="00C208C9"/>
    <w:rsid w:val="00C423E3"/>
    <w:rsid w:val="00D82F56"/>
    <w:rsid w:val="00DE6A0E"/>
    <w:rsid w:val="00E37C2B"/>
    <w:rsid w:val="00F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B4DAB"/>
  <w15:docId w15:val="{5A27EA6F-82E9-4F93-ACBE-13A3AE1B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02B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C02B0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rsid w:val="002C0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ADF7-75B4-44C1-B029-331F7FA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Отдел имущества</dc:creator>
  <cp:lastModifiedBy>Alfimova</cp:lastModifiedBy>
  <cp:revision>15</cp:revision>
  <cp:lastPrinted>2023-12-25T11:28:00Z</cp:lastPrinted>
  <dcterms:created xsi:type="dcterms:W3CDTF">2017-11-09T04:32:00Z</dcterms:created>
  <dcterms:modified xsi:type="dcterms:W3CDTF">2023-12-25T11:28:00Z</dcterms:modified>
</cp:coreProperties>
</file>