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42D" w:rsidRPr="00F01A41" w:rsidRDefault="00F01A41" w:rsidP="00F01A41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A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1A41">
        <w:rPr>
          <w:rFonts w:ascii="Times New Roman" w:hAnsi="Times New Roman"/>
          <w:sz w:val="24"/>
          <w:szCs w:val="24"/>
        </w:rPr>
        <w:t xml:space="preserve">  </w:t>
      </w:r>
      <w:r w:rsidR="0095442D" w:rsidRPr="00F01A41">
        <w:rPr>
          <w:rFonts w:ascii="Times New Roman" w:hAnsi="Times New Roman"/>
          <w:sz w:val="24"/>
          <w:szCs w:val="24"/>
        </w:rPr>
        <w:t>Приложение №1</w:t>
      </w:r>
      <w:r w:rsidR="007D2B3B" w:rsidRPr="00F01A41">
        <w:rPr>
          <w:rFonts w:ascii="Times New Roman" w:hAnsi="Times New Roman"/>
          <w:sz w:val="24"/>
          <w:szCs w:val="24"/>
        </w:rPr>
        <w:t xml:space="preserve"> </w:t>
      </w:r>
      <w:r w:rsidR="0095442D" w:rsidRPr="00F01A41">
        <w:rPr>
          <w:rFonts w:ascii="Times New Roman" w:hAnsi="Times New Roman"/>
          <w:sz w:val="24"/>
          <w:szCs w:val="24"/>
        </w:rPr>
        <w:t xml:space="preserve">к </w:t>
      </w:r>
      <w:proofErr w:type="gramStart"/>
      <w:r w:rsidR="0095442D" w:rsidRPr="00F01A41">
        <w:rPr>
          <w:rFonts w:ascii="Times New Roman" w:hAnsi="Times New Roman"/>
          <w:sz w:val="24"/>
          <w:szCs w:val="24"/>
        </w:rPr>
        <w:t>подпрограмме  2</w:t>
      </w:r>
      <w:proofErr w:type="gramEnd"/>
    </w:p>
    <w:p w:rsidR="00F01A41" w:rsidRDefault="00F01A41" w:rsidP="00F01A41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95442D" w:rsidRPr="009B0C08">
        <w:rPr>
          <w:rFonts w:ascii="Times New Roman" w:hAnsi="Times New Roman"/>
          <w:sz w:val="24"/>
          <w:szCs w:val="24"/>
        </w:rPr>
        <w:t>«Обеспечение правопорядка 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1A41" w:rsidRDefault="00F01A41" w:rsidP="00F01A41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95442D" w:rsidRPr="009B0C08">
        <w:rPr>
          <w:rFonts w:ascii="Times New Roman" w:hAnsi="Times New Roman"/>
          <w:sz w:val="24"/>
          <w:szCs w:val="24"/>
        </w:rPr>
        <w:t xml:space="preserve">Льговского района </w:t>
      </w:r>
      <w:r w:rsidR="0095442D">
        <w:rPr>
          <w:rFonts w:ascii="Times New Roman" w:hAnsi="Times New Roman"/>
          <w:sz w:val="24"/>
          <w:szCs w:val="24"/>
        </w:rPr>
        <w:t>Курской области</w:t>
      </w:r>
      <w:r w:rsidR="0095442D" w:rsidRPr="009B0C08">
        <w:rPr>
          <w:rFonts w:ascii="Times New Roman" w:hAnsi="Times New Roman"/>
          <w:sz w:val="24"/>
          <w:szCs w:val="24"/>
        </w:rPr>
        <w:t>»</w:t>
      </w:r>
      <w:r w:rsidR="0095442D">
        <w:rPr>
          <w:rFonts w:ascii="Times New Roman" w:hAnsi="Times New Roman"/>
          <w:sz w:val="24"/>
          <w:szCs w:val="24"/>
        </w:rPr>
        <w:t xml:space="preserve"> </w:t>
      </w:r>
    </w:p>
    <w:p w:rsidR="00F01A41" w:rsidRDefault="00F01A41" w:rsidP="00F01A41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gramStart"/>
      <w:r w:rsidR="0095442D">
        <w:rPr>
          <w:rFonts w:ascii="Times New Roman" w:hAnsi="Times New Roman"/>
          <w:sz w:val="24"/>
          <w:szCs w:val="24"/>
        </w:rPr>
        <w:t>муниципальной</w:t>
      </w:r>
      <w:proofErr w:type="gramEnd"/>
      <w:r w:rsidR="0095442D">
        <w:rPr>
          <w:rFonts w:ascii="Times New Roman" w:hAnsi="Times New Roman"/>
          <w:sz w:val="24"/>
          <w:szCs w:val="24"/>
        </w:rPr>
        <w:t xml:space="preserve"> программы </w:t>
      </w:r>
      <w:r w:rsidR="0095442D" w:rsidRPr="00191EFB">
        <w:rPr>
          <w:rFonts w:ascii="Times New Roman" w:hAnsi="Times New Roman"/>
          <w:sz w:val="24"/>
          <w:szCs w:val="24"/>
        </w:rPr>
        <w:t>«Профилактика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95442D" w:rsidRPr="00191EFB">
        <w:rPr>
          <w:rFonts w:ascii="Times New Roman" w:hAnsi="Times New Roman"/>
          <w:sz w:val="24"/>
          <w:szCs w:val="24"/>
        </w:rPr>
        <w:t xml:space="preserve">правонарушений </w:t>
      </w:r>
    </w:p>
    <w:p w:rsidR="0095442D" w:rsidRPr="00191EFB" w:rsidRDefault="00F01A41" w:rsidP="00F01A41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proofErr w:type="gramStart"/>
      <w:r w:rsidR="0095442D" w:rsidRPr="00191EFB">
        <w:rPr>
          <w:rFonts w:ascii="Times New Roman" w:hAnsi="Times New Roman"/>
          <w:sz w:val="24"/>
          <w:szCs w:val="24"/>
        </w:rPr>
        <w:t>в</w:t>
      </w:r>
      <w:proofErr w:type="gramEnd"/>
      <w:r w:rsidR="0095442D" w:rsidRPr="00191EFB">
        <w:rPr>
          <w:rFonts w:ascii="Times New Roman" w:hAnsi="Times New Roman"/>
          <w:sz w:val="24"/>
          <w:szCs w:val="24"/>
        </w:rPr>
        <w:t xml:space="preserve"> Льговском районе</w:t>
      </w:r>
      <w:r>
        <w:rPr>
          <w:rFonts w:ascii="Times New Roman" w:hAnsi="Times New Roman"/>
          <w:sz w:val="24"/>
          <w:szCs w:val="24"/>
        </w:rPr>
        <w:t xml:space="preserve"> </w:t>
      </w:r>
      <w:r w:rsidR="006B02F4">
        <w:rPr>
          <w:rFonts w:ascii="Times New Roman" w:hAnsi="Times New Roman"/>
          <w:sz w:val="24"/>
          <w:szCs w:val="24"/>
        </w:rPr>
        <w:t>Курской области на 20</w:t>
      </w:r>
      <w:r w:rsidR="00F46A8E">
        <w:rPr>
          <w:rFonts w:ascii="Times New Roman" w:hAnsi="Times New Roman"/>
          <w:sz w:val="24"/>
          <w:szCs w:val="24"/>
        </w:rPr>
        <w:t>24</w:t>
      </w:r>
      <w:r w:rsidR="006B02F4">
        <w:rPr>
          <w:rFonts w:ascii="Times New Roman" w:hAnsi="Times New Roman"/>
          <w:sz w:val="24"/>
          <w:szCs w:val="24"/>
        </w:rPr>
        <w:t>-202</w:t>
      </w:r>
      <w:r w:rsidR="00F46A8E">
        <w:rPr>
          <w:rFonts w:ascii="Times New Roman" w:hAnsi="Times New Roman"/>
          <w:sz w:val="24"/>
          <w:szCs w:val="24"/>
        </w:rPr>
        <w:t>6</w:t>
      </w:r>
      <w:r w:rsidR="0095442D" w:rsidRPr="00191EFB">
        <w:rPr>
          <w:rFonts w:ascii="Times New Roman" w:hAnsi="Times New Roman"/>
          <w:sz w:val="24"/>
          <w:szCs w:val="24"/>
        </w:rPr>
        <w:t xml:space="preserve"> годы»</w:t>
      </w:r>
    </w:p>
    <w:p w:rsidR="0095442D" w:rsidRPr="005716E3" w:rsidRDefault="0095442D" w:rsidP="00F01A41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442D" w:rsidRDefault="0095442D" w:rsidP="001436CA">
      <w:pPr>
        <w:tabs>
          <w:tab w:val="left" w:pos="106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42D" w:rsidRPr="007E1355" w:rsidRDefault="0095442D" w:rsidP="005716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355">
        <w:rPr>
          <w:rFonts w:ascii="Times New Roman" w:hAnsi="Times New Roman"/>
          <w:b/>
          <w:sz w:val="24"/>
          <w:szCs w:val="24"/>
        </w:rPr>
        <w:t xml:space="preserve">Перечень мероприятий подпрограммы 2 «Обеспечение правопорядка на территории </w:t>
      </w:r>
      <w:r w:rsidR="00F01A41">
        <w:rPr>
          <w:rFonts w:ascii="Times New Roman" w:hAnsi="Times New Roman"/>
          <w:b/>
          <w:sz w:val="24"/>
          <w:szCs w:val="24"/>
        </w:rPr>
        <w:t xml:space="preserve"> </w:t>
      </w:r>
    </w:p>
    <w:p w:rsidR="00602D36" w:rsidRDefault="0095442D" w:rsidP="00602D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355">
        <w:rPr>
          <w:rFonts w:ascii="Times New Roman" w:hAnsi="Times New Roman"/>
          <w:b/>
          <w:sz w:val="24"/>
          <w:szCs w:val="24"/>
        </w:rPr>
        <w:t>Ль</w:t>
      </w:r>
      <w:r w:rsidR="00067F78">
        <w:rPr>
          <w:rFonts w:ascii="Times New Roman" w:hAnsi="Times New Roman"/>
          <w:b/>
          <w:sz w:val="24"/>
          <w:szCs w:val="24"/>
        </w:rPr>
        <w:t>говского района Курской области</w:t>
      </w:r>
      <w:r w:rsidRPr="007E1355">
        <w:rPr>
          <w:rFonts w:ascii="Times New Roman" w:hAnsi="Times New Roman"/>
          <w:b/>
          <w:sz w:val="24"/>
          <w:szCs w:val="24"/>
        </w:rPr>
        <w:t>»</w:t>
      </w:r>
    </w:p>
    <w:p w:rsidR="0095442D" w:rsidRPr="007E1355" w:rsidRDefault="0095442D" w:rsidP="00602D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135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E1355">
        <w:rPr>
          <w:rFonts w:ascii="Times New Roman" w:hAnsi="Times New Roman"/>
          <w:b/>
          <w:sz w:val="24"/>
          <w:szCs w:val="24"/>
        </w:rPr>
        <w:t>муниципальной</w:t>
      </w:r>
      <w:proofErr w:type="gramEnd"/>
      <w:r w:rsidRPr="007E1355">
        <w:rPr>
          <w:rFonts w:ascii="Times New Roman" w:hAnsi="Times New Roman"/>
          <w:b/>
          <w:sz w:val="24"/>
          <w:szCs w:val="24"/>
        </w:rPr>
        <w:t xml:space="preserve"> программы «Профилактика правонарушений </w:t>
      </w:r>
    </w:p>
    <w:p w:rsidR="0095442D" w:rsidRPr="007E1355" w:rsidRDefault="0095442D" w:rsidP="005716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E1355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7E1355">
        <w:rPr>
          <w:rFonts w:ascii="Times New Roman" w:hAnsi="Times New Roman"/>
          <w:b/>
          <w:sz w:val="24"/>
          <w:szCs w:val="24"/>
        </w:rPr>
        <w:t xml:space="preserve"> Льговско</w:t>
      </w:r>
      <w:r w:rsidR="006B02F4">
        <w:rPr>
          <w:rFonts w:ascii="Times New Roman" w:hAnsi="Times New Roman"/>
          <w:b/>
          <w:sz w:val="24"/>
          <w:szCs w:val="24"/>
        </w:rPr>
        <w:t>м районе Курской области на 20</w:t>
      </w:r>
      <w:r w:rsidR="00F46A8E">
        <w:rPr>
          <w:rFonts w:ascii="Times New Roman" w:hAnsi="Times New Roman"/>
          <w:b/>
          <w:sz w:val="24"/>
          <w:szCs w:val="24"/>
        </w:rPr>
        <w:t>24</w:t>
      </w:r>
      <w:r w:rsidR="006B02F4">
        <w:rPr>
          <w:rFonts w:ascii="Times New Roman" w:hAnsi="Times New Roman"/>
          <w:b/>
          <w:sz w:val="24"/>
          <w:szCs w:val="24"/>
        </w:rPr>
        <w:t>-202</w:t>
      </w:r>
      <w:r w:rsidR="00F46A8E">
        <w:rPr>
          <w:rFonts w:ascii="Times New Roman" w:hAnsi="Times New Roman"/>
          <w:b/>
          <w:sz w:val="24"/>
          <w:szCs w:val="24"/>
        </w:rPr>
        <w:t>4</w:t>
      </w:r>
      <w:r w:rsidRPr="007E1355">
        <w:rPr>
          <w:rFonts w:ascii="Times New Roman" w:hAnsi="Times New Roman"/>
          <w:b/>
          <w:sz w:val="24"/>
          <w:szCs w:val="24"/>
        </w:rPr>
        <w:t xml:space="preserve"> годы»</w:t>
      </w:r>
      <w:r w:rsidR="007D2B3B">
        <w:rPr>
          <w:rFonts w:ascii="Times New Roman" w:hAnsi="Times New Roman"/>
          <w:b/>
          <w:sz w:val="24"/>
          <w:szCs w:val="24"/>
        </w:rPr>
        <w:t>.</w:t>
      </w:r>
    </w:p>
    <w:p w:rsidR="0095442D" w:rsidRPr="007E1355" w:rsidRDefault="0095442D" w:rsidP="001436CA">
      <w:pPr>
        <w:tabs>
          <w:tab w:val="left" w:pos="106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7"/>
        <w:gridCol w:w="3986"/>
        <w:gridCol w:w="1275"/>
        <w:gridCol w:w="2271"/>
        <w:gridCol w:w="1215"/>
        <w:gridCol w:w="1050"/>
        <w:gridCol w:w="896"/>
        <w:gridCol w:w="665"/>
        <w:gridCol w:w="565"/>
        <w:gridCol w:w="429"/>
        <w:gridCol w:w="1777"/>
      </w:tblGrid>
      <w:tr w:rsidR="0095442D" w:rsidRPr="003B7E24" w:rsidTr="001E4FD8">
        <w:trPr>
          <w:trHeight w:val="838"/>
        </w:trPr>
        <w:tc>
          <w:tcPr>
            <w:tcW w:w="222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48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Наименование цели, задачи мероприятия</w:t>
            </w:r>
          </w:p>
        </w:tc>
        <w:tc>
          <w:tcPr>
            <w:tcW w:w="431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Сроки выполнения мероприятий</w:t>
            </w:r>
          </w:p>
        </w:tc>
        <w:tc>
          <w:tcPr>
            <w:tcW w:w="768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Исполнители мероприятий</w:t>
            </w:r>
          </w:p>
        </w:tc>
        <w:tc>
          <w:tcPr>
            <w:tcW w:w="411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Направление расходов (кап</w:t>
            </w: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. вложения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>, НИОКР и прочие расходы)</w:t>
            </w:r>
          </w:p>
        </w:tc>
        <w:tc>
          <w:tcPr>
            <w:tcW w:w="355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64" w:type="pct"/>
            <w:gridSpan w:val="4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01" w:type="pc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Ожидаемый результат (в натуральном выражении – целевые значения)</w:t>
            </w:r>
          </w:p>
        </w:tc>
      </w:tr>
      <w:tr w:rsidR="0095442D" w:rsidRPr="003B7E24" w:rsidTr="001E4FD8">
        <w:trPr>
          <w:trHeight w:val="439"/>
        </w:trPr>
        <w:tc>
          <w:tcPr>
            <w:tcW w:w="222" w:type="pct"/>
            <w:vMerge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pct"/>
            <w:vMerge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vMerge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  <w:vMerge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vMerge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vMerge w:val="restar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61" w:type="pct"/>
            <w:gridSpan w:val="3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601" w:type="pct"/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1E4FD8">
        <w:trPr>
          <w:trHeight w:val="313"/>
        </w:trPr>
        <w:tc>
          <w:tcPr>
            <w:tcW w:w="222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vMerge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95442D" w:rsidRPr="003B7E24" w:rsidRDefault="006B02F4" w:rsidP="007D2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776E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46A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95442D" w:rsidRPr="003B7E24" w:rsidRDefault="006B02F4" w:rsidP="007D2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95442D" w:rsidRPr="003B7E24" w:rsidRDefault="006B02F4" w:rsidP="007D2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6A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6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1E4FD8">
        <w:trPr>
          <w:trHeight w:val="188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ind w:left="1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ind w:left="17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ind w:lef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ind w:left="8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F46A8E">
            <w:pPr>
              <w:shd w:val="clear" w:color="auto" w:fill="FFFFFF"/>
              <w:spacing w:after="0" w:line="240" w:lineRule="auto"/>
              <w:ind w:right="58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ind w:left="96"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5442D" w:rsidRPr="003B7E24" w:rsidTr="003B7E24">
        <w:trPr>
          <w:trHeight w:val="188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FF78AA" w:rsidRDefault="00BE7426" w:rsidP="003B7E2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>Осуществление</w:t>
            </w:r>
            <w:r w:rsidR="0095442D" w:rsidRPr="00FF78AA">
              <w:rPr>
                <w:rFonts w:ascii="Times New Roman" w:hAnsi="Times New Roman"/>
                <w:b/>
                <w:sz w:val="24"/>
                <w:szCs w:val="24"/>
              </w:rPr>
              <w:t xml:space="preserve"> межведомственных профилактических мероприятий, направленны</w:t>
            </w:r>
            <w:r w:rsidR="00AF4CDC">
              <w:rPr>
                <w:rFonts w:ascii="Times New Roman" w:hAnsi="Times New Roman"/>
                <w:b/>
                <w:sz w:val="24"/>
                <w:szCs w:val="24"/>
              </w:rPr>
              <w:t xml:space="preserve">х на обеспечение зашиты жизни, </w:t>
            </w:r>
            <w:r w:rsidR="0095442D" w:rsidRPr="00FF78AA">
              <w:rPr>
                <w:rFonts w:ascii="Times New Roman" w:hAnsi="Times New Roman"/>
                <w:b/>
                <w:sz w:val="24"/>
                <w:szCs w:val="24"/>
              </w:rPr>
              <w:t>здоровья и безопасности граждан на территории Льговского района</w:t>
            </w:r>
          </w:p>
        </w:tc>
      </w:tr>
      <w:tr w:rsidR="0095442D" w:rsidRPr="003B7E24" w:rsidTr="001E4FD8">
        <w:trPr>
          <w:trHeight w:val="29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95442D" w:rsidRPr="003B7E24" w:rsidRDefault="0095442D" w:rsidP="003B7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Обеспечение проведения среди населения соответствующей разъяснительной работы в средствах массовой информации и с ис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пользованием Интернет-технологий об административной и уголовной ответствен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ности, о способах и средствах правомерной зашиты от преступных и иных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посяга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тельств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6B02F4" w:rsidP="007D2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F46A8E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F46A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2E1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, МО Льговского района, МО </w:t>
            </w: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5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межведомственных мероприятий по защите прав потребителей, выявле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нию и профилактике правонарушений в сфере потребительского рынка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7F6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78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Осуществление лицензионного контроля за розничной продажей алкогольной продук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7F6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26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134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алкогольного </w:t>
            </w: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рынка  Льговского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района для выявления и пресечения фактов поступления фальсифицированной и контрафактной продукции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7F6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02" w:rsidRPr="003B7E24" w:rsidTr="003B7E24">
        <w:trPr>
          <w:trHeight w:val="172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24302" w:rsidRPr="00FF78AA" w:rsidRDefault="00924302" w:rsidP="00924302">
            <w:pPr>
              <w:shd w:val="clear" w:color="auto" w:fill="FFFFFF"/>
              <w:spacing w:after="0" w:line="240" w:lineRule="auto"/>
              <w:ind w:left="6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 xml:space="preserve">2. Совершенствование системы государственного и общественного воздействия на причины и условия, способствующие совершению правонарушений и </w:t>
            </w:r>
            <w:r w:rsidRPr="00FF78AA">
              <w:rPr>
                <w:rFonts w:ascii="Times New Roman" w:hAnsi="Times New Roman"/>
                <w:b/>
                <w:bCs/>
                <w:sz w:val="24"/>
                <w:szCs w:val="24"/>
              </w:rPr>
              <w:t>преступлений</w:t>
            </w: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Льговского района, оптимизация работы по профилактике преступлений и иных правонарушений в общественных местах</w:t>
            </w:r>
          </w:p>
        </w:tc>
      </w:tr>
      <w:tr w:rsidR="00924302" w:rsidRPr="003B7E24" w:rsidTr="001E4FD8">
        <w:trPr>
          <w:trHeight w:val="12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924302" w:rsidRPr="003B7E24" w:rsidRDefault="00924302" w:rsidP="00924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924302" w:rsidRPr="003B7E24" w:rsidRDefault="00924302" w:rsidP="00924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вопросов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по проблемам организации работы общественных формирований правоохранительной направленности (общественных советов профилактики право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нарушений. Добровольных народных дру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жин по охране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общественного порядка и т.д.) и их взаимодействия с другими субъ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ектами профилактики преступлений и иных правонарушений с предоставлением методических материалов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924302" w:rsidRDefault="00F46A8E" w:rsidP="00924302"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302" w:rsidRPr="003B7E24" w:rsidRDefault="00924302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0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Инструктирование, обучение формами методам борьбы с правонарушениями на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родных дружинников, оказание организа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ционно-методической помощи доброволь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ным народным дружинам по охране обще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ственного порядка для обеспечения их уча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стия в охране общественного порядка на улицах и других общественных местах, в проведении воспитательной работы с гражданами, склонными к нарушению общественного порядка, осужденных к наказа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ниям и мерам уголовно-правового характе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ра без изоляции от общества, лицами, ос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вободившимися из мест лишения свободы, выполнения иных функций, определенных Законом Курской области от 22 июля 2005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№4°-ЗКО«О добровольных народных дружинах по охране общественного поряд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ка»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10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взаимодействия с обществен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ными советами профилактики правонару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шений при обеспечении охраны общест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венного порядка, при проведении индиви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дуальной профилактической работы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с ли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цами, состоящими на профилактическом учете,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вт.ч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>. с лицами, осужденными к на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казаниям и мерам уголовно-правового ха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рактера без изоляции от общества, лицами, освободившимися из мест лишения свободы, вовлечение в работу по выявлению и устранению причини условий, способст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вующих совершению преступлений на тер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ритории соответствующего муниципально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го образования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0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охраны общественного по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рядка, обеспечение безопасности граждан в местах отдыха и оздоровления в период летней оздоровительной кампании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5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и проведение рейдов патру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лирования, дежурств на территории муни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ципальных образований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>Льговский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3B7E24">
        <w:trPr>
          <w:trHeight w:val="204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46A8E" w:rsidRPr="00FF78AA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>3. Проведение межведомственных мероприятий антикоррупционной направленности</w:t>
            </w:r>
          </w:p>
        </w:tc>
      </w:tr>
      <w:tr w:rsidR="00F46A8E" w:rsidRPr="003B7E24" w:rsidTr="001E4FD8">
        <w:trPr>
          <w:trHeight w:val="86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антикоррупционной эксперти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зы нормативных правовых актов и их про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ектов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межрайонная прокуратура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8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Совершенствование методики выявления и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профилактики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конфликта интересов, в том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после увольнения с 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3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профилактику взяточничества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Льговского района,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«Льговский»,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межрайонная прокуратура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1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Обеспечение информационной открытости органов местного само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управления, освещение в средствах массо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вой информации результатов их деятельно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сти по противодействию коррупции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50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анализа мер направленных на противодействие коррупции, устранение административного давления со стороны должностных лиц органов местного самоуправления и областных контролирующих структур при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проведении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проверок хозяйствующих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субъектов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>, предупреждение и пресечение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нарушений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прав предпринимателей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«Льговский»,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межрайонная прокуратура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10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Освещение в средствах массовой информа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ции выявленных фактов коррупции, ее причин и условий,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нанесенного обществу и государству ущерба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МО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Адми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нистрации Льговского района информации о </w:t>
            </w: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ходе  выполнения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мероприятий настоя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щей Программы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анализа поступивших в Адми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нистрацию Льговского района обращений граждан и организаций, содержащих ин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формацию о коррупционных проявлениях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5458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1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Обеспечение реализации Федерального закона от 5 апреля 2013 года № 44-ФЗ «О контрактной системе в сфере закупок това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ров, работ, услуг для обеспечения государ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ственных и муниципальных нужд» и иных нормативных правовых актов о контракт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ной системе в сфере закупок товаров, ра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бот, услуг для обеспечения государствен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ных нужд, анализ выявленных нарушений в этой сфере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0A401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3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Развитие в учреждениях района «Телефон доверия»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0A401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691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Ежеквартальное обобщение вопросов пра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воприменительной практики по результа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там вступивших в законную силу решений судов, арбитражных судов о признании недействительными не нормативных право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вых актов, незаконными решений и дейст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вий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(бездействия) органов местного самоуправления района, подведомственных им органи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заций и их должностных лиц в целях выра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ботки и принятия мер по предупреждению и устранению причин выявленных наруше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0A4019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3B7E24">
        <w:trPr>
          <w:trHeight w:val="219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42D" w:rsidRPr="00FF78AA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 Осуществление межведомственного взаимодействия по противодействию экстремизму и терроризму на территории Льговского района, организованной преступ</w:t>
            </w:r>
            <w:r w:rsidRPr="00FF78AA">
              <w:rPr>
                <w:rFonts w:ascii="Times New Roman" w:hAnsi="Times New Roman"/>
                <w:b/>
                <w:sz w:val="24"/>
                <w:szCs w:val="24"/>
              </w:rPr>
              <w:softHyphen/>
              <w:t>ности</w:t>
            </w:r>
          </w:p>
        </w:tc>
      </w:tr>
      <w:tr w:rsidR="00F46A8E" w:rsidRPr="003B7E24" w:rsidTr="001E4FD8">
        <w:trPr>
          <w:trHeight w:val="15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Систематическое рассмотрение вопросов состояния работы в сфере противодействия террориз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му и экстремизму на заседаниях антитеррористической комиссии Льговского района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5017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Антитеррористическая комиссия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МВД «Льговский», УФСБ России по Курчатовскому и Льговскому району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72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Совершенствование форм и методов меж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ведомственного противодействия экстремизму и терроризму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5017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УФСБ России по</w:t>
            </w:r>
          </w:p>
          <w:p w:rsidR="00F46A8E" w:rsidRPr="003B7E24" w:rsidRDefault="00F46A8E" w:rsidP="00F46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 xml:space="preserve">Курчатовскому и Льговскому району Курской области;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межрайонная</w:t>
            </w:r>
          </w:p>
          <w:p w:rsidR="00F46A8E" w:rsidRPr="003B7E24" w:rsidRDefault="00F46A8E" w:rsidP="00F46A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прокуратура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(по согласованию); МО МВД «Льговский» (по согласованию);</w:t>
            </w:r>
          </w:p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 xml:space="preserve">ОНД по г. Льгову, Льговскому и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Конышевскому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району (по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</w:t>
            </w:r>
          </w:p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выявлению общественных, религиозных организаций, объединений и лиц, совершающих правонарушения экстремистской направленности, осуществление их постановки на учет, принятие к ним мер, предусмотренных законодательством РФ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8455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УФСБ России по</w:t>
            </w:r>
          </w:p>
          <w:p w:rsidR="00F46A8E" w:rsidRPr="003B7E24" w:rsidRDefault="00F46A8E" w:rsidP="00F46A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Курчатовскому и Льговскому району Курской области (по согласованию</w:t>
            </w: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);  МО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МВД «Льговский» (по согласованию);</w:t>
            </w:r>
          </w:p>
          <w:p w:rsidR="00F46A8E" w:rsidRPr="003B7E24" w:rsidRDefault="00F46A8E" w:rsidP="00F46A8E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8C1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комплексной антитеррористической и противопожарной безопасности расположенных на подведомственной территории учреждений образования, культуры, учреждений, в отношении которых Администрация Льговского района выступает учредителем либо выполняет его функции, а также потенциально опасных и критически важных объектов, иных объектов (территорий), подлежащих антитеррористической защите в соответствии с требованиями действующего законодательства РФ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8455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МО МВД «Льговский» (по согласованию); ОНД по г. Льгову, Льговскому и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Конышевскому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району (по </w:t>
            </w: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согласованию)  </w:t>
            </w:r>
            <w:proofErr w:type="gramEnd"/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72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Демонстрация учебных фильмов по анти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террористической тематике в учреждениях образования Льговского района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8455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МО МВД «Льговский»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386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924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924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Развитие военно-патриотического направ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ления среди несовершеннолетних граждан в возрасте от 14 до 18 лет: организация ремонтно-восстановительных работ по приведению в порядок мемориалов, памят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ников и обелисков воинской славы, благо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устройство прилегающих территорий, мест захоронения защитников Отечества; прове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дение мероприятий по оказанию социаль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ной помощи ветеранам ВОВ</w:t>
            </w:r>
            <w:r>
              <w:rPr>
                <w:rFonts w:ascii="Times New Roman" w:hAnsi="Times New Roman"/>
                <w:sz w:val="24"/>
                <w:szCs w:val="24"/>
              </w:rPr>
              <w:t>, семьям 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гибших воинов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924302">
            <w:r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924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3B7E24">
        <w:trPr>
          <w:trHeight w:val="187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42D" w:rsidRPr="00FF78AA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="00610A48" w:rsidRPr="00FF78AA">
              <w:rPr>
                <w:rFonts w:ascii="Times New Roman" w:hAnsi="Times New Roman"/>
                <w:b/>
                <w:sz w:val="24"/>
                <w:szCs w:val="24"/>
              </w:rPr>
              <w:t>Осуществление</w:t>
            </w: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 xml:space="preserve"> работы по профилактике преступлений и иных правонарушений в молодежной среде</w:t>
            </w:r>
          </w:p>
        </w:tc>
      </w:tr>
      <w:tr w:rsidR="00F46A8E" w:rsidRPr="003B7E24" w:rsidTr="001E4FD8">
        <w:trPr>
          <w:trHeight w:val="14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BB58EE" w:rsidRDefault="00F46A8E" w:rsidP="00F46A8E">
            <w:pPr>
              <w:shd w:val="clear" w:color="auto" w:fill="FFFFFF"/>
              <w:spacing w:after="0" w:line="240" w:lineRule="auto"/>
              <w:ind w:left="77"/>
              <w:rPr>
                <w:rFonts w:ascii="Times New Roman" w:hAnsi="Times New Roman"/>
                <w:sz w:val="24"/>
                <w:szCs w:val="24"/>
              </w:rPr>
            </w:pPr>
            <w:r w:rsidRPr="00BB58EE">
              <w:rPr>
                <w:rFonts w:ascii="Times New Roman" w:hAnsi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взаимодействия с руководи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телями молодежных общественных организаций, политических партий и объедине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ний, руководителями и духовными лиде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рами религиозных организаций по профи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лактике преступлений и иных правонару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шений среди молодежи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102A41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Создание условий для вовлечения молоде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жи в активную общественную деятель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102A41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3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Профилактика асоциальных явлений в мо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лодежной среде, формирование механиз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мов поддержки и реабилитации молодежи, находящейся в трудной жизненной ситуа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102A41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области,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МО МВД «Льговский» (по согласованию)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6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Гражданско-патриотическое воспитание и допризывная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молодежи. Фор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мирование российской идентичности и толерантности в молодежной среде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102A41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анализа ситуации с преступ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лениями и правонарушениями, совершен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ными подростками в Льговском районе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EB68D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МВД РФ «Льговский»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41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ций по выявлению детей, нуждающихся в защите государства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EB68D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4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Обеспечение на территории Льговского района взаимодействия органов и учрежде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ний системы профилактики безнадзорно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сти и правонарушений несовершеннолет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них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EB68D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1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Осуществление мероприятий по своевре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менному выявлению несовершеннолетних и семей, находящихся в социально опасном положении, организации их социально-педагогической реабилитации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EB68D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мониторинга жизнеустройства и занятости несовершеннолетних, освобо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жденных из учреждений уголовно-исполнительной системы, вернувшихся из специальных учебно-воспитательных уч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реждений закрытою типа и осужденных условно, их местонахождения и занятости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C64C33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Льговского района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86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Обеспечение постоянного учета и охвата индивидуальной профилактической рабо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той по предупреждению совершения пра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вонарушений и антиобщественных дейст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вий несовершеннолетних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C64C33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МВД «Льговский»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5.11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проведения практических занятий и (или) семинаров в образователь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ных организациях с привлечением работ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ников судов, прокуратуры, других право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охранительных органов по проблемам профилактики безнадзорности и правона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рушений среди несовершеннолетних и мо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лодежи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AA6C0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934693" w:rsidTr="001E4FD8">
        <w:trPr>
          <w:trHeight w:val="14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F46A8E" w:rsidRDefault="00F46A8E" w:rsidP="00F46A8E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pacing w:val="-17"/>
                <w:sz w:val="24"/>
                <w:szCs w:val="24"/>
              </w:rPr>
              <w:t>5.12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F46A8E" w:rsidRDefault="00F46A8E" w:rsidP="00F46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CBF">
              <w:rPr>
                <w:rFonts w:ascii="Times New Roman" w:hAnsi="Times New Roman"/>
                <w:sz w:val="24"/>
                <w:szCs w:val="24"/>
              </w:rPr>
              <w:t>Организация досуга, отдыха и занятости несовершеннолетних и молодежи во вне учебное время, создание дополнительных клубов, секций по месту жительства; обес</w:t>
            </w:r>
            <w:r w:rsidRPr="00025CBF">
              <w:rPr>
                <w:rFonts w:ascii="Times New Roman" w:hAnsi="Times New Roman"/>
                <w:sz w:val="24"/>
                <w:szCs w:val="24"/>
              </w:rPr>
              <w:softHyphen/>
              <w:t>печение деятельности клубных формиро</w:t>
            </w:r>
            <w:r w:rsidRPr="00025CBF">
              <w:rPr>
                <w:rFonts w:ascii="Times New Roman" w:hAnsi="Times New Roman"/>
                <w:sz w:val="24"/>
                <w:szCs w:val="24"/>
              </w:rPr>
              <w:softHyphen/>
              <w:t>ваний, спортивных залов,</w:t>
            </w:r>
            <w:r w:rsidRPr="00F46A8E">
              <w:rPr>
                <w:rFonts w:ascii="Times New Roman" w:hAnsi="Times New Roman"/>
                <w:sz w:val="24"/>
                <w:szCs w:val="24"/>
              </w:rPr>
              <w:t xml:space="preserve"> работающих на бесплатной основе; организация работы отрядов экологической, историко-краеведческой, археологической, право</w:t>
            </w:r>
            <w:r w:rsidRPr="00F46A8E">
              <w:rPr>
                <w:rFonts w:ascii="Times New Roman" w:hAnsi="Times New Roman"/>
                <w:sz w:val="24"/>
                <w:szCs w:val="24"/>
              </w:rPr>
              <w:softHyphen/>
              <w:t xml:space="preserve">славной направленности среди подростков (закупка специальной продукции (кубков, медалей, призов), сувениров, памятных подарков, </w:t>
            </w:r>
            <w:r w:rsidRPr="00F46A8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билетов на культурно-развлекательные мероприятия</w:t>
            </w:r>
            <w:r w:rsidRPr="00F46A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AA6C0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Бюджет муниципального района «Льговский район»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025CBF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025CBF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025CBF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025CBF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7"/>
                <w:sz w:val="24"/>
                <w:szCs w:val="24"/>
              </w:rPr>
              <w:lastRenderedPageBreak/>
              <w:t>5.13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Духовно-нравственное воспитание детей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4A76A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ED7058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58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56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работ для подростков по бла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гоустройству территорий, ремонту школ в каникулярное время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4A76A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ED7058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58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72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A0340B" w:rsidRDefault="00F46A8E" w:rsidP="00F46A8E">
            <w:pPr>
              <w:spacing w:after="0" w:line="240" w:lineRule="auto"/>
              <w:rPr>
                <w:rFonts w:ascii="Times New Roman" w:hAnsi="Times New Roman"/>
              </w:rPr>
            </w:pPr>
            <w:r w:rsidRPr="00ED7058">
              <w:rPr>
                <w:rFonts w:ascii="Times New Roman" w:hAnsi="Times New Roman"/>
                <w:sz w:val="24"/>
                <w:szCs w:val="24"/>
              </w:rPr>
              <w:t>Организация оздоровления и занятости несовершеннолетних, находящихся в соци</w:t>
            </w:r>
            <w:r w:rsidRPr="00ED7058">
              <w:rPr>
                <w:rFonts w:ascii="Times New Roman" w:hAnsi="Times New Roman"/>
                <w:sz w:val="24"/>
                <w:szCs w:val="24"/>
              </w:rPr>
              <w:softHyphen/>
              <w:t xml:space="preserve">ально опасном положении и состоящих на учете в комиссии по делам несовершеннолетних и </w:t>
            </w:r>
            <w:proofErr w:type="spellStart"/>
            <w:r w:rsidRPr="00ED7058">
              <w:rPr>
                <w:rFonts w:ascii="Times New Roman" w:hAnsi="Times New Roman"/>
                <w:sz w:val="24"/>
                <w:szCs w:val="24"/>
              </w:rPr>
              <w:t>защитеих</w:t>
            </w:r>
            <w:proofErr w:type="spellEnd"/>
            <w:r w:rsidRPr="00ED7058">
              <w:rPr>
                <w:rFonts w:ascii="Times New Roman" w:hAnsi="Times New Roman"/>
                <w:sz w:val="24"/>
                <w:szCs w:val="24"/>
              </w:rPr>
              <w:t xml:space="preserve"> прав и в органах внутренних дел в канику</w:t>
            </w:r>
            <w:r w:rsidRPr="00ED7058">
              <w:rPr>
                <w:rFonts w:ascii="Times New Roman" w:hAnsi="Times New Roman"/>
                <w:sz w:val="24"/>
                <w:szCs w:val="24"/>
              </w:rPr>
              <w:softHyphen/>
              <w:t>лярное время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4A76A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ED7058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058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80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5.16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Оказание консультационной помощи под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росткам 14 -18 лет в самоопределении на рынке труда (в поиске работы, выборе профессии)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4A76A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8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5.17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целенаправленной разъясни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тельной работы в районных образователь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ных учреждениях об уголовной, админист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ративной ответственности несовершенно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летних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4A76A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6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и проведение ежегодной ком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плексной оперативно-профилактической программы «Подросток»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746F3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Льговского района Курской области 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72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5.19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вопросов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организации взаи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модействия органов и учреждений системы профилактики безнадзорности и правона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рушений несовершеннолетних Льговского района по социальной реабилитации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несо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вершеннолетних, освобожденных из мест лишения свободы, вернувшихся из специ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альных учебно-воспитательных учрежде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ний закрытого типа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746F37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6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hd w:val="clear" w:color="auto" w:fill="FFFFFF"/>
              <w:spacing w:after="0" w:line="240" w:lineRule="auto"/>
              <w:ind w:lef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lastRenderedPageBreak/>
              <w:t>5.20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Обеспечение постоянного учета и охвата индивидуальной профилактической рабо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той подростков, освобожденных из мест лишения свободы, вернувшихся из специ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альных учебно-воспитательных учрежде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ний закрытого типа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746F3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Льговского района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EA" w:rsidRPr="003B7E24" w:rsidTr="001E4FD8">
        <w:trPr>
          <w:trHeight w:val="188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422AEA" w:rsidRPr="003B7E24" w:rsidRDefault="00422AEA" w:rsidP="00422A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5.21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422AEA" w:rsidRPr="003B7E24" w:rsidRDefault="00422AEA" w:rsidP="00422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Реализация Закона Курской области «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Оквотировании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рабочих мест для отдельных</w:t>
            </w:r>
          </w:p>
          <w:p w:rsidR="00422AEA" w:rsidRPr="003B7E24" w:rsidRDefault="00422AEA" w:rsidP="00422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категорий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молодежи в Курской области»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422AEA" w:rsidRDefault="00F46A8E" w:rsidP="00422AEA">
            <w:r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ОКУ ЦЗН г. Льгова и Льговского района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3B7E24">
        <w:trPr>
          <w:trHeight w:val="235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42D" w:rsidRPr="00FF78AA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 xml:space="preserve">6. Осуществление деятельности по борьбе с пьянством, алкоголизмом, токсикоманией, наркоманией среди населения </w:t>
            </w:r>
            <w:r w:rsidR="00FF78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>Льговского района</w:t>
            </w:r>
          </w:p>
        </w:tc>
      </w:tr>
      <w:tr w:rsidR="00F46A8E" w:rsidRPr="003B7E24" w:rsidTr="001E4FD8">
        <w:trPr>
          <w:trHeight w:val="86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системы раннего выявления потребителей наркотиков в детско-подростковой и молодежной среде, среди водителей, управляющих транспортными средствами, лиц, занятых охранной деятельностью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8C36C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МВД РФ «Льговский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ОБУЗ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Активизация мероприятий вторичной ме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дицинской профилактики по формирова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нию у потребителей наркотиков мотивационных установок обращения за лечебно-консультативной помощью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8C36C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МВД РФ «Льговский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ОБУЗ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Реализация среди молодежи антинаркоти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ческих профилактических акций, исследо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 xml:space="preserve">ваний, форумов и других форм работы с молодежью. 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8C36C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56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Организация и проведение антинаркотиче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ских спортивных массовых мероприятий среди учащихся образовательных учрежде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6669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Развитие комплексной системы поэтапной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-социальной реабилитации и ресо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циализации потребителей наркотиков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6669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ОБУЗ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3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специализированных меро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приятий и рейдов с целью выявления несо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вершеннолетних, склонных к употребле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нию алкогольных, наркотических, токсиче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ских и иных одурманивающих средств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6669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/>
                <w:sz w:val="24"/>
                <w:szCs w:val="24"/>
              </w:rPr>
              <w:t>ция Льговского района Курской области,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1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 по профилактике алкоголизма, немедицинско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го потребления наркотиков, потребления токсических веществ, активизации и объе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динению усилий в этом направлении обще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ственных формирований граждан, комис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сий по профилактике правонарушений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6669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области, 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«Льговский»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ОБУЗ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Льговская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1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 xml:space="preserve">Осуществление мониторинга </w:t>
            </w:r>
            <w:proofErr w:type="spellStart"/>
            <w:r w:rsidRPr="003B7E24">
              <w:rPr>
                <w:rFonts w:ascii="Times New Roman" w:hAnsi="Times New Roman"/>
                <w:sz w:val="24"/>
                <w:szCs w:val="24"/>
              </w:rPr>
              <w:t>наркоситуации</w:t>
            </w:r>
            <w:proofErr w:type="spell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в образовательных организациях района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B6669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МО МВД России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«Льговский»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3B7E24">
        <w:trPr>
          <w:trHeight w:val="133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F78AA" w:rsidRDefault="00FF78AA" w:rsidP="001E4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442D" w:rsidRPr="00FF78AA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>7. Пропаганда ценностей здоровья и здорового образа жизни среди населения Льговского района</w:t>
            </w:r>
          </w:p>
        </w:tc>
      </w:tr>
      <w:tr w:rsidR="00F46A8E" w:rsidRPr="003B7E24" w:rsidTr="001E4FD8">
        <w:trPr>
          <w:trHeight w:val="21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образовательных учреждениях общего и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E2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F199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87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Создание и обеспечение функционирова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ния детско-юношеских клубов физической подготовки на базе образовательных учреждений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F199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65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F46A8E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F46A8E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Обеспечение организации и проведения физкультурных и спортивных мероприятий (закупка специальной продукции (кубков, медалей, призов), сувениров, памятных подарков)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F199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Бюджет муниципального района «Льговский район»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025CBF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6A8E"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1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Мероприятия по привлечению населения к занятиям физической культурой и массо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вым спортом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F199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41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Демонстрация учебных фильмов по антинаркотической, антиалкогол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ной темати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ке, по профилактике токсикомании в учре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ждениях образования Льговского района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6F199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руководители ОУ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42D" w:rsidRPr="003B7E24" w:rsidTr="003B7E24">
        <w:trPr>
          <w:trHeight w:val="102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E4FD8" w:rsidRDefault="001E4FD8" w:rsidP="003B7E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442D" w:rsidRPr="003B7E24" w:rsidRDefault="0095442D" w:rsidP="003B7E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02">
              <w:rPr>
                <w:rFonts w:ascii="Times New Roman" w:hAnsi="Times New Roman"/>
                <w:b/>
                <w:bCs/>
                <w:sz w:val="24"/>
                <w:szCs w:val="24"/>
              </w:rPr>
              <w:t>8. Развитие системы ресоциализации лиц, освободившихся из мест лишения свободы</w:t>
            </w:r>
          </w:p>
        </w:tc>
      </w:tr>
      <w:tr w:rsidR="00F46A8E" w:rsidRPr="003B7E24" w:rsidTr="001E4FD8">
        <w:trPr>
          <w:trHeight w:val="250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Проведение профилактических и межве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домственных мероприятий, направленных на профилактику рецидивной преступности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DB3AD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, МО МВД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 </w:t>
            </w:r>
            <w:r w:rsidRPr="003B7E24">
              <w:rPr>
                <w:rFonts w:ascii="Times New Roman" w:hAnsi="Times New Roman"/>
                <w:sz w:val="24"/>
                <w:szCs w:val="24"/>
              </w:rPr>
              <w:lastRenderedPageBreak/>
              <w:t>«Льговский»</w:t>
            </w:r>
          </w:p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7659A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F46A8E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Содействие лицам, освободившимся из мест лишения свободы в их социальной адаптации (Трудоустройство, завер</w:t>
            </w:r>
            <w:r w:rsidRPr="00F46A8E">
              <w:rPr>
                <w:rFonts w:ascii="Times New Roman" w:hAnsi="Times New Roman"/>
                <w:sz w:val="24"/>
                <w:szCs w:val="24"/>
              </w:rPr>
              <w:softHyphen/>
              <w:t>шение обучения в общеобразовательных организациях в целях получения основного общего и среднего общего образования, восстановление утраченных документов)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F46A8E" w:rsidRDefault="00F46A8E" w:rsidP="00F46A8E">
            <w:r w:rsidRPr="00F46A8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Администрация Льговского района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Бюджет муниципального района «Льговский район»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A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EA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422AEA" w:rsidRPr="003B7E24" w:rsidRDefault="00422AEA" w:rsidP="00422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422AEA" w:rsidRPr="003B7E24" w:rsidRDefault="00422AEA" w:rsidP="00422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вопросов о состоянии работы по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реали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зации мероприятий по социальной реаби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литации лиц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 xml:space="preserve"> освободившихся из мест лишения свободы, обмену опытом, выработке совместных действий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422AEA" w:rsidRDefault="00F46A8E" w:rsidP="00422AEA">
            <w:r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Pr="003B7E24">
              <w:rPr>
                <w:rFonts w:ascii="Times New Roman" w:hAnsi="Times New Roman"/>
                <w:sz w:val="24"/>
                <w:szCs w:val="24"/>
              </w:rPr>
              <w:t>, МО МВД РФ «Льговский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A" w:rsidRPr="003B7E24" w:rsidRDefault="00422AEA" w:rsidP="0042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B05" w:rsidRPr="003B7E24" w:rsidTr="003B7E24">
        <w:trPr>
          <w:trHeight w:val="203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70B05" w:rsidRPr="00FF78AA" w:rsidRDefault="00670B05" w:rsidP="00670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>9.  Информирование населения по вопросам обеспечения правопорядк</w:t>
            </w:r>
            <w:r w:rsidR="00F46A8E">
              <w:rPr>
                <w:rFonts w:ascii="Times New Roman" w:hAnsi="Times New Roman"/>
                <w:b/>
                <w:sz w:val="24"/>
                <w:szCs w:val="24"/>
              </w:rPr>
              <w:t xml:space="preserve">а, профилактики преступлений и </w:t>
            </w:r>
            <w:r w:rsidRPr="00FF78AA">
              <w:rPr>
                <w:rFonts w:ascii="Times New Roman" w:hAnsi="Times New Roman"/>
                <w:b/>
                <w:sz w:val="24"/>
                <w:szCs w:val="24"/>
              </w:rPr>
              <w:t>иных правонарушений</w:t>
            </w:r>
          </w:p>
        </w:tc>
      </w:tr>
      <w:tr w:rsidR="00F46A8E" w:rsidRPr="003B7E24" w:rsidTr="001E4FD8">
        <w:trPr>
          <w:trHeight w:val="203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Информирование населения о состоянии и мерах по предупреждению беспризорности, безнадзорности, правонарушений несовер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шеннолетних, защите их прав на террито</w:t>
            </w:r>
            <w:r w:rsidRPr="003B7E24">
              <w:rPr>
                <w:rFonts w:ascii="Times New Roman" w:hAnsi="Times New Roman"/>
                <w:sz w:val="24"/>
                <w:szCs w:val="24"/>
              </w:rPr>
              <w:softHyphen/>
              <w:t>рии Льговского района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7156EC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49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Выступление руководителей силовых</w:t>
            </w:r>
          </w:p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Структур в районных СМИ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7156EC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rPr>
          <w:trHeight w:val="164"/>
        </w:trPr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Pr="003B7E24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Информирование через СМИ населения о деятельности антитеррористической комиссии Льговского района, антинаркотической комиссии Льговского района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:rsidR="00F46A8E" w:rsidRDefault="00F46A8E" w:rsidP="00F46A8E">
            <w:r w:rsidRPr="007156EC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E24">
              <w:rPr>
                <w:rFonts w:ascii="Times New Roman" w:hAnsi="Times New Roman"/>
                <w:sz w:val="24"/>
                <w:szCs w:val="24"/>
              </w:rPr>
              <w:t>Администрация Льговского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A8E" w:rsidRPr="003B7E24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B05" w:rsidRPr="003B7E24" w:rsidTr="001E4FD8">
        <w:tc>
          <w:tcPr>
            <w:tcW w:w="439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4FD8" w:rsidRPr="001E4FD8" w:rsidRDefault="001E4FD8" w:rsidP="001E4FD8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24"/>
              </w:rPr>
            </w:pPr>
          </w:p>
          <w:p w:rsidR="00670B05" w:rsidRPr="00F46A8E" w:rsidRDefault="00670B05" w:rsidP="00F46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6A8E">
              <w:rPr>
                <w:rFonts w:ascii="Times New Roman" w:hAnsi="Times New Roman"/>
                <w:b/>
                <w:sz w:val="24"/>
                <w:szCs w:val="24"/>
              </w:rPr>
              <w:t>Задача 2. Усиление социальной профилактики правонарушений среди несовершеннолетних</w:t>
            </w:r>
          </w:p>
          <w:p w:rsidR="00670B05" w:rsidRPr="00DB7526" w:rsidRDefault="00670B05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70B05" w:rsidRPr="00DB7526" w:rsidRDefault="00670B05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8E" w:rsidRPr="003B7E24" w:rsidTr="001E4FD8">
        <w:tc>
          <w:tcPr>
            <w:tcW w:w="222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48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взаимодействия с руководителями молодежных общественных организаций, политических партий, объединений, руководителями и духовными лидерами религиозных организаций по профилактике правонарушений среди молодежи</w:t>
            </w:r>
          </w:p>
        </w:tc>
        <w:tc>
          <w:tcPr>
            <w:tcW w:w="431" w:type="pct"/>
            <w:tcBorders>
              <w:top w:val="single" w:sz="4" w:space="0" w:color="auto"/>
            </w:tcBorders>
          </w:tcPr>
          <w:p w:rsidR="00F46A8E" w:rsidRDefault="00F46A8E" w:rsidP="00F46A8E">
            <w:r w:rsidRPr="008A23B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МО МВД РФ «Льговский» (по согласованию); КДН и ЗП Администрации Льговского района; Отдел образования Льговского района</w:t>
            </w:r>
          </w:p>
        </w:tc>
        <w:tc>
          <w:tcPr>
            <w:tcW w:w="411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Усиление социальной профилактики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оздоровления и занятости несовершеннолетних, находящихся в социально опасном положении и состоящих на учете в КДН и ЗП и в органах внутренних дел в каникулярное время</w:t>
            </w:r>
          </w:p>
        </w:tc>
        <w:tc>
          <w:tcPr>
            <w:tcW w:w="431" w:type="pct"/>
          </w:tcPr>
          <w:p w:rsidR="00F46A8E" w:rsidRDefault="00F46A8E" w:rsidP="00F46A8E">
            <w:r w:rsidRPr="008A23B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культуры, молодежной политики, ФК и спорта Администрации Льговского района; КДН и ЗП Администрации Льговского района; Отдел образования Администрации Льговского района; МО МВД РФ «Льговский (по согласованию)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Повышение качества профилактической работы с несовершеннолетними, снижение количества правонарушений, совершенных несовершеннолетними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 профилактической деятельности и факторов риска в молодежной среде</w:t>
            </w:r>
          </w:p>
        </w:tc>
        <w:tc>
          <w:tcPr>
            <w:tcW w:w="431" w:type="pct"/>
          </w:tcPr>
          <w:p w:rsidR="00F46A8E" w:rsidRDefault="00F46A8E" w:rsidP="00F46A8E">
            <w:r w:rsidRPr="00E972D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Отдел культуры, молодежной политики, ФК и спорта Администрации Льговского района; КДН и ЗП Администрации Льговского района; Отдел образования Администрации Льговского района; </w:t>
            </w: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МО МВД РФ «Льговский (по согласованию)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Формирование (ежегодно) Антикризисного атласа Курской области в целях адресного планирования профилактических мероприятий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Проведение анализа ситуаций с правонарушениями, совершенными подростками в Льговском районе</w:t>
            </w:r>
          </w:p>
        </w:tc>
        <w:tc>
          <w:tcPr>
            <w:tcW w:w="431" w:type="pct"/>
          </w:tcPr>
          <w:p w:rsidR="00F46A8E" w:rsidRDefault="00F46A8E" w:rsidP="00F46A8E">
            <w:r w:rsidRPr="00E972D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культуры, молодежной политики, ФК и спорта Администрации Льговского района; КДН и ЗП Администрации Льговского района; Отдел образования Администрации Льговского района; МО МВД РФ «Льговский (по согласованию)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Выработка комплексных мер, направленных на снижение количества правонарушений, совершенных на территории Льговского района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</w:t>
            </w:r>
            <w:r>
              <w:rPr>
                <w:rFonts w:ascii="Times New Roman" w:hAnsi="Times New Roman"/>
                <w:sz w:val="24"/>
                <w:szCs w:val="24"/>
              </w:rPr>
              <w:t>ция и проведение мероприятий</w:t>
            </w:r>
            <w:r w:rsidRPr="00DB7526">
              <w:rPr>
                <w:rFonts w:ascii="Times New Roman" w:hAnsi="Times New Roman"/>
                <w:sz w:val="24"/>
                <w:szCs w:val="24"/>
              </w:rPr>
              <w:t xml:space="preserve"> по выявлению детей, нуждающихся в защите государства</w:t>
            </w:r>
          </w:p>
        </w:tc>
        <w:tc>
          <w:tcPr>
            <w:tcW w:w="431" w:type="pct"/>
          </w:tcPr>
          <w:p w:rsidR="00F46A8E" w:rsidRDefault="00F46A8E" w:rsidP="00F46A8E">
            <w:r w:rsidRPr="00E972D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КДН и ЗП Администрации Льговского района; Отдел образования Администрации Льговского района; Отдел опеки и попечительства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Снижение количества детей и подростков, находящихся в социально опасном положении, оказание им всех видов социальной помощи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Обеспечение на территории Льговского района взаимодействия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431" w:type="pct"/>
          </w:tcPr>
          <w:p w:rsidR="00F46A8E" w:rsidRDefault="00F46A8E" w:rsidP="00F46A8E">
            <w:r w:rsidRPr="00E972D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КДН и ЗП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Обеспечение комплексного подхода в решении проблем профилактики </w:t>
            </w: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негативных явлений в подростковой среде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Осуществление мероприятий по своевременному выявлению несовершеннолетних и семей, находящихся в социально опасном положении, организации их социально-педагогической реабилитации</w:t>
            </w:r>
          </w:p>
        </w:tc>
        <w:tc>
          <w:tcPr>
            <w:tcW w:w="431" w:type="pct"/>
          </w:tcPr>
          <w:p w:rsidR="00F46A8E" w:rsidRDefault="00F46A8E" w:rsidP="00F46A8E">
            <w:r w:rsidRPr="00CB5CF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КДН и ЗП Администрации Льговского района; Отдел образования Администрации Льговского района; Отдел опеки и попечительства Льговского; Отдел социальной защиты населения Администрации Льговского района; МО МВД РФ «Льговский» (по согласованию); муниципальные образования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Профилактика семейного неблагополучия и социального сиротства на территории Льговского района Курской области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Обеспечение постоянного учета и охвата индивидуальной профилактической работы по предупреждению совершения правонарушений несовершеннолетних и родителей или иных законных представителей, находящихся в социально опасном положении</w:t>
            </w:r>
          </w:p>
        </w:tc>
        <w:tc>
          <w:tcPr>
            <w:tcW w:w="431" w:type="pct"/>
          </w:tcPr>
          <w:p w:rsidR="00F46A8E" w:rsidRDefault="00F46A8E" w:rsidP="00F46A8E">
            <w:r w:rsidRPr="00CB5CF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КДН и ЗП Администрации Льговского района; Отдел образования Администрации Льговского района; Отдел опеки и попечительства Льговского; МО МВД РФ «Льговский» (по согласованию); муниципальные </w:t>
            </w: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Своевременное оказание помощи несовершеннолетним и семьям, находящимся в социально опасном положении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проведения практических занятий и (или) семинаров в образовательных учреждениях с привлечением работников судов, прокуратуры, других правоохранительных органов по проблемам профилактики безнадзорности и правонарушений среди несовершеннолетних</w:t>
            </w:r>
          </w:p>
        </w:tc>
        <w:tc>
          <w:tcPr>
            <w:tcW w:w="431" w:type="pct"/>
          </w:tcPr>
          <w:p w:rsidR="00F46A8E" w:rsidRDefault="00F46A8E" w:rsidP="00F46A8E">
            <w:r w:rsidRPr="002D648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КДН и ЗП Администрации Льговского района; Отдел образования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Проведение не менее 1 семинара (практического занятия) в год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Участие в областном конкурсе проектов (программ) молодежных общественных объединений, в том числе в номинации «Профилактика асоциальных явлений и формирование позитивных ценностей в молодежной среде»</w:t>
            </w:r>
          </w:p>
        </w:tc>
        <w:tc>
          <w:tcPr>
            <w:tcW w:w="431" w:type="pct"/>
          </w:tcPr>
          <w:p w:rsidR="00F46A8E" w:rsidRDefault="00F46A8E" w:rsidP="00F46A8E">
            <w:r w:rsidRPr="002D648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1E4FD8" w:rsidRPr="00DB7526" w:rsidRDefault="00F46A8E" w:rsidP="001E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культуры, молодежной политики, ФК и спорта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1E4F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Участие в конкурсах среди молодежных общественных объединений, вовлечение молодежи в реализацию программ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Организация досуга, отдыха и занятости несовершеннолетних и молодежи во </w:t>
            </w:r>
            <w:proofErr w:type="spellStart"/>
            <w:r w:rsidRPr="00DB7526">
              <w:rPr>
                <w:rFonts w:ascii="Times New Roman" w:hAnsi="Times New Roman"/>
                <w:sz w:val="24"/>
                <w:szCs w:val="24"/>
              </w:rPr>
              <w:t>внеучебное</w:t>
            </w:r>
            <w:proofErr w:type="spellEnd"/>
            <w:r w:rsidRPr="00DB7526">
              <w:rPr>
                <w:rFonts w:ascii="Times New Roman" w:hAnsi="Times New Roman"/>
                <w:sz w:val="24"/>
                <w:szCs w:val="24"/>
              </w:rPr>
              <w:t xml:space="preserve"> время, создание дополнительных клубов, секций по месту жительства, обеспечение деятельности клубных формирований, спортивных залов, работающих на бесплатной основе; организация работы отрядов экологической, историко-краеведческой, археологической, православной направленности среди подростков</w:t>
            </w:r>
          </w:p>
        </w:tc>
        <w:tc>
          <w:tcPr>
            <w:tcW w:w="431" w:type="pct"/>
          </w:tcPr>
          <w:p w:rsidR="00F46A8E" w:rsidRDefault="00F46A8E" w:rsidP="00F46A8E">
            <w:r w:rsidRPr="002D648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культуры, молодежной политики, ФК и спорта Администрации Льговского района; Отдел образования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Обеспечение отдыха несовершеннолетних и молодежи; увеличение занятости несовершеннолетних досуговой деятельностью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работ для подростков по благоустройству территорий, ремонту школ в каникулярное время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Ежегодно школьники будут привлечены к осуществлению трудовой деятельности в школьных ремонтных бригадах</w:t>
            </w:r>
          </w:p>
        </w:tc>
      </w:tr>
      <w:tr w:rsidR="00F46A8E" w:rsidRPr="003B7E24" w:rsidTr="001E4FD8">
        <w:trPr>
          <w:trHeight w:val="2183"/>
        </w:trPr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Оказание консультативной помощи подросткам 14-18 лет в самоопределении на рынке труда (в п</w:t>
            </w:r>
            <w:r w:rsidR="001E4FD8">
              <w:rPr>
                <w:rFonts w:ascii="Times New Roman" w:hAnsi="Times New Roman"/>
                <w:sz w:val="24"/>
                <w:szCs w:val="24"/>
              </w:rPr>
              <w:t>оиске работы, выборе профессии)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Льговского района, Центр занятости населения г. Льгова и Льговского района (по согласованию)</w:t>
            </w:r>
          </w:p>
          <w:p w:rsidR="00F46A8E" w:rsidRPr="00DB7526" w:rsidRDefault="00F46A8E" w:rsidP="001E4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Ежегодно подростки до 18 лет получат </w:t>
            </w:r>
            <w:proofErr w:type="spellStart"/>
            <w:r w:rsidRPr="00DB7526"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DB752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целенаправленной разъяснительной работы в районных образовательных учреждениях об административной ответственности несовершеннолетних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КДН и ЗП Администрации Льговского района; Отдел образования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Снижение количества правонарушений, совершенных несовершеннолетними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и проведение ежегодной комплексной оперативно-профилактической программы «Подросток»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КДН и ЗП Администрации Льговского района; Отдел образования Администрации Льговского района; МО МВД РФ «Льговский» (по согласованию)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Снижение количества правонарушений, совершенных несовершеннолетними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Организация профессионального обучения безработных граждан, испытывающих трудности в поиске работы, несовершенн</w:t>
            </w:r>
            <w:bookmarkStart w:id="0" w:name="_GoBack"/>
            <w:bookmarkEnd w:id="0"/>
            <w:r w:rsidRPr="00DB7526">
              <w:rPr>
                <w:rFonts w:ascii="Times New Roman" w:hAnsi="Times New Roman"/>
                <w:sz w:val="24"/>
                <w:szCs w:val="24"/>
              </w:rPr>
              <w:t>олетних в возрасте от 16 до 18 лет, молодежи профессиям и специальностям, востребованным на рынке труда</w:t>
            </w:r>
          </w:p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ОКУ Центр занятости населения  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г. Льгова и Льговского района (по согласованию)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Повышение конкурентоспособности безработных граждан в возрасте от 16 до 18 лет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Обеспечение занятости отдельных категорий молодежи в рамках Закона Курской области от 31 октября 2007 г. №111-ЗКО «О квотировании рабочих мест для отдельных категорий молодежи Курской области»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ОКУ Центр занятости населения г. Льгова и Льговского района (по согласованию); Отдел образования Администрации Льговского района; МО МВД РФ «Льговский» (по согласованию)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Обеспечить занятость отдельным категориям молодежи в счет установленной квоты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культуры, молодежной политики, ФК и спорта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Усиление профилактики правонарушений среди несовершеннолетних</w:t>
            </w:r>
          </w:p>
        </w:tc>
      </w:tr>
      <w:tr w:rsidR="00F46A8E" w:rsidRPr="003B7E24" w:rsidTr="001E4FD8">
        <w:tc>
          <w:tcPr>
            <w:tcW w:w="222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4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Духовно-нравственное воспитание детей</w:t>
            </w:r>
          </w:p>
        </w:tc>
        <w:tc>
          <w:tcPr>
            <w:tcW w:w="431" w:type="pct"/>
          </w:tcPr>
          <w:p w:rsidR="00F46A8E" w:rsidRDefault="00F46A8E" w:rsidP="00F46A8E">
            <w:r w:rsidRPr="00832745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Отдел образования Администрации Льговского района</w:t>
            </w:r>
          </w:p>
        </w:tc>
        <w:tc>
          <w:tcPr>
            <w:tcW w:w="41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Финансируется за счет средств областного бюджета в рамках государственной </w:t>
            </w: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Курской области «Развитие образования в Курской области»</w:t>
            </w:r>
          </w:p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3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F46A8E" w:rsidRPr="00DB7526" w:rsidRDefault="00F46A8E" w:rsidP="00F46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Увеличение доли детей и молодежи вовлеченных в мероприятия духовно-нравственной направленности</w:t>
            </w:r>
          </w:p>
        </w:tc>
      </w:tr>
      <w:tr w:rsidR="00961600" w:rsidRPr="003B7E24" w:rsidTr="001E4FD8">
        <w:tc>
          <w:tcPr>
            <w:tcW w:w="222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48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Предоставление в комиссию по делам несовершеннолетних и защите их прав Администрации Льговского района Курской области статистических и информационно-аналитических материалов, характеризующих состояние, структуру и динамику подростковой преступности и правонарушений, предложений по совершенствованию межведомственного взаимодействия органов и учреждений системы профилактики Льговского района, устранению причин и условий, способствующих противоправному поведению детей и подростков.</w:t>
            </w:r>
          </w:p>
        </w:tc>
        <w:tc>
          <w:tcPr>
            <w:tcW w:w="431" w:type="pct"/>
          </w:tcPr>
          <w:p w:rsidR="00961600" w:rsidRDefault="00F46A8E">
            <w:r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768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МО МВД РФ «Льговский» (по согласованию)</w:t>
            </w:r>
          </w:p>
        </w:tc>
        <w:tc>
          <w:tcPr>
            <w:tcW w:w="411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5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3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1" w:type="pct"/>
            <w:vAlign w:val="center"/>
          </w:tcPr>
          <w:p w:rsidR="00961600" w:rsidRPr="00DB7526" w:rsidRDefault="00961600" w:rsidP="00670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526">
              <w:rPr>
                <w:rFonts w:ascii="Times New Roman" w:hAnsi="Times New Roman"/>
                <w:sz w:val="24"/>
                <w:szCs w:val="24"/>
              </w:rPr>
              <w:t xml:space="preserve">Своевременное проведение мероприятий по предотвращению повторных правонарушений и преступлений. </w:t>
            </w:r>
            <w:r w:rsidRPr="00DB75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межведомственного взаимодействия органов и учреждений системы профилактики Льговского района</w:t>
            </w:r>
          </w:p>
        </w:tc>
      </w:tr>
    </w:tbl>
    <w:p w:rsidR="00F46A8E" w:rsidRDefault="00F46A8E"/>
    <w:p w:rsidR="00F46A8E" w:rsidRDefault="00F46A8E"/>
    <w:p w:rsidR="0095442D" w:rsidRDefault="0095442D"/>
    <w:sectPr w:rsidR="0095442D" w:rsidSect="00C04D5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57FC3"/>
    <w:multiLevelType w:val="hybridMultilevel"/>
    <w:tmpl w:val="548C0DA8"/>
    <w:lvl w:ilvl="0" w:tplc="70DC0DC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CA"/>
    <w:rsid w:val="0001530F"/>
    <w:rsid w:val="00025CBF"/>
    <w:rsid w:val="00050822"/>
    <w:rsid w:val="00067F78"/>
    <w:rsid w:val="00086D0D"/>
    <w:rsid w:val="000A7D2F"/>
    <w:rsid w:val="000F272F"/>
    <w:rsid w:val="00103190"/>
    <w:rsid w:val="001151C7"/>
    <w:rsid w:val="001436CA"/>
    <w:rsid w:val="00150A89"/>
    <w:rsid w:val="001737BE"/>
    <w:rsid w:val="00185442"/>
    <w:rsid w:val="00191EFB"/>
    <w:rsid w:val="001B7DF2"/>
    <w:rsid w:val="001E4FD8"/>
    <w:rsid w:val="00200AB8"/>
    <w:rsid w:val="00225CCD"/>
    <w:rsid w:val="00286E99"/>
    <w:rsid w:val="002973F8"/>
    <w:rsid w:val="002E1325"/>
    <w:rsid w:val="002E28FD"/>
    <w:rsid w:val="00311E32"/>
    <w:rsid w:val="0037659A"/>
    <w:rsid w:val="00384925"/>
    <w:rsid w:val="0039444B"/>
    <w:rsid w:val="003B7E24"/>
    <w:rsid w:val="00422AEA"/>
    <w:rsid w:val="0042583C"/>
    <w:rsid w:val="00435D69"/>
    <w:rsid w:val="004549C1"/>
    <w:rsid w:val="00460A74"/>
    <w:rsid w:val="004A1044"/>
    <w:rsid w:val="004A1311"/>
    <w:rsid w:val="004E370D"/>
    <w:rsid w:val="005716E3"/>
    <w:rsid w:val="00580D13"/>
    <w:rsid w:val="005C3B65"/>
    <w:rsid w:val="005D6DC1"/>
    <w:rsid w:val="005D7F71"/>
    <w:rsid w:val="00602D36"/>
    <w:rsid w:val="00610A48"/>
    <w:rsid w:val="00670B05"/>
    <w:rsid w:val="006776EE"/>
    <w:rsid w:val="006A1566"/>
    <w:rsid w:val="006B02F4"/>
    <w:rsid w:val="006D5F0C"/>
    <w:rsid w:val="0071335D"/>
    <w:rsid w:val="00787450"/>
    <w:rsid w:val="007D2B3B"/>
    <w:rsid w:val="007E1355"/>
    <w:rsid w:val="007E558A"/>
    <w:rsid w:val="00800CB0"/>
    <w:rsid w:val="0085233E"/>
    <w:rsid w:val="0087646C"/>
    <w:rsid w:val="008A30AD"/>
    <w:rsid w:val="008B5182"/>
    <w:rsid w:val="008F0208"/>
    <w:rsid w:val="00924302"/>
    <w:rsid w:val="00934693"/>
    <w:rsid w:val="009539D7"/>
    <w:rsid w:val="0095442D"/>
    <w:rsid w:val="00961600"/>
    <w:rsid w:val="009B0C08"/>
    <w:rsid w:val="009E05E2"/>
    <w:rsid w:val="009E0791"/>
    <w:rsid w:val="009F03E7"/>
    <w:rsid w:val="009F2653"/>
    <w:rsid w:val="00A0340B"/>
    <w:rsid w:val="00A05BA5"/>
    <w:rsid w:val="00A07340"/>
    <w:rsid w:val="00A52AFD"/>
    <w:rsid w:val="00AB5AB2"/>
    <w:rsid w:val="00AD4F38"/>
    <w:rsid w:val="00AE48C1"/>
    <w:rsid w:val="00AF4CDC"/>
    <w:rsid w:val="00BB58EE"/>
    <w:rsid w:val="00BE7426"/>
    <w:rsid w:val="00C04D52"/>
    <w:rsid w:val="00C22684"/>
    <w:rsid w:val="00C54A4B"/>
    <w:rsid w:val="00C72825"/>
    <w:rsid w:val="00CB617C"/>
    <w:rsid w:val="00CF4D56"/>
    <w:rsid w:val="00CF595F"/>
    <w:rsid w:val="00D2227F"/>
    <w:rsid w:val="00D307CE"/>
    <w:rsid w:val="00D90AAA"/>
    <w:rsid w:val="00DA72C1"/>
    <w:rsid w:val="00DB7526"/>
    <w:rsid w:val="00E064AA"/>
    <w:rsid w:val="00E4188D"/>
    <w:rsid w:val="00E92C7C"/>
    <w:rsid w:val="00ED7058"/>
    <w:rsid w:val="00F01A41"/>
    <w:rsid w:val="00F049EC"/>
    <w:rsid w:val="00F16A80"/>
    <w:rsid w:val="00F46A8E"/>
    <w:rsid w:val="00F8640C"/>
    <w:rsid w:val="00F93EC9"/>
    <w:rsid w:val="00FB4162"/>
    <w:rsid w:val="00FF3C33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14B9DA-AA39-4E5B-B3DC-38149C7C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AB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F59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F59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F595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59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F595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F595F"/>
    <w:rPr>
      <w:rFonts w:ascii="Cambria" w:hAnsi="Cambria" w:cs="Times New Roman"/>
      <w:b/>
      <w:bCs/>
      <w:color w:val="4F81BD"/>
    </w:rPr>
  </w:style>
  <w:style w:type="table" w:styleId="a3">
    <w:name w:val="Table Grid"/>
    <w:basedOn w:val="a1"/>
    <w:uiPriority w:val="99"/>
    <w:rsid w:val="001436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5182"/>
    <w:pPr>
      <w:ind w:left="720"/>
      <w:contextualSpacing/>
    </w:pPr>
  </w:style>
  <w:style w:type="paragraph" w:styleId="a5">
    <w:name w:val="No Spacing"/>
    <w:uiPriority w:val="99"/>
    <w:qFormat/>
    <w:rsid w:val="00CF595F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E7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E7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E444-8201-4041-9792-85B84831F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23</Pages>
  <Words>4659</Words>
  <Characters>26558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Администратор</cp:lastModifiedBy>
  <cp:revision>15</cp:revision>
  <cp:lastPrinted>2023-12-26T07:20:00Z</cp:lastPrinted>
  <dcterms:created xsi:type="dcterms:W3CDTF">2020-12-25T12:30:00Z</dcterms:created>
  <dcterms:modified xsi:type="dcterms:W3CDTF">2023-12-26T07:20:00Z</dcterms:modified>
</cp:coreProperties>
</file>