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EBA" w:rsidRPr="00290E01" w:rsidRDefault="00304EBA" w:rsidP="00290E01">
      <w:pPr>
        <w:jc w:val="center"/>
        <w:rPr>
          <w:rFonts w:ascii="Arial" w:hAnsi="Arial" w:cs="Arial"/>
          <w:b/>
          <w:sz w:val="32"/>
          <w:szCs w:val="32"/>
        </w:rPr>
      </w:pPr>
      <w:r w:rsidRPr="00290E01">
        <w:rPr>
          <w:rFonts w:ascii="Arial" w:hAnsi="Arial" w:cs="Arial"/>
          <w:b/>
          <w:noProof/>
          <w:sz w:val="32"/>
          <w:szCs w:val="32"/>
        </w:rPr>
        <w:t>АДМИНИСТРАЦИЯ</w:t>
      </w:r>
    </w:p>
    <w:p w:rsidR="00304EBA" w:rsidRPr="00290E01" w:rsidRDefault="00304EBA" w:rsidP="00290E01">
      <w:pPr>
        <w:jc w:val="center"/>
        <w:rPr>
          <w:rFonts w:ascii="Arial" w:hAnsi="Arial" w:cs="Arial"/>
          <w:b/>
          <w:sz w:val="32"/>
          <w:szCs w:val="32"/>
        </w:rPr>
      </w:pPr>
      <w:r w:rsidRPr="00290E01">
        <w:rPr>
          <w:rFonts w:ascii="Arial" w:hAnsi="Arial" w:cs="Arial"/>
          <w:b/>
          <w:sz w:val="32"/>
          <w:szCs w:val="32"/>
        </w:rPr>
        <w:t>ЛЬГОВСКОГО РАЙОНА КУРСКОЙ ОБЛАСТИ</w:t>
      </w:r>
    </w:p>
    <w:p w:rsidR="00290E01" w:rsidRPr="00290E01" w:rsidRDefault="00290E01" w:rsidP="00290E01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</w:p>
    <w:p w:rsidR="00304EBA" w:rsidRPr="00290E01" w:rsidRDefault="00304EBA" w:rsidP="00290E01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290E01">
        <w:rPr>
          <w:rFonts w:ascii="Arial" w:hAnsi="Arial" w:cs="Arial"/>
          <w:b/>
          <w:sz w:val="32"/>
          <w:szCs w:val="32"/>
        </w:rPr>
        <w:t>ПОСТАНОВЛЕНИЕ</w:t>
      </w:r>
    </w:p>
    <w:p w:rsidR="00304EBA" w:rsidRPr="00290E01" w:rsidRDefault="00304EBA" w:rsidP="00290E01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290E01">
        <w:rPr>
          <w:rFonts w:ascii="Arial" w:hAnsi="Arial" w:cs="Arial"/>
          <w:b/>
          <w:sz w:val="32"/>
          <w:szCs w:val="32"/>
        </w:rPr>
        <w:t xml:space="preserve">от  </w:t>
      </w:r>
      <w:r w:rsidR="00460D01" w:rsidRPr="00290E01">
        <w:rPr>
          <w:rFonts w:ascii="Arial" w:hAnsi="Arial" w:cs="Arial"/>
          <w:b/>
          <w:sz w:val="32"/>
          <w:szCs w:val="32"/>
        </w:rPr>
        <w:t>25.12.2019</w:t>
      </w:r>
      <w:r w:rsidRPr="00290E01">
        <w:rPr>
          <w:rFonts w:ascii="Arial" w:hAnsi="Arial" w:cs="Arial"/>
          <w:b/>
          <w:sz w:val="32"/>
          <w:szCs w:val="32"/>
        </w:rPr>
        <w:t xml:space="preserve">   № </w:t>
      </w:r>
      <w:r w:rsidR="00460D01" w:rsidRPr="00290E01">
        <w:rPr>
          <w:rFonts w:ascii="Arial" w:hAnsi="Arial" w:cs="Arial"/>
          <w:b/>
          <w:sz w:val="32"/>
          <w:szCs w:val="32"/>
        </w:rPr>
        <w:t>630</w:t>
      </w:r>
    </w:p>
    <w:p w:rsidR="00A25595" w:rsidRPr="00290E01" w:rsidRDefault="00A25595" w:rsidP="00290E01">
      <w:pPr>
        <w:jc w:val="center"/>
        <w:rPr>
          <w:rFonts w:ascii="Arial" w:hAnsi="Arial" w:cs="Arial"/>
          <w:b/>
          <w:sz w:val="32"/>
          <w:szCs w:val="32"/>
        </w:rPr>
      </w:pPr>
    </w:p>
    <w:p w:rsidR="000C475B" w:rsidRPr="00290E01" w:rsidRDefault="000C475B" w:rsidP="00290E01">
      <w:pPr>
        <w:jc w:val="center"/>
        <w:rPr>
          <w:rFonts w:ascii="Arial" w:hAnsi="Arial" w:cs="Arial"/>
          <w:b/>
          <w:sz w:val="32"/>
          <w:szCs w:val="32"/>
        </w:rPr>
      </w:pPr>
      <w:r w:rsidRPr="00290E01">
        <w:rPr>
          <w:rFonts w:ascii="Arial" w:hAnsi="Arial" w:cs="Arial"/>
          <w:b/>
          <w:sz w:val="32"/>
          <w:szCs w:val="32"/>
        </w:rPr>
        <w:t xml:space="preserve">Об отмене Постановления Администрации </w:t>
      </w:r>
      <w:r w:rsidR="00013E2D" w:rsidRPr="00290E01">
        <w:rPr>
          <w:rFonts w:ascii="Arial" w:hAnsi="Arial" w:cs="Arial"/>
          <w:b/>
          <w:sz w:val="32"/>
          <w:szCs w:val="32"/>
        </w:rPr>
        <w:t>Льговского района</w:t>
      </w:r>
      <w:r w:rsidRPr="00290E01">
        <w:rPr>
          <w:rFonts w:ascii="Arial" w:hAnsi="Arial" w:cs="Arial"/>
          <w:b/>
          <w:sz w:val="32"/>
          <w:szCs w:val="32"/>
        </w:rPr>
        <w:t xml:space="preserve"> Курской области от </w:t>
      </w:r>
      <w:r w:rsidR="005E380A" w:rsidRPr="00290E01">
        <w:rPr>
          <w:rFonts w:ascii="Arial" w:hAnsi="Arial" w:cs="Arial"/>
          <w:b/>
          <w:sz w:val="32"/>
          <w:szCs w:val="32"/>
        </w:rPr>
        <w:t>24.01.2018</w:t>
      </w:r>
      <w:r w:rsidRPr="00290E01">
        <w:rPr>
          <w:rFonts w:ascii="Arial" w:hAnsi="Arial" w:cs="Arial"/>
          <w:b/>
          <w:sz w:val="32"/>
          <w:szCs w:val="32"/>
        </w:rPr>
        <w:t xml:space="preserve"> года № </w:t>
      </w:r>
      <w:r w:rsidR="005E380A" w:rsidRPr="00290E01">
        <w:rPr>
          <w:rFonts w:ascii="Arial" w:hAnsi="Arial" w:cs="Arial"/>
          <w:b/>
          <w:sz w:val="32"/>
          <w:szCs w:val="32"/>
        </w:rPr>
        <w:t>31</w:t>
      </w:r>
      <w:r w:rsidRPr="00290E01">
        <w:rPr>
          <w:rFonts w:ascii="Arial" w:hAnsi="Arial" w:cs="Arial"/>
          <w:b/>
          <w:sz w:val="32"/>
          <w:szCs w:val="32"/>
        </w:rPr>
        <w:t xml:space="preserve"> «Об утверждении порядка проведения анализа осуществления главными распорядителями (распорядителями) средств бюджета муниципального </w:t>
      </w:r>
      <w:r w:rsidR="00013E2D" w:rsidRPr="00290E01">
        <w:rPr>
          <w:rFonts w:ascii="Arial" w:hAnsi="Arial" w:cs="Arial"/>
          <w:b/>
          <w:sz w:val="32"/>
          <w:szCs w:val="32"/>
        </w:rPr>
        <w:t>района</w:t>
      </w:r>
      <w:r w:rsidRPr="00290E01">
        <w:rPr>
          <w:rFonts w:ascii="Arial" w:hAnsi="Arial" w:cs="Arial"/>
          <w:b/>
          <w:sz w:val="32"/>
          <w:szCs w:val="32"/>
        </w:rPr>
        <w:t xml:space="preserve"> «</w:t>
      </w:r>
      <w:r w:rsidR="00013E2D" w:rsidRPr="00290E01">
        <w:rPr>
          <w:rFonts w:ascii="Arial" w:hAnsi="Arial" w:cs="Arial"/>
          <w:b/>
          <w:sz w:val="32"/>
          <w:szCs w:val="32"/>
        </w:rPr>
        <w:t>Льговский район</w:t>
      </w:r>
      <w:r w:rsidRPr="00290E01">
        <w:rPr>
          <w:rFonts w:ascii="Arial" w:hAnsi="Arial" w:cs="Arial"/>
          <w:b/>
          <w:sz w:val="32"/>
          <w:szCs w:val="32"/>
        </w:rPr>
        <w:t>»</w:t>
      </w:r>
      <w:r w:rsidR="00013E2D" w:rsidRPr="00290E01">
        <w:rPr>
          <w:rFonts w:ascii="Arial" w:hAnsi="Arial" w:cs="Arial"/>
          <w:b/>
          <w:sz w:val="32"/>
          <w:szCs w:val="32"/>
        </w:rPr>
        <w:t xml:space="preserve"> Курской области</w:t>
      </w:r>
      <w:r w:rsidRPr="00290E01">
        <w:rPr>
          <w:rFonts w:ascii="Arial" w:hAnsi="Arial" w:cs="Arial"/>
          <w:b/>
          <w:sz w:val="32"/>
          <w:szCs w:val="32"/>
        </w:rPr>
        <w:t xml:space="preserve">, главными администраторами (администраторами) доходов </w:t>
      </w:r>
      <w:r w:rsidR="00DA5366" w:rsidRPr="00290E01">
        <w:rPr>
          <w:rFonts w:ascii="Arial" w:hAnsi="Arial" w:cs="Arial"/>
          <w:b/>
          <w:sz w:val="32"/>
          <w:szCs w:val="32"/>
        </w:rPr>
        <w:t>районного</w:t>
      </w:r>
      <w:r w:rsidR="00DA5366" w:rsidRPr="00290E01">
        <w:rPr>
          <w:rFonts w:ascii="Arial" w:hAnsi="Arial" w:cs="Arial"/>
          <w:b/>
          <w:color w:val="FF0000"/>
          <w:sz w:val="32"/>
          <w:szCs w:val="32"/>
        </w:rPr>
        <w:t xml:space="preserve"> </w:t>
      </w:r>
      <w:r w:rsidRPr="00290E01">
        <w:rPr>
          <w:rFonts w:ascii="Arial" w:hAnsi="Arial" w:cs="Arial"/>
          <w:b/>
          <w:sz w:val="32"/>
          <w:szCs w:val="32"/>
        </w:rPr>
        <w:t xml:space="preserve">бюджета, главными администраторами (администраторами) источников финансирования дефицита </w:t>
      </w:r>
      <w:r w:rsidR="00DA5366" w:rsidRPr="00290E01">
        <w:rPr>
          <w:rFonts w:ascii="Arial" w:hAnsi="Arial" w:cs="Arial"/>
          <w:b/>
          <w:sz w:val="32"/>
          <w:szCs w:val="32"/>
        </w:rPr>
        <w:t>районного</w:t>
      </w:r>
      <w:r w:rsidR="00290E01">
        <w:rPr>
          <w:rFonts w:ascii="Arial" w:hAnsi="Arial" w:cs="Arial"/>
          <w:b/>
          <w:sz w:val="32"/>
          <w:szCs w:val="32"/>
        </w:rPr>
        <w:t xml:space="preserve"> </w:t>
      </w:r>
      <w:r w:rsidRPr="00290E01">
        <w:rPr>
          <w:rFonts w:ascii="Arial" w:hAnsi="Arial" w:cs="Arial"/>
          <w:b/>
          <w:sz w:val="32"/>
          <w:szCs w:val="32"/>
        </w:rPr>
        <w:t>бюджета внутреннего финансового контроля и внутреннего финансового аудита».</w:t>
      </w:r>
    </w:p>
    <w:p w:rsidR="000C475B" w:rsidRPr="00290E01" w:rsidRDefault="000C475B" w:rsidP="00A25595">
      <w:pPr>
        <w:rPr>
          <w:sz w:val="32"/>
          <w:szCs w:val="32"/>
        </w:rPr>
      </w:pPr>
    </w:p>
    <w:p w:rsidR="000C475B" w:rsidRPr="00290E01" w:rsidRDefault="000C475B" w:rsidP="00A25595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290E01">
        <w:rPr>
          <w:rFonts w:ascii="Arial" w:hAnsi="Arial" w:cs="Arial"/>
          <w:sz w:val="24"/>
          <w:szCs w:val="24"/>
        </w:rPr>
        <w:t>В соответствии с Федеральным законом</w:t>
      </w:r>
      <w:r w:rsidR="00A25595" w:rsidRPr="00290E01">
        <w:rPr>
          <w:rFonts w:ascii="Arial" w:hAnsi="Arial" w:cs="Arial"/>
          <w:sz w:val="24"/>
          <w:szCs w:val="24"/>
        </w:rPr>
        <w:t xml:space="preserve"> от 26.07.2019 года № 199-ФЗ «</w:t>
      </w:r>
      <w:r w:rsidRPr="00290E01">
        <w:rPr>
          <w:rFonts w:ascii="Arial" w:hAnsi="Arial" w:cs="Arial"/>
          <w:sz w:val="24"/>
          <w:szCs w:val="24"/>
        </w:rPr>
        <w:t>О внесении изменений в Бюджетный кодекс Российской Федерации в части совершенствования государственного (муниципального) финансового контроля, внутреннего финансового контроля и внутреннего финансового аудита», Администрация Льгов</w:t>
      </w:r>
      <w:r w:rsidR="00A25595" w:rsidRPr="00290E01">
        <w:rPr>
          <w:rFonts w:ascii="Arial" w:hAnsi="Arial" w:cs="Arial"/>
          <w:sz w:val="24"/>
          <w:szCs w:val="24"/>
        </w:rPr>
        <w:t>ского района</w:t>
      </w:r>
      <w:r w:rsidRPr="00290E01">
        <w:rPr>
          <w:rFonts w:ascii="Arial" w:hAnsi="Arial" w:cs="Arial"/>
          <w:sz w:val="24"/>
          <w:szCs w:val="24"/>
        </w:rPr>
        <w:t xml:space="preserve"> Курской области</w:t>
      </w:r>
      <w:r w:rsidR="00290E01" w:rsidRPr="00290E01">
        <w:rPr>
          <w:rFonts w:ascii="Arial" w:hAnsi="Arial" w:cs="Arial"/>
          <w:sz w:val="24"/>
          <w:szCs w:val="24"/>
        </w:rPr>
        <w:t xml:space="preserve"> постановляет:</w:t>
      </w:r>
    </w:p>
    <w:p w:rsidR="000C475B" w:rsidRPr="00290E01" w:rsidRDefault="000C475B" w:rsidP="00013E2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90E01">
        <w:rPr>
          <w:rFonts w:ascii="Arial" w:hAnsi="Arial" w:cs="Arial"/>
          <w:sz w:val="24"/>
          <w:szCs w:val="24"/>
        </w:rPr>
        <w:t>1.Признать утратившим силу Постановление Администрации Льгов</w:t>
      </w:r>
      <w:r w:rsidR="00013E2D" w:rsidRPr="00290E01">
        <w:rPr>
          <w:rFonts w:ascii="Arial" w:hAnsi="Arial" w:cs="Arial"/>
          <w:sz w:val="24"/>
          <w:szCs w:val="24"/>
        </w:rPr>
        <w:t xml:space="preserve">ского района </w:t>
      </w:r>
      <w:r w:rsidRPr="00290E01">
        <w:rPr>
          <w:rFonts w:ascii="Arial" w:hAnsi="Arial" w:cs="Arial"/>
          <w:sz w:val="24"/>
          <w:szCs w:val="24"/>
        </w:rPr>
        <w:t xml:space="preserve">Курской области от </w:t>
      </w:r>
      <w:r w:rsidR="00EE70F9" w:rsidRPr="00290E01">
        <w:rPr>
          <w:rFonts w:ascii="Arial" w:hAnsi="Arial" w:cs="Arial"/>
          <w:sz w:val="24"/>
          <w:szCs w:val="24"/>
        </w:rPr>
        <w:t>24.01.2018</w:t>
      </w:r>
      <w:r w:rsidRPr="00290E01">
        <w:rPr>
          <w:rFonts w:ascii="Arial" w:hAnsi="Arial" w:cs="Arial"/>
          <w:sz w:val="24"/>
          <w:szCs w:val="24"/>
        </w:rPr>
        <w:t xml:space="preserve"> № </w:t>
      </w:r>
      <w:r w:rsidR="00EE70F9" w:rsidRPr="00290E01">
        <w:rPr>
          <w:rFonts w:ascii="Arial" w:hAnsi="Arial" w:cs="Arial"/>
          <w:sz w:val="24"/>
          <w:szCs w:val="24"/>
        </w:rPr>
        <w:t>31</w:t>
      </w:r>
      <w:r w:rsidRPr="00290E01">
        <w:rPr>
          <w:rFonts w:ascii="Arial" w:hAnsi="Arial" w:cs="Arial"/>
          <w:sz w:val="24"/>
          <w:szCs w:val="24"/>
        </w:rPr>
        <w:t xml:space="preserve"> «Об утверждении порядка проведения   анализа осуществления главными распорядителями (распорядителями) средств бюджета муниципального </w:t>
      </w:r>
      <w:r w:rsidR="00013E2D" w:rsidRPr="00290E01">
        <w:rPr>
          <w:rFonts w:ascii="Arial" w:hAnsi="Arial" w:cs="Arial"/>
          <w:sz w:val="24"/>
          <w:szCs w:val="24"/>
        </w:rPr>
        <w:t>района</w:t>
      </w:r>
      <w:r w:rsidRPr="00290E01">
        <w:rPr>
          <w:rFonts w:ascii="Arial" w:hAnsi="Arial" w:cs="Arial"/>
          <w:sz w:val="24"/>
          <w:szCs w:val="24"/>
        </w:rPr>
        <w:t xml:space="preserve"> «Льгов</w:t>
      </w:r>
      <w:r w:rsidR="00013E2D" w:rsidRPr="00290E01">
        <w:rPr>
          <w:rFonts w:ascii="Arial" w:hAnsi="Arial" w:cs="Arial"/>
          <w:sz w:val="24"/>
          <w:szCs w:val="24"/>
        </w:rPr>
        <w:t>ский район</w:t>
      </w:r>
      <w:r w:rsidRPr="00290E01">
        <w:rPr>
          <w:rFonts w:ascii="Arial" w:hAnsi="Arial" w:cs="Arial"/>
          <w:sz w:val="24"/>
          <w:szCs w:val="24"/>
        </w:rPr>
        <w:t xml:space="preserve">», главными администраторами (администраторами) доходов </w:t>
      </w:r>
      <w:r w:rsidR="00DA5366" w:rsidRPr="00290E01">
        <w:rPr>
          <w:rFonts w:ascii="Arial" w:hAnsi="Arial" w:cs="Arial"/>
          <w:sz w:val="24"/>
          <w:szCs w:val="24"/>
        </w:rPr>
        <w:t>районного</w:t>
      </w:r>
      <w:r w:rsidRPr="00290E01">
        <w:rPr>
          <w:rFonts w:ascii="Arial" w:hAnsi="Arial" w:cs="Arial"/>
          <w:sz w:val="24"/>
          <w:szCs w:val="24"/>
        </w:rPr>
        <w:t xml:space="preserve"> бюджета, главными администраторами (администраторами) источников финансирования дефицита </w:t>
      </w:r>
      <w:r w:rsidR="00BC1807" w:rsidRPr="00290E01">
        <w:rPr>
          <w:rFonts w:ascii="Arial" w:hAnsi="Arial" w:cs="Arial"/>
          <w:sz w:val="24"/>
          <w:szCs w:val="24"/>
        </w:rPr>
        <w:t>районного</w:t>
      </w:r>
      <w:r w:rsidRPr="00290E01">
        <w:rPr>
          <w:rFonts w:ascii="Arial" w:hAnsi="Arial" w:cs="Arial"/>
          <w:sz w:val="24"/>
          <w:szCs w:val="24"/>
        </w:rPr>
        <w:t xml:space="preserve"> бюджета внутреннего финансового контроля и внутреннего финансового аудита».</w:t>
      </w:r>
    </w:p>
    <w:p w:rsidR="00A25595" w:rsidRPr="00290E01" w:rsidRDefault="000C475B" w:rsidP="00013E2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90E01">
        <w:rPr>
          <w:rFonts w:ascii="Arial" w:hAnsi="Arial" w:cs="Arial"/>
          <w:sz w:val="24"/>
          <w:szCs w:val="24"/>
        </w:rPr>
        <w:t xml:space="preserve">2. </w:t>
      </w:r>
      <w:r w:rsidR="00A25595" w:rsidRPr="00290E01">
        <w:rPr>
          <w:rFonts w:ascii="Arial" w:hAnsi="Arial" w:cs="Arial"/>
          <w:sz w:val="24"/>
          <w:szCs w:val="24"/>
        </w:rPr>
        <w:t xml:space="preserve">Начальнику </w:t>
      </w:r>
      <w:r w:rsidR="00013E2D" w:rsidRPr="00290E01">
        <w:rPr>
          <w:rFonts w:ascii="Arial" w:hAnsi="Arial" w:cs="Arial"/>
          <w:sz w:val="24"/>
          <w:szCs w:val="24"/>
        </w:rPr>
        <w:t>отдела ИКТ Администрации Льговского района Курской области Меркулову Ю.В. обеспечить размещений на официальном сайте муниципального образования «Льговский район» Курской области.</w:t>
      </w:r>
    </w:p>
    <w:p w:rsidR="0033135E" w:rsidRPr="00290E01" w:rsidRDefault="00A25595" w:rsidP="00013E2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90E01">
        <w:rPr>
          <w:rFonts w:ascii="Arial" w:hAnsi="Arial" w:cs="Arial"/>
          <w:sz w:val="24"/>
          <w:szCs w:val="24"/>
        </w:rPr>
        <w:t xml:space="preserve">3. </w:t>
      </w:r>
      <w:r w:rsidR="000C475B" w:rsidRPr="00290E01">
        <w:rPr>
          <w:rFonts w:ascii="Arial" w:hAnsi="Arial" w:cs="Arial"/>
          <w:sz w:val="24"/>
          <w:szCs w:val="24"/>
        </w:rPr>
        <w:t>Постановление вступает в силу со дня его подписания</w:t>
      </w:r>
      <w:r w:rsidR="00581342" w:rsidRPr="00290E01">
        <w:rPr>
          <w:rFonts w:ascii="Arial" w:hAnsi="Arial" w:cs="Arial"/>
          <w:sz w:val="24"/>
          <w:szCs w:val="24"/>
        </w:rPr>
        <w:t>.</w:t>
      </w:r>
      <w:r w:rsidR="000C475B" w:rsidRPr="00290E01">
        <w:rPr>
          <w:rFonts w:ascii="Arial" w:hAnsi="Arial" w:cs="Arial"/>
          <w:sz w:val="24"/>
          <w:szCs w:val="24"/>
        </w:rPr>
        <w:t xml:space="preserve"> </w:t>
      </w:r>
    </w:p>
    <w:p w:rsidR="00581342" w:rsidRPr="00290E01" w:rsidRDefault="00581342" w:rsidP="00A25595">
      <w:pPr>
        <w:jc w:val="both"/>
        <w:rPr>
          <w:rFonts w:ascii="Arial" w:hAnsi="Arial" w:cs="Arial"/>
          <w:sz w:val="24"/>
          <w:szCs w:val="24"/>
        </w:rPr>
      </w:pPr>
    </w:p>
    <w:p w:rsidR="00581342" w:rsidRPr="00290E01" w:rsidRDefault="00581342" w:rsidP="00A25595">
      <w:pPr>
        <w:jc w:val="both"/>
        <w:rPr>
          <w:rFonts w:ascii="Arial" w:hAnsi="Arial" w:cs="Arial"/>
          <w:sz w:val="24"/>
          <w:szCs w:val="24"/>
        </w:rPr>
      </w:pPr>
    </w:p>
    <w:p w:rsidR="000C475B" w:rsidRPr="00290E01" w:rsidRDefault="000C475B" w:rsidP="00A25595">
      <w:pPr>
        <w:jc w:val="both"/>
        <w:rPr>
          <w:rFonts w:ascii="Arial" w:hAnsi="Arial" w:cs="Arial"/>
          <w:sz w:val="24"/>
          <w:szCs w:val="24"/>
        </w:rPr>
      </w:pPr>
      <w:r w:rsidRPr="00290E01">
        <w:rPr>
          <w:rFonts w:ascii="Arial" w:hAnsi="Arial" w:cs="Arial"/>
          <w:sz w:val="24"/>
          <w:szCs w:val="24"/>
        </w:rPr>
        <w:t xml:space="preserve">Глава </w:t>
      </w:r>
      <w:r w:rsidR="00A25595" w:rsidRPr="00290E01">
        <w:rPr>
          <w:rFonts w:ascii="Arial" w:hAnsi="Arial" w:cs="Arial"/>
          <w:sz w:val="24"/>
          <w:szCs w:val="24"/>
        </w:rPr>
        <w:t>Льговского района</w:t>
      </w:r>
      <w:r w:rsidRPr="00290E01">
        <w:rPr>
          <w:rFonts w:ascii="Arial" w:hAnsi="Arial" w:cs="Arial"/>
          <w:sz w:val="24"/>
          <w:szCs w:val="24"/>
        </w:rPr>
        <w:t>  </w:t>
      </w:r>
      <w:r w:rsidR="00290E01" w:rsidRPr="00290E01">
        <w:rPr>
          <w:rFonts w:ascii="Arial" w:hAnsi="Arial" w:cs="Arial"/>
          <w:sz w:val="24"/>
          <w:szCs w:val="24"/>
        </w:rPr>
        <w:tab/>
      </w:r>
      <w:r w:rsidR="00290E01" w:rsidRPr="00290E01">
        <w:rPr>
          <w:rFonts w:ascii="Arial" w:hAnsi="Arial" w:cs="Arial"/>
          <w:sz w:val="24"/>
          <w:szCs w:val="24"/>
        </w:rPr>
        <w:tab/>
      </w:r>
      <w:r w:rsidR="00290E01" w:rsidRPr="00290E01">
        <w:rPr>
          <w:rFonts w:ascii="Arial" w:hAnsi="Arial" w:cs="Arial"/>
          <w:sz w:val="24"/>
          <w:szCs w:val="24"/>
        </w:rPr>
        <w:tab/>
      </w:r>
      <w:r w:rsidRPr="00290E01">
        <w:rPr>
          <w:rFonts w:ascii="Arial" w:hAnsi="Arial" w:cs="Arial"/>
          <w:sz w:val="24"/>
          <w:szCs w:val="24"/>
        </w:rPr>
        <w:t>  </w:t>
      </w:r>
      <w:r w:rsidR="00A25595" w:rsidRPr="00290E01">
        <w:rPr>
          <w:rFonts w:ascii="Arial" w:hAnsi="Arial" w:cs="Arial"/>
          <w:sz w:val="24"/>
          <w:szCs w:val="24"/>
        </w:rPr>
        <w:t>С.Н.Коростелев</w:t>
      </w:r>
    </w:p>
    <w:sectPr w:rsidR="000C475B" w:rsidRPr="00290E01" w:rsidSect="00290E01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475B"/>
    <w:rsid w:val="00013E2D"/>
    <w:rsid w:val="000C475B"/>
    <w:rsid w:val="00290E01"/>
    <w:rsid w:val="00304EBA"/>
    <w:rsid w:val="00317892"/>
    <w:rsid w:val="0033135E"/>
    <w:rsid w:val="004069EE"/>
    <w:rsid w:val="00460D01"/>
    <w:rsid w:val="00513788"/>
    <w:rsid w:val="00557C94"/>
    <w:rsid w:val="00581342"/>
    <w:rsid w:val="005D2B1D"/>
    <w:rsid w:val="005E380A"/>
    <w:rsid w:val="005E5E5B"/>
    <w:rsid w:val="00774D01"/>
    <w:rsid w:val="00943322"/>
    <w:rsid w:val="009E37A4"/>
    <w:rsid w:val="00A25595"/>
    <w:rsid w:val="00B840BB"/>
    <w:rsid w:val="00BC1807"/>
    <w:rsid w:val="00C51C0D"/>
    <w:rsid w:val="00D51A68"/>
    <w:rsid w:val="00DA5366"/>
    <w:rsid w:val="00EC0A1A"/>
    <w:rsid w:val="00EE70F9"/>
    <w:rsid w:val="00F40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7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C475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C475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475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FollowedHyperlink"/>
    <w:basedOn w:val="a0"/>
    <w:uiPriority w:val="99"/>
    <w:semiHidden/>
    <w:unhideWhenUsed/>
    <w:rsid w:val="00A2559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uu2bWlSjt6+vCOovYHkSv3eMbw28UmeCIAJ3B//WIDE=</DigestValue>
    </Reference>
    <Reference URI="#idOfficeObject" Type="http://www.w3.org/2000/09/xmldsig#Object">
      <DigestMethod Algorithm="urn:ietf:params:xml:ns:cpxmlsec:algorithms:gostr34112012-256"/>
      <DigestValue>7ToWnEODODKN+oym8eoAslsdLHvZCcq+yCb4Nd3wvRQ=</DigestValue>
    </Reference>
  </SignedInfo>
  <SignatureValue>RnvOm+gjjhhijwnBNLrZNhomhxYLREbbMHSdO3PFl0yHh9CelvHPjSvEyCMDW9SP
V/8BQJEwcelzPHwsiwCTCg==</SignatureValue>
  <KeyInfo>
    <X509Data>
      <X509Certificate>MIIKIjCCCc+gAwIBAgIQGiDhWzC86YDpETnKBdqXkTAKBggqhQMHAQEDAjCCAUYx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t6FQCSPymSf1HzRZnc88SvvTmQA=</DigestValue>
      </Reference>
      <Reference URI="/word/document.xml?ContentType=application/vnd.openxmlformats-officedocument.wordprocessingml.document.main+xml">
        <DigestMethod Algorithm="http://www.w3.org/2000/09/xmldsig#sha1"/>
        <DigestValue>sK3Hgjasmyy9bQtF9URHvtDSRn0=</DigestValue>
      </Reference>
      <Reference URI="/word/fontTable.xml?ContentType=application/vnd.openxmlformats-officedocument.wordprocessingml.fontTable+xml">
        <DigestMethod Algorithm="http://www.w3.org/2000/09/xmldsig#sha1"/>
        <DigestValue>V3UaEyigq9hvZWJeRJa0ngYnuX8=</DigestValue>
      </Reference>
      <Reference URI="/word/settings.xml?ContentType=application/vnd.openxmlformats-officedocument.wordprocessingml.settings+xml">
        <DigestMethod Algorithm="http://www.w3.org/2000/09/xmldsig#sha1"/>
        <DigestValue>NBdFhdYtrWo28eTKe9bR/ca7LZA=</DigestValue>
      </Reference>
      <Reference URI="/word/styles.xml?ContentType=application/vnd.openxmlformats-officedocument.wordprocessingml.styles+xml">
        <DigestMethod Algorithm="http://www.w3.org/2000/09/xmldsig#sha1"/>
        <DigestValue>+tK3zCDq+8gbDtvb2lt3nUtJIzU=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2020-01-20T12:57:51Z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D795DA-2CE0-45FD-8E7B-646C49150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Lawer</cp:lastModifiedBy>
  <cp:revision>7</cp:revision>
  <cp:lastPrinted>2019-12-25T11:16:00Z</cp:lastPrinted>
  <dcterms:created xsi:type="dcterms:W3CDTF">2019-12-25T08:07:00Z</dcterms:created>
  <dcterms:modified xsi:type="dcterms:W3CDTF">2020-01-20T12:57:00Z</dcterms:modified>
</cp:coreProperties>
</file>