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1C" w:rsidRPr="00B26422" w:rsidRDefault="00E92E1C" w:rsidP="00E92E1C">
      <w:pPr>
        <w:jc w:val="center"/>
        <w:rPr>
          <w:b/>
          <w:i/>
          <w:u w:val="single"/>
        </w:rPr>
      </w:pPr>
      <w:r w:rsidRPr="00B26422">
        <w:rPr>
          <w:b/>
          <w:i/>
          <w:u w:val="single"/>
        </w:rPr>
        <w:t>Оперативный отчет о ходе исполнения бюджета Льговского района Курской области</w:t>
      </w:r>
    </w:p>
    <w:p w:rsidR="005C7DF6" w:rsidRPr="00B26422" w:rsidRDefault="00E92E1C" w:rsidP="00E92E1C">
      <w:pPr>
        <w:jc w:val="center"/>
        <w:rPr>
          <w:b/>
          <w:i/>
          <w:u w:val="single"/>
        </w:rPr>
      </w:pPr>
      <w:r w:rsidRPr="00B26422">
        <w:rPr>
          <w:b/>
          <w:i/>
          <w:u w:val="single"/>
        </w:rPr>
        <w:t>за 1 квартал 20</w:t>
      </w:r>
      <w:r w:rsidR="00754AD7">
        <w:rPr>
          <w:b/>
          <w:i/>
          <w:u w:val="single"/>
        </w:rPr>
        <w:t>2</w:t>
      </w:r>
      <w:r w:rsidR="007858CB">
        <w:rPr>
          <w:b/>
          <w:i/>
          <w:u w:val="single"/>
        </w:rPr>
        <w:t>3</w:t>
      </w:r>
      <w:r w:rsidRPr="00B26422">
        <w:rPr>
          <w:b/>
          <w:i/>
          <w:u w:val="single"/>
        </w:rPr>
        <w:t xml:space="preserve"> года</w:t>
      </w:r>
    </w:p>
    <w:p w:rsidR="00EE1A02" w:rsidRPr="00B26422" w:rsidRDefault="00E92E1C" w:rsidP="00B26422">
      <w:pPr>
        <w:jc w:val="center"/>
        <w:rPr>
          <w:b/>
          <w:i/>
          <w:u w:val="single"/>
        </w:rPr>
      </w:pPr>
      <w:proofErr w:type="gramStart"/>
      <w:r w:rsidRPr="00B26422">
        <w:rPr>
          <w:b/>
          <w:i/>
          <w:u w:val="single"/>
        </w:rPr>
        <w:t>подготовлен</w:t>
      </w:r>
      <w:proofErr w:type="gramEnd"/>
      <w:r w:rsidRPr="00B26422">
        <w:rPr>
          <w:b/>
          <w:i/>
          <w:u w:val="single"/>
        </w:rPr>
        <w:t xml:space="preserve"> Ревизионной комиссией Льговского района Курской области.</w:t>
      </w:r>
    </w:p>
    <w:p w:rsidR="00EE1A02" w:rsidRDefault="00EE1A02" w:rsidP="00E92E1C">
      <w:pPr>
        <w:jc w:val="center"/>
      </w:pPr>
    </w:p>
    <w:tbl>
      <w:tblPr>
        <w:tblStyle w:val="a3"/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52"/>
        <w:gridCol w:w="1560"/>
        <w:gridCol w:w="1559"/>
        <w:gridCol w:w="1276"/>
        <w:gridCol w:w="1134"/>
        <w:gridCol w:w="1417"/>
      </w:tblGrid>
      <w:tr w:rsidR="00560C39" w:rsidTr="004238CB">
        <w:trPr>
          <w:trHeight w:val="430"/>
        </w:trPr>
        <w:tc>
          <w:tcPr>
            <w:tcW w:w="1809" w:type="dxa"/>
            <w:vMerge w:val="restart"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  <w:r w:rsidRPr="00EE1A02">
              <w:rPr>
                <w:b/>
              </w:rPr>
              <w:t>Наименование показателей</w:t>
            </w:r>
          </w:p>
        </w:tc>
        <w:tc>
          <w:tcPr>
            <w:tcW w:w="1452" w:type="dxa"/>
            <w:vMerge w:val="restart"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  <w:r w:rsidRPr="00EE1A02">
              <w:rPr>
                <w:b/>
              </w:rPr>
              <w:t>Код</w:t>
            </w:r>
          </w:p>
        </w:tc>
        <w:tc>
          <w:tcPr>
            <w:tcW w:w="1560" w:type="dxa"/>
            <w:vMerge w:val="restart"/>
          </w:tcPr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на 01.04.20</w:t>
            </w:r>
            <w:r w:rsidR="000F2902">
              <w:rPr>
                <w:b/>
                <w:sz w:val="20"/>
                <w:szCs w:val="20"/>
              </w:rPr>
              <w:t>2</w:t>
            </w:r>
            <w:r w:rsidR="007858C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года</w:t>
            </w:r>
            <w:r w:rsidR="00552FC6">
              <w:rPr>
                <w:b/>
                <w:sz w:val="20"/>
                <w:szCs w:val="20"/>
              </w:rPr>
              <w:t>.</w:t>
            </w:r>
          </w:p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  <w:p w:rsidR="00560C39" w:rsidRPr="00FA7A9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4"/>
          </w:tcPr>
          <w:p w:rsidR="00560C39" w:rsidRPr="00560C39" w:rsidRDefault="00560C39" w:rsidP="007858CB">
            <w:pPr>
              <w:jc w:val="center"/>
              <w:rPr>
                <w:b/>
              </w:rPr>
            </w:pPr>
            <w:r w:rsidRPr="00560C39">
              <w:rPr>
                <w:b/>
              </w:rPr>
              <w:t>20</w:t>
            </w:r>
            <w:r w:rsidR="00082EAE">
              <w:rPr>
                <w:b/>
              </w:rPr>
              <w:t>2</w:t>
            </w:r>
            <w:r w:rsidR="007858CB">
              <w:rPr>
                <w:b/>
              </w:rPr>
              <w:t>3</w:t>
            </w:r>
            <w:r w:rsidRPr="00560C39">
              <w:rPr>
                <w:b/>
              </w:rPr>
              <w:t xml:space="preserve"> год</w:t>
            </w:r>
          </w:p>
        </w:tc>
      </w:tr>
      <w:tr w:rsidR="00560C39" w:rsidTr="004238CB">
        <w:trPr>
          <w:trHeight w:val="345"/>
        </w:trPr>
        <w:tc>
          <w:tcPr>
            <w:tcW w:w="1809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452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C73CE" w:rsidRPr="000C73CE" w:rsidRDefault="000C73CE" w:rsidP="000C73CE">
            <w:pPr>
              <w:jc w:val="center"/>
              <w:rPr>
                <w:b/>
                <w:sz w:val="16"/>
                <w:szCs w:val="16"/>
              </w:rPr>
            </w:pPr>
            <w:r w:rsidRPr="000C73CE">
              <w:rPr>
                <w:b/>
                <w:sz w:val="16"/>
                <w:szCs w:val="16"/>
              </w:rPr>
              <w:t xml:space="preserve">Утверждено решением </w:t>
            </w:r>
            <w:proofErr w:type="spellStart"/>
            <w:r w:rsidRPr="000C73CE">
              <w:rPr>
                <w:b/>
                <w:sz w:val="16"/>
                <w:szCs w:val="16"/>
              </w:rPr>
              <w:t>Предст</w:t>
            </w:r>
            <w:proofErr w:type="gramStart"/>
            <w:r w:rsidRPr="000C73CE">
              <w:rPr>
                <w:b/>
                <w:sz w:val="16"/>
                <w:szCs w:val="16"/>
              </w:rPr>
              <w:t>.С</w:t>
            </w:r>
            <w:proofErr w:type="gramEnd"/>
            <w:r w:rsidRPr="000C73CE">
              <w:rPr>
                <w:b/>
                <w:sz w:val="16"/>
                <w:szCs w:val="16"/>
              </w:rPr>
              <w:t>обран</w:t>
            </w:r>
            <w:proofErr w:type="spellEnd"/>
          </w:p>
          <w:p w:rsidR="00560C39" w:rsidRPr="000C73CE" w:rsidRDefault="000C73CE" w:rsidP="007858CB">
            <w:pPr>
              <w:rPr>
                <w:b/>
                <w:sz w:val="18"/>
                <w:szCs w:val="18"/>
              </w:rPr>
            </w:pPr>
            <w:r w:rsidRPr="000C73CE">
              <w:rPr>
                <w:b/>
                <w:sz w:val="16"/>
                <w:szCs w:val="16"/>
              </w:rPr>
              <w:t>От 2</w:t>
            </w:r>
            <w:r w:rsidR="00DB5073">
              <w:rPr>
                <w:b/>
                <w:sz w:val="16"/>
                <w:szCs w:val="16"/>
              </w:rPr>
              <w:t>3</w:t>
            </w:r>
            <w:r w:rsidRPr="000C73CE">
              <w:rPr>
                <w:b/>
                <w:sz w:val="16"/>
                <w:szCs w:val="16"/>
              </w:rPr>
              <w:t>.12.20</w:t>
            </w:r>
            <w:r w:rsidR="00D875F8">
              <w:rPr>
                <w:b/>
                <w:sz w:val="16"/>
                <w:szCs w:val="16"/>
              </w:rPr>
              <w:t>2</w:t>
            </w:r>
            <w:r w:rsidR="007858CB">
              <w:rPr>
                <w:b/>
                <w:sz w:val="16"/>
                <w:szCs w:val="16"/>
              </w:rPr>
              <w:t>2</w:t>
            </w:r>
            <w:r w:rsidRPr="000C73CE">
              <w:rPr>
                <w:b/>
                <w:sz w:val="16"/>
                <w:szCs w:val="16"/>
              </w:rPr>
              <w:t xml:space="preserve"> г. №</w:t>
            </w:r>
            <w:r w:rsidR="00DB5073">
              <w:rPr>
                <w:b/>
                <w:sz w:val="16"/>
                <w:szCs w:val="16"/>
              </w:rPr>
              <w:t>1</w:t>
            </w:r>
            <w:r w:rsidR="007858CB">
              <w:rPr>
                <w:b/>
                <w:sz w:val="16"/>
                <w:szCs w:val="16"/>
              </w:rPr>
              <w:t>5</w:t>
            </w:r>
            <w:r w:rsidRPr="000C73CE">
              <w:rPr>
                <w:b/>
                <w:sz w:val="16"/>
                <w:szCs w:val="16"/>
              </w:rPr>
              <w:t xml:space="preserve"> «О бюджете муниципального района «Льговский район» Курской области на 20</w:t>
            </w:r>
            <w:r w:rsidR="003A7891">
              <w:rPr>
                <w:b/>
                <w:sz w:val="16"/>
                <w:szCs w:val="16"/>
              </w:rPr>
              <w:t>2</w:t>
            </w:r>
            <w:r w:rsidR="007858CB">
              <w:rPr>
                <w:b/>
                <w:sz w:val="16"/>
                <w:szCs w:val="16"/>
              </w:rPr>
              <w:t>3</w:t>
            </w:r>
            <w:r w:rsidRPr="000C73CE">
              <w:rPr>
                <w:b/>
                <w:sz w:val="16"/>
                <w:szCs w:val="16"/>
              </w:rPr>
              <w:t xml:space="preserve"> и плановый период 202</w:t>
            </w:r>
            <w:r w:rsidR="007858CB">
              <w:rPr>
                <w:b/>
                <w:sz w:val="16"/>
                <w:szCs w:val="16"/>
              </w:rPr>
              <w:t>4</w:t>
            </w:r>
            <w:r w:rsidRPr="000C73CE">
              <w:rPr>
                <w:b/>
                <w:sz w:val="16"/>
                <w:szCs w:val="16"/>
              </w:rPr>
              <w:t>-202</w:t>
            </w:r>
            <w:r w:rsidR="007858CB">
              <w:rPr>
                <w:b/>
                <w:sz w:val="16"/>
                <w:szCs w:val="16"/>
              </w:rPr>
              <w:t>5</w:t>
            </w:r>
            <w:r w:rsidRPr="000C73CE">
              <w:rPr>
                <w:b/>
                <w:sz w:val="16"/>
                <w:szCs w:val="16"/>
              </w:rPr>
              <w:t xml:space="preserve">г» в ред. </w:t>
            </w:r>
            <w:r w:rsidRPr="00DB5073">
              <w:rPr>
                <w:b/>
                <w:sz w:val="16"/>
                <w:szCs w:val="16"/>
              </w:rPr>
              <w:t xml:space="preserve">от </w:t>
            </w:r>
            <w:r w:rsidR="00DB5073" w:rsidRPr="00DB5073">
              <w:rPr>
                <w:b/>
                <w:sz w:val="16"/>
                <w:szCs w:val="16"/>
              </w:rPr>
              <w:t>2</w:t>
            </w:r>
            <w:r w:rsidR="007858CB">
              <w:rPr>
                <w:b/>
                <w:sz w:val="16"/>
                <w:szCs w:val="16"/>
              </w:rPr>
              <w:t>1</w:t>
            </w:r>
            <w:r w:rsidR="007B76D7" w:rsidRPr="00DB5073">
              <w:rPr>
                <w:b/>
                <w:sz w:val="16"/>
                <w:szCs w:val="16"/>
              </w:rPr>
              <w:t>.0</w:t>
            </w:r>
            <w:r w:rsidR="00DB5073" w:rsidRPr="00DB5073">
              <w:rPr>
                <w:b/>
                <w:sz w:val="16"/>
                <w:szCs w:val="16"/>
              </w:rPr>
              <w:t>2</w:t>
            </w:r>
            <w:r w:rsidR="007B76D7" w:rsidRPr="00DB5073">
              <w:rPr>
                <w:b/>
                <w:sz w:val="16"/>
                <w:szCs w:val="16"/>
              </w:rPr>
              <w:t>.202</w:t>
            </w:r>
            <w:r w:rsidR="007858CB">
              <w:rPr>
                <w:b/>
                <w:sz w:val="16"/>
                <w:szCs w:val="16"/>
              </w:rPr>
              <w:t>3</w:t>
            </w:r>
            <w:r w:rsidRPr="00DB5073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</w:tcPr>
          <w:p w:rsidR="00560C39" w:rsidRPr="000C73CE" w:rsidRDefault="00560C39" w:rsidP="007858CB">
            <w:pPr>
              <w:jc w:val="center"/>
              <w:rPr>
                <w:b/>
                <w:sz w:val="20"/>
                <w:szCs w:val="20"/>
              </w:rPr>
            </w:pPr>
            <w:r w:rsidRPr="000C73CE">
              <w:rPr>
                <w:b/>
                <w:sz w:val="20"/>
                <w:szCs w:val="20"/>
              </w:rPr>
              <w:t>Испол</w:t>
            </w:r>
            <w:r w:rsidR="00DB4015" w:rsidRPr="000C73CE">
              <w:rPr>
                <w:b/>
                <w:sz w:val="20"/>
                <w:szCs w:val="20"/>
              </w:rPr>
              <w:t>нено на 01.04.20</w:t>
            </w:r>
            <w:r w:rsidR="007B76D7">
              <w:rPr>
                <w:b/>
                <w:sz w:val="20"/>
                <w:szCs w:val="20"/>
              </w:rPr>
              <w:t>2</w:t>
            </w:r>
            <w:r w:rsidR="007858CB">
              <w:rPr>
                <w:b/>
                <w:sz w:val="20"/>
                <w:szCs w:val="20"/>
              </w:rPr>
              <w:t>3</w:t>
            </w:r>
            <w:r w:rsidR="00DB4015" w:rsidRPr="000C73CE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551" w:type="dxa"/>
            <w:gridSpan w:val="2"/>
          </w:tcPr>
          <w:p w:rsidR="00560C39" w:rsidRPr="000C73CE" w:rsidRDefault="00560C39" w:rsidP="006237E5">
            <w:pPr>
              <w:jc w:val="center"/>
              <w:rPr>
                <w:b/>
                <w:sz w:val="18"/>
                <w:szCs w:val="18"/>
              </w:rPr>
            </w:pPr>
            <w:r w:rsidRPr="000C73CE">
              <w:rPr>
                <w:b/>
                <w:sz w:val="18"/>
                <w:szCs w:val="18"/>
              </w:rPr>
              <w:t>Процент исполнения</w:t>
            </w:r>
          </w:p>
        </w:tc>
      </w:tr>
      <w:tr w:rsidR="00560C39" w:rsidTr="00EE1A02">
        <w:trPr>
          <w:trHeight w:val="675"/>
        </w:trPr>
        <w:tc>
          <w:tcPr>
            <w:tcW w:w="1809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452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C39" w:rsidRPr="00366AB5" w:rsidRDefault="00560C39" w:rsidP="0031323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0C39" w:rsidRPr="00366AB5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60C39" w:rsidRPr="00DB4015" w:rsidRDefault="00DB4015" w:rsidP="00DB4015">
            <w:pPr>
              <w:jc w:val="center"/>
              <w:rPr>
                <w:b/>
                <w:sz w:val="18"/>
                <w:szCs w:val="18"/>
              </w:rPr>
            </w:pPr>
            <w:r w:rsidRPr="00DB4015">
              <w:rPr>
                <w:b/>
                <w:sz w:val="18"/>
                <w:szCs w:val="18"/>
              </w:rPr>
              <w:t>К плану по решению о бюджете.</w:t>
            </w:r>
          </w:p>
        </w:tc>
        <w:tc>
          <w:tcPr>
            <w:tcW w:w="1417" w:type="dxa"/>
          </w:tcPr>
          <w:p w:rsidR="00560C39" w:rsidRPr="00DB4015" w:rsidRDefault="00DB4015" w:rsidP="006237E5">
            <w:pPr>
              <w:jc w:val="center"/>
              <w:rPr>
                <w:b/>
                <w:sz w:val="18"/>
                <w:szCs w:val="18"/>
              </w:rPr>
            </w:pPr>
            <w:r w:rsidRPr="00DB4015">
              <w:rPr>
                <w:b/>
                <w:sz w:val="18"/>
                <w:szCs w:val="18"/>
              </w:rPr>
              <w:t>К исполнению прошлого года.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92522E" w:rsidRDefault="007858CB" w:rsidP="006237E5">
            <w:pPr>
              <w:jc w:val="center"/>
              <w:rPr>
                <w:b/>
                <w:sz w:val="16"/>
                <w:szCs w:val="16"/>
              </w:rPr>
            </w:pPr>
            <w:r w:rsidRPr="0092522E">
              <w:rPr>
                <w:b/>
                <w:sz w:val="16"/>
                <w:szCs w:val="16"/>
              </w:rPr>
              <w:t>Доходы бюджет</w:t>
            </w:r>
            <w:proofErr w:type="gramStart"/>
            <w:r w:rsidRPr="0092522E">
              <w:rPr>
                <w:b/>
                <w:sz w:val="16"/>
                <w:szCs w:val="16"/>
              </w:rPr>
              <w:t>а-</w:t>
            </w:r>
            <w:proofErr w:type="gramEnd"/>
            <w:r w:rsidRPr="0092522E">
              <w:rPr>
                <w:b/>
                <w:sz w:val="16"/>
                <w:szCs w:val="16"/>
              </w:rPr>
              <w:t xml:space="preserve"> итого</w:t>
            </w:r>
          </w:p>
        </w:tc>
        <w:tc>
          <w:tcPr>
            <w:tcW w:w="1452" w:type="dxa"/>
          </w:tcPr>
          <w:p w:rsidR="007858CB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000 8 90 00000 00 0000 000</w:t>
            </w:r>
          </w:p>
        </w:tc>
        <w:tc>
          <w:tcPr>
            <w:tcW w:w="1560" w:type="dxa"/>
          </w:tcPr>
          <w:p w:rsidR="007858CB" w:rsidRPr="00366AB5" w:rsidRDefault="007858CB" w:rsidP="00E93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107751,4</w:t>
            </w:r>
          </w:p>
        </w:tc>
        <w:tc>
          <w:tcPr>
            <w:tcW w:w="1559" w:type="dxa"/>
          </w:tcPr>
          <w:p w:rsidR="007858CB" w:rsidRPr="00366AB5" w:rsidRDefault="00E93AC3" w:rsidP="00313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488753,8</w:t>
            </w:r>
          </w:p>
        </w:tc>
        <w:tc>
          <w:tcPr>
            <w:tcW w:w="1276" w:type="dxa"/>
          </w:tcPr>
          <w:p w:rsidR="007858CB" w:rsidRPr="00366AB5" w:rsidRDefault="00203573" w:rsidP="008E7D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106367,6</w:t>
            </w:r>
          </w:p>
        </w:tc>
        <w:tc>
          <w:tcPr>
            <w:tcW w:w="1134" w:type="dxa"/>
          </w:tcPr>
          <w:p w:rsidR="007858CB" w:rsidRPr="00C5210F" w:rsidRDefault="0089738D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21,7</w:t>
            </w:r>
          </w:p>
        </w:tc>
        <w:tc>
          <w:tcPr>
            <w:tcW w:w="1417" w:type="dxa"/>
          </w:tcPr>
          <w:p w:rsidR="007858CB" w:rsidRPr="002D5B9E" w:rsidRDefault="007E6125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98,7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92522E" w:rsidRDefault="007858CB" w:rsidP="006237E5">
            <w:pPr>
              <w:jc w:val="center"/>
              <w:rPr>
                <w:b/>
                <w:sz w:val="16"/>
                <w:szCs w:val="16"/>
              </w:rPr>
            </w:pPr>
            <w:r w:rsidRPr="0092522E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52" w:type="dxa"/>
          </w:tcPr>
          <w:p w:rsidR="007858CB" w:rsidRPr="0035161D" w:rsidRDefault="007858CB" w:rsidP="006237E5">
            <w:pPr>
              <w:jc w:val="center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1 00 00000 00 0000 000</w:t>
            </w:r>
          </w:p>
        </w:tc>
        <w:tc>
          <w:tcPr>
            <w:tcW w:w="1560" w:type="dxa"/>
          </w:tcPr>
          <w:p w:rsidR="007858CB" w:rsidRPr="00366AB5" w:rsidRDefault="007858CB" w:rsidP="00E93A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14428,3</w:t>
            </w:r>
          </w:p>
        </w:tc>
        <w:tc>
          <w:tcPr>
            <w:tcW w:w="1559" w:type="dxa"/>
          </w:tcPr>
          <w:p w:rsidR="007858CB" w:rsidRPr="00366AB5" w:rsidRDefault="00E93AC3" w:rsidP="00313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67871,3</w:t>
            </w:r>
          </w:p>
        </w:tc>
        <w:tc>
          <w:tcPr>
            <w:tcW w:w="1276" w:type="dxa"/>
          </w:tcPr>
          <w:p w:rsidR="007858CB" w:rsidRPr="00366AB5" w:rsidRDefault="00203573" w:rsidP="008E7D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10832,8</w:t>
            </w:r>
          </w:p>
        </w:tc>
        <w:tc>
          <w:tcPr>
            <w:tcW w:w="1134" w:type="dxa"/>
          </w:tcPr>
          <w:p w:rsidR="007858CB" w:rsidRPr="00C5210F" w:rsidRDefault="0089738D" w:rsidP="001C1D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15,9</w:t>
            </w:r>
          </w:p>
        </w:tc>
        <w:tc>
          <w:tcPr>
            <w:tcW w:w="1417" w:type="dxa"/>
          </w:tcPr>
          <w:p w:rsidR="007858CB" w:rsidRPr="007D4A92" w:rsidRDefault="007E6125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75,0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2A4720" w:rsidRDefault="007858CB" w:rsidP="006237E5">
            <w:pPr>
              <w:jc w:val="center"/>
              <w:rPr>
                <w:b/>
                <w:sz w:val="16"/>
                <w:szCs w:val="16"/>
              </w:rPr>
            </w:pPr>
            <w:r w:rsidRPr="002A4720">
              <w:rPr>
                <w:b/>
                <w:sz w:val="16"/>
                <w:szCs w:val="16"/>
              </w:rPr>
              <w:t>Налоги на прибыль, доходы</w:t>
            </w:r>
          </w:p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000 1 01 00000 00 0000 000</w:t>
            </w:r>
          </w:p>
        </w:tc>
        <w:tc>
          <w:tcPr>
            <w:tcW w:w="1560" w:type="dxa"/>
          </w:tcPr>
          <w:p w:rsidR="007858CB" w:rsidRPr="002A4720" w:rsidRDefault="007858CB" w:rsidP="00E93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8768,8</w:t>
            </w:r>
          </w:p>
        </w:tc>
        <w:tc>
          <w:tcPr>
            <w:tcW w:w="1559" w:type="dxa"/>
          </w:tcPr>
          <w:p w:rsidR="007858CB" w:rsidRPr="002A4720" w:rsidRDefault="00E93AC3" w:rsidP="00313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51095,6</w:t>
            </w:r>
          </w:p>
        </w:tc>
        <w:tc>
          <w:tcPr>
            <w:tcW w:w="1276" w:type="dxa"/>
          </w:tcPr>
          <w:p w:rsidR="007858CB" w:rsidRPr="002A4720" w:rsidRDefault="00203573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5015,6</w:t>
            </w:r>
          </w:p>
        </w:tc>
        <w:tc>
          <w:tcPr>
            <w:tcW w:w="1134" w:type="dxa"/>
          </w:tcPr>
          <w:p w:rsidR="007858CB" w:rsidRPr="00C5210F" w:rsidRDefault="0089738D" w:rsidP="001C1D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9,8</w:t>
            </w:r>
          </w:p>
        </w:tc>
        <w:tc>
          <w:tcPr>
            <w:tcW w:w="1417" w:type="dxa"/>
          </w:tcPr>
          <w:p w:rsidR="007858CB" w:rsidRPr="007D4A92" w:rsidRDefault="007E6125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57,2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92522E" w:rsidRDefault="007858CB" w:rsidP="006237E5">
            <w:pPr>
              <w:jc w:val="center"/>
              <w:rPr>
                <w:b/>
                <w:i/>
                <w:sz w:val="16"/>
                <w:szCs w:val="16"/>
              </w:rPr>
            </w:pPr>
            <w:r w:rsidRPr="0092522E">
              <w:rPr>
                <w:b/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560" w:type="dxa"/>
          </w:tcPr>
          <w:p w:rsidR="007858CB" w:rsidRPr="006547A0" w:rsidRDefault="007858CB" w:rsidP="00E93AC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8768,8</w:t>
            </w:r>
          </w:p>
        </w:tc>
        <w:tc>
          <w:tcPr>
            <w:tcW w:w="1559" w:type="dxa"/>
          </w:tcPr>
          <w:p w:rsidR="007858CB" w:rsidRPr="006547A0" w:rsidRDefault="00E93AC3" w:rsidP="0031323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51095,6</w:t>
            </w:r>
          </w:p>
        </w:tc>
        <w:tc>
          <w:tcPr>
            <w:tcW w:w="1276" w:type="dxa"/>
          </w:tcPr>
          <w:p w:rsidR="007858CB" w:rsidRPr="006547A0" w:rsidRDefault="00203573" w:rsidP="008E7D3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5015,6</w:t>
            </w:r>
          </w:p>
        </w:tc>
        <w:tc>
          <w:tcPr>
            <w:tcW w:w="1134" w:type="dxa"/>
          </w:tcPr>
          <w:p w:rsidR="007858CB" w:rsidRPr="002D5B9E" w:rsidRDefault="0089738D" w:rsidP="001C1D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  <w:tc>
          <w:tcPr>
            <w:tcW w:w="1417" w:type="dxa"/>
          </w:tcPr>
          <w:p w:rsidR="007858CB" w:rsidRPr="007D4A92" w:rsidRDefault="007E6125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2A4720" w:rsidRDefault="007858CB" w:rsidP="006237E5">
            <w:pPr>
              <w:jc w:val="center"/>
              <w:rPr>
                <w:b/>
                <w:sz w:val="16"/>
                <w:szCs w:val="16"/>
              </w:rPr>
            </w:pPr>
            <w:r w:rsidRPr="002A4720">
              <w:rPr>
                <w:b/>
                <w:sz w:val="16"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000 1 03 00000 00 0000 000</w:t>
            </w:r>
          </w:p>
        </w:tc>
        <w:tc>
          <w:tcPr>
            <w:tcW w:w="1560" w:type="dxa"/>
          </w:tcPr>
          <w:p w:rsidR="007858CB" w:rsidRPr="002A4720" w:rsidRDefault="007858CB" w:rsidP="00E93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1747,5</w:t>
            </w:r>
          </w:p>
        </w:tc>
        <w:tc>
          <w:tcPr>
            <w:tcW w:w="1559" w:type="dxa"/>
          </w:tcPr>
          <w:p w:rsidR="007858CB" w:rsidRPr="002A4720" w:rsidRDefault="00E93AC3" w:rsidP="00313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6918,2</w:t>
            </w:r>
          </w:p>
        </w:tc>
        <w:tc>
          <w:tcPr>
            <w:tcW w:w="1276" w:type="dxa"/>
          </w:tcPr>
          <w:p w:rsidR="007858CB" w:rsidRPr="002A4720" w:rsidRDefault="00203573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1860,0</w:t>
            </w:r>
          </w:p>
        </w:tc>
        <w:tc>
          <w:tcPr>
            <w:tcW w:w="1134" w:type="dxa"/>
          </w:tcPr>
          <w:p w:rsidR="007858CB" w:rsidRPr="00C5210F" w:rsidRDefault="0089738D" w:rsidP="001C1D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26,8</w:t>
            </w:r>
          </w:p>
        </w:tc>
        <w:tc>
          <w:tcPr>
            <w:tcW w:w="1417" w:type="dxa"/>
          </w:tcPr>
          <w:p w:rsidR="007858CB" w:rsidRPr="007D4A92" w:rsidRDefault="007E6125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106,4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000 1 03 02000 01 0000 110</w:t>
            </w:r>
          </w:p>
        </w:tc>
        <w:tc>
          <w:tcPr>
            <w:tcW w:w="1560" w:type="dxa"/>
          </w:tcPr>
          <w:p w:rsidR="007858CB" w:rsidRPr="00ED0ED9" w:rsidRDefault="007858CB" w:rsidP="00E93A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1747,5</w:t>
            </w:r>
          </w:p>
        </w:tc>
        <w:tc>
          <w:tcPr>
            <w:tcW w:w="1559" w:type="dxa"/>
          </w:tcPr>
          <w:p w:rsidR="007858CB" w:rsidRPr="00ED0ED9" w:rsidRDefault="00E93AC3" w:rsidP="00313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6918,2</w:t>
            </w:r>
          </w:p>
        </w:tc>
        <w:tc>
          <w:tcPr>
            <w:tcW w:w="1276" w:type="dxa"/>
          </w:tcPr>
          <w:p w:rsidR="007858CB" w:rsidRPr="00ED0ED9" w:rsidRDefault="00203573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1860,0</w:t>
            </w:r>
          </w:p>
        </w:tc>
        <w:tc>
          <w:tcPr>
            <w:tcW w:w="1134" w:type="dxa"/>
          </w:tcPr>
          <w:p w:rsidR="007858CB" w:rsidRPr="002D5B9E" w:rsidRDefault="0089738D" w:rsidP="001C1D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</w:t>
            </w:r>
          </w:p>
        </w:tc>
        <w:tc>
          <w:tcPr>
            <w:tcW w:w="1417" w:type="dxa"/>
          </w:tcPr>
          <w:p w:rsidR="007858CB" w:rsidRPr="007D4A92" w:rsidRDefault="007E6125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526C95" w:rsidRDefault="007858CB" w:rsidP="006237E5">
            <w:pPr>
              <w:jc w:val="center"/>
              <w:rPr>
                <w:b/>
                <w:sz w:val="16"/>
                <w:szCs w:val="16"/>
              </w:rPr>
            </w:pPr>
            <w:r w:rsidRPr="00526C95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000 1 05 00000 00 0000 000</w:t>
            </w:r>
          </w:p>
        </w:tc>
        <w:tc>
          <w:tcPr>
            <w:tcW w:w="1560" w:type="dxa"/>
          </w:tcPr>
          <w:p w:rsidR="007858CB" w:rsidRPr="002A4720" w:rsidRDefault="007858CB" w:rsidP="00E93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1490,9</w:t>
            </w:r>
          </w:p>
        </w:tc>
        <w:tc>
          <w:tcPr>
            <w:tcW w:w="1559" w:type="dxa"/>
          </w:tcPr>
          <w:p w:rsidR="007858CB" w:rsidRPr="002A4720" w:rsidRDefault="00E93AC3" w:rsidP="00313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2869,0</w:t>
            </w:r>
          </w:p>
        </w:tc>
        <w:tc>
          <w:tcPr>
            <w:tcW w:w="1276" w:type="dxa"/>
          </w:tcPr>
          <w:p w:rsidR="007858CB" w:rsidRPr="002A4720" w:rsidRDefault="00203573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2078,9</w:t>
            </w:r>
          </w:p>
        </w:tc>
        <w:tc>
          <w:tcPr>
            <w:tcW w:w="1134" w:type="dxa"/>
          </w:tcPr>
          <w:p w:rsidR="007858CB" w:rsidRPr="00C5210F" w:rsidRDefault="0089738D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72,4</w:t>
            </w:r>
          </w:p>
        </w:tc>
        <w:tc>
          <w:tcPr>
            <w:tcW w:w="1417" w:type="dxa"/>
          </w:tcPr>
          <w:p w:rsidR="007858CB" w:rsidRPr="007D4A92" w:rsidRDefault="007E6125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139,4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526C95" w:rsidRDefault="007858CB" w:rsidP="006237E5">
            <w:pPr>
              <w:jc w:val="center"/>
              <w:rPr>
                <w:sz w:val="16"/>
                <w:szCs w:val="16"/>
              </w:rPr>
            </w:pPr>
            <w:r w:rsidRPr="00526C95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52" w:type="dxa"/>
          </w:tcPr>
          <w:p w:rsidR="007858CB" w:rsidRPr="00ED0ED9" w:rsidRDefault="007858CB" w:rsidP="00313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560" w:type="dxa"/>
          </w:tcPr>
          <w:p w:rsidR="007858CB" w:rsidRPr="00ED0ED9" w:rsidRDefault="007858CB" w:rsidP="00E93A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</w:t>
            </w:r>
          </w:p>
        </w:tc>
        <w:tc>
          <w:tcPr>
            <w:tcW w:w="1559" w:type="dxa"/>
          </w:tcPr>
          <w:p w:rsidR="007858CB" w:rsidRPr="00ED0ED9" w:rsidRDefault="00E93AC3" w:rsidP="00313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883,4</w:t>
            </w:r>
          </w:p>
        </w:tc>
        <w:tc>
          <w:tcPr>
            <w:tcW w:w="1276" w:type="dxa"/>
          </w:tcPr>
          <w:p w:rsidR="007858CB" w:rsidRPr="00ED0ED9" w:rsidRDefault="00203573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55,4</w:t>
            </w:r>
          </w:p>
        </w:tc>
        <w:tc>
          <w:tcPr>
            <w:tcW w:w="1134" w:type="dxa"/>
          </w:tcPr>
          <w:p w:rsidR="007858CB" w:rsidRPr="007D4A92" w:rsidRDefault="0089738D" w:rsidP="001C1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6,27</w:t>
            </w:r>
          </w:p>
        </w:tc>
        <w:tc>
          <w:tcPr>
            <w:tcW w:w="1417" w:type="dxa"/>
          </w:tcPr>
          <w:p w:rsidR="007858CB" w:rsidRPr="007D4A92" w:rsidRDefault="007E6125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000 1 05 02000 02 0000 110</w:t>
            </w:r>
          </w:p>
        </w:tc>
        <w:tc>
          <w:tcPr>
            <w:tcW w:w="1560" w:type="dxa"/>
          </w:tcPr>
          <w:p w:rsidR="007858CB" w:rsidRPr="00ED0ED9" w:rsidRDefault="007858CB" w:rsidP="00E93A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1559" w:type="dxa"/>
          </w:tcPr>
          <w:p w:rsidR="007858CB" w:rsidRPr="00ED0ED9" w:rsidRDefault="00E93AC3" w:rsidP="00313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858CB" w:rsidRPr="00ED0ED9" w:rsidRDefault="00203573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-2,9</w:t>
            </w:r>
          </w:p>
        </w:tc>
        <w:tc>
          <w:tcPr>
            <w:tcW w:w="1134" w:type="dxa"/>
          </w:tcPr>
          <w:p w:rsidR="007858CB" w:rsidRPr="000C73CE" w:rsidRDefault="0089738D" w:rsidP="001C1D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858CB" w:rsidRPr="007D4A92" w:rsidRDefault="007E6125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Default="007858CB" w:rsidP="00E93A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</w:t>
            </w:r>
            <w:r w:rsidR="00E93AC3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жения</w:t>
            </w:r>
          </w:p>
        </w:tc>
        <w:tc>
          <w:tcPr>
            <w:tcW w:w="1452" w:type="dxa"/>
          </w:tcPr>
          <w:p w:rsidR="007858CB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000 105 04000 020000110</w:t>
            </w:r>
          </w:p>
        </w:tc>
        <w:tc>
          <w:tcPr>
            <w:tcW w:w="1560" w:type="dxa"/>
          </w:tcPr>
          <w:p w:rsidR="007858CB" w:rsidRPr="00ED0ED9" w:rsidRDefault="007858CB" w:rsidP="00E93A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193,5</w:t>
            </w:r>
          </w:p>
        </w:tc>
        <w:tc>
          <w:tcPr>
            <w:tcW w:w="1559" w:type="dxa"/>
          </w:tcPr>
          <w:p w:rsidR="007858CB" w:rsidRDefault="00E93AC3" w:rsidP="00313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466,3</w:t>
            </w:r>
          </w:p>
        </w:tc>
        <w:tc>
          <w:tcPr>
            <w:tcW w:w="1276" w:type="dxa"/>
          </w:tcPr>
          <w:p w:rsidR="007858CB" w:rsidRPr="00ED0ED9" w:rsidRDefault="00203573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</w:t>
            </w:r>
          </w:p>
        </w:tc>
        <w:tc>
          <w:tcPr>
            <w:tcW w:w="1134" w:type="dxa"/>
          </w:tcPr>
          <w:p w:rsidR="007858CB" w:rsidRPr="000C73CE" w:rsidRDefault="0089738D" w:rsidP="001C1D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17" w:type="dxa"/>
          </w:tcPr>
          <w:p w:rsidR="007858CB" w:rsidRPr="007D4A92" w:rsidRDefault="007E6125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000 1 05 03000 01 0000 110</w:t>
            </w:r>
          </w:p>
        </w:tc>
        <w:tc>
          <w:tcPr>
            <w:tcW w:w="1560" w:type="dxa"/>
          </w:tcPr>
          <w:p w:rsidR="007858CB" w:rsidRPr="00ED0ED9" w:rsidRDefault="007858CB" w:rsidP="00E93A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1233,9</w:t>
            </w:r>
          </w:p>
        </w:tc>
        <w:tc>
          <w:tcPr>
            <w:tcW w:w="1559" w:type="dxa"/>
          </w:tcPr>
          <w:p w:rsidR="007858CB" w:rsidRPr="00ED0ED9" w:rsidRDefault="00E93AC3" w:rsidP="00313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1519,2</w:t>
            </w:r>
          </w:p>
        </w:tc>
        <w:tc>
          <w:tcPr>
            <w:tcW w:w="1276" w:type="dxa"/>
          </w:tcPr>
          <w:p w:rsidR="007858CB" w:rsidRPr="00ED0ED9" w:rsidRDefault="00203573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2003,8</w:t>
            </w:r>
          </w:p>
        </w:tc>
        <w:tc>
          <w:tcPr>
            <w:tcW w:w="1134" w:type="dxa"/>
          </w:tcPr>
          <w:p w:rsidR="007858CB" w:rsidRPr="000C73CE" w:rsidRDefault="0089738D" w:rsidP="001C1D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131,9</w:t>
            </w:r>
          </w:p>
        </w:tc>
        <w:tc>
          <w:tcPr>
            <w:tcW w:w="1417" w:type="dxa"/>
          </w:tcPr>
          <w:p w:rsidR="007858CB" w:rsidRPr="007D4A92" w:rsidRDefault="007858CB" w:rsidP="006237E5">
            <w:pPr>
              <w:jc w:val="center"/>
              <w:rPr>
                <w:sz w:val="16"/>
                <w:szCs w:val="16"/>
              </w:rPr>
            </w:pP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52" w:type="dxa"/>
          </w:tcPr>
          <w:p w:rsidR="007858CB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1560" w:type="dxa"/>
          </w:tcPr>
          <w:p w:rsidR="007858CB" w:rsidRDefault="007858CB" w:rsidP="00E93A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559" w:type="dxa"/>
          </w:tcPr>
          <w:p w:rsidR="007858CB" w:rsidRDefault="00E93AC3" w:rsidP="00313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858CB" w:rsidRDefault="00203573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134" w:type="dxa"/>
          </w:tcPr>
          <w:p w:rsidR="007858CB" w:rsidRPr="000C73CE" w:rsidRDefault="0089738D" w:rsidP="001C1D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858CB" w:rsidRPr="007D4A92" w:rsidRDefault="00893DD1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E360BD" w:rsidRDefault="007858CB" w:rsidP="006237E5">
            <w:pPr>
              <w:jc w:val="center"/>
              <w:rPr>
                <w:b/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lastRenderedPageBreak/>
              <w:t>Доходы, от использования имущества</w:t>
            </w:r>
            <w:r>
              <w:rPr>
                <w:b/>
                <w:sz w:val="16"/>
                <w:szCs w:val="16"/>
              </w:rPr>
              <w:t xml:space="preserve">, находящегося в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государ</w:t>
            </w:r>
            <w:proofErr w:type="spellEnd"/>
            <w:r>
              <w:rPr>
                <w:b/>
                <w:sz w:val="16"/>
                <w:szCs w:val="16"/>
              </w:rPr>
              <w:t>.  и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муниципальн</w:t>
            </w:r>
            <w:proofErr w:type="spellEnd"/>
            <w:r>
              <w:rPr>
                <w:b/>
                <w:sz w:val="16"/>
                <w:szCs w:val="16"/>
              </w:rPr>
              <w:t>. собственности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1560" w:type="dxa"/>
          </w:tcPr>
          <w:p w:rsidR="007858CB" w:rsidRPr="002A4720" w:rsidRDefault="007858CB" w:rsidP="00E93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2141,5</w:t>
            </w:r>
          </w:p>
        </w:tc>
        <w:tc>
          <w:tcPr>
            <w:tcW w:w="1559" w:type="dxa"/>
          </w:tcPr>
          <w:p w:rsidR="007858CB" w:rsidRPr="002A4720" w:rsidRDefault="00E93AC3" w:rsidP="002A4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6762,5</w:t>
            </w:r>
          </w:p>
        </w:tc>
        <w:tc>
          <w:tcPr>
            <w:tcW w:w="1276" w:type="dxa"/>
          </w:tcPr>
          <w:p w:rsidR="007858CB" w:rsidRPr="002A4720" w:rsidRDefault="00203573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1843,7</w:t>
            </w:r>
          </w:p>
        </w:tc>
        <w:tc>
          <w:tcPr>
            <w:tcW w:w="1134" w:type="dxa"/>
          </w:tcPr>
          <w:p w:rsidR="007858CB" w:rsidRPr="00C5210F" w:rsidRDefault="0089738D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27,2</w:t>
            </w:r>
          </w:p>
        </w:tc>
        <w:tc>
          <w:tcPr>
            <w:tcW w:w="1417" w:type="dxa"/>
          </w:tcPr>
          <w:p w:rsidR="007858CB" w:rsidRPr="007D4A92" w:rsidRDefault="00893DD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86,0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ED0ED9" w:rsidRDefault="007858CB" w:rsidP="00E36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Доходы, полученные в виде арендной платы и иной платы за передачу в возмездное пользование государств. И </w:t>
            </w:r>
            <w:proofErr w:type="spellStart"/>
            <w:r>
              <w:rPr>
                <w:sz w:val="16"/>
                <w:szCs w:val="16"/>
              </w:rPr>
              <w:t>муниципальн</w:t>
            </w:r>
            <w:proofErr w:type="spellEnd"/>
            <w:r>
              <w:rPr>
                <w:sz w:val="16"/>
                <w:szCs w:val="16"/>
              </w:rPr>
              <w:t>.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1560" w:type="dxa"/>
          </w:tcPr>
          <w:p w:rsidR="007858CB" w:rsidRPr="00ED0ED9" w:rsidRDefault="007858CB" w:rsidP="00E93A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2141,5</w:t>
            </w:r>
          </w:p>
        </w:tc>
        <w:tc>
          <w:tcPr>
            <w:tcW w:w="1559" w:type="dxa"/>
          </w:tcPr>
          <w:p w:rsidR="007858CB" w:rsidRPr="00ED0ED9" w:rsidRDefault="00E93AC3" w:rsidP="002A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6762,5</w:t>
            </w:r>
          </w:p>
        </w:tc>
        <w:tc>
          <w:tcPr>
            <w:tcW w:w="1276" w:type="dxa"/>
          </w:tcPr>
          <w:p w:rsidR="007858CB" w:rsidRPr="00ED0ED9" w:rsidRDefault="00203573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1843,7</w:t>
            </w:r>
          </w:p>
        </w:tc>
        <w:tc>
          <w:tcPr>
            <w:tcW w:w="1134" w:type="dxa"/>
          </w:tcPr>
          <w:p w:rsidR="007858CB" w:rsidRPr="000C73CE" w:rsidRDefault="0089738D" w:rsidP="001C1D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</w:t>
            </w:r>
          </w:p>
        </w:tc>
        <w:tc>
          <w:tcPr>
            <w:tcW w:w="1417" w:type="dxa"/>
          </w:tcPr>
          <w:p w:rsidR="007858CB" w:rsidRPr="007D4A92" w:rsidRDefault="00893DD1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t>Платежи при пользовании природными</w:t>
            </w:r>
            <w:r>
              <w:rPr>
                <w:sz w:val="16"/>
                <w:szCs w:val="16"/>
              </w:rPr>
              <w:t xml:space="preserve"> </w:t>
            </w:r>
            <w:r w:rsidRPr="00E360BD">
              <w:rPr>
                <w:b/>
                <w:sz w:val="16"/>
                <w:szCs w:val="16"/>
              </w:rPr>
              <w:t>ресурсами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000 1 12 00000 00 0000 000</w:t>
            </w:r>
          </w:p>
        </w:tc>
        <w:tc>
          <w:tcPr>
            <w:tcW w:w="1560" w:type="dxa"/>
          </w:tcPr>
          <w:p w:rsidR="007858CB" w:rsidRPr="002A4720" w:rsidRDefault="007858CB" w:rsidP="00E93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1,2</w:t>
            </w:r>
          </w:p>
        </w:tc>
        <w:tc>
          <w:tcPr>
            <w:tcW w:w="1559" w:type="dxa"/>
          </w:tcPr>
          <w:p w:rsidR="007858CB" w:rsidRPr="002A4720" w:rsidRDefault="002C0412" w:rsidP="002A4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1,4</w:t>
            </w:r>
          </w:p>
        </w:tc>
        <w:tc>
          <w:tcPr>
            <w:tcW w:w="1276" w:type="dxa"/>
          </w:tcPr>
          <w:p w:rsidR="007858CB" w:rsidRPr="002A4720" w:rsidRDefault="00203573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3969,3</w:t>
            </w:r>
          </w:p>
        </w:tc>
        <w:tc>
          <w:tcPr>
            <w:tcW w:w="1134" w:type="dxa"/>
          </w:tcPr>
          <w:p w:rsidR="007858CB" w:rsidRPr="00C5210F" w:rsidRDefault="001B20E8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283</w:t>
            </w:r>
          </w:p>
        </w:tc>
        <w:tc>
          <w:tcPr>
            <w:tcW w:w="1417" w:type="dxa"/>
          </w:tcPr>
          <w:p w:rsidR="007858CB" w:rsidRPr="007D4A92" w:rsidRDefault="00893DD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330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000 1 13 00000 00 0000 000</w:t>
            </w:r>
          </w:p>
        </w:tc>
        <w:tc>
          <w:tcPr>
            <w:tcW w:w="1560" w:type="dxa"/>
          </w:tcPr>
          <w:p w:rsidR="007858CB" w:rsidRPr="007035CF" w:rsidRDefault="007858CB" w:rsidP="00E93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2,4</w:t>
            </w:r>
          </w:p>
        </w:tc>
        <w:tc>
          <w:tcPr>
            <w:tcW w:w="1559" w:type="dxa"/>
          </w:tcPr>
          <w:p w:rsidR="007858CB" w:rsidRPr="007035CF" w:rsidRDefault="002C0412" w:rsidP="007035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9,8</w:t>
            </w:r>
          </w:p>
        </w:tc>
        <w:tc>
          <w:tcPr>
            <w:tcW w:w="1276" w:type="dxa"/>
          </w:tcPr>
          <w:p w:rsidR="007858CB" w:rsidRPr="007035CF" w:rsidRDefault="00203573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1,4</w:t>
            </w:r>
          </w:p>
        </w:tc>
        <w:tc>
          <w:tcPr>
            <w:tcW w:w="1134" w:type="dxa"/>
          </w:tcPr>
          <w:p w:rsidR="007858CB" w:rsidRPr="000827E7" w:rsidRDefault="001B20E8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14,2</w:t>
            </w:r>
          </w:p>
        </w:tc>
        <w:tc>
          <w:tcPr>
            <w:tcW w:w="1417" w:type="dxa"/>
          </w:tcPr>
          <w:p w:rsidR="007858CB" w:rsidRPr="00A56683" w:rsidRDefault="00893DD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58,3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E360BD" w:rsidRDefault="007858CB" w:rsidP="006237E5">
            <w:pPr>
              <w:jc w:val="center"/>
              <w:rPr>
                <w:b/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000 1 14 00000 00 0000 000</w:t>
            </w:r>
          </w:p>
        </w:tc>
        <w:tc>
          <w:tcPr>
            <w:tcW w:w="1560" w:type="dxa"/>
          </w:tcPr>
          <w:p w:rsidR="007858CB" w:rsidRPr="007035CF" w:rsidRDefault="007858CB" w:rsidP="00E93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270,6</w:t>
            </w:r>
          </w:p>
        </w:tc>
        <w:tc>
          <w:tcPr>
            <w:tcW w:w="1559" w:type="dxa"/>
          </w:tcPr>
          <w:p w:rsidR="007858CB" w:rsidRPr="007035CF" w:rsidRDefault="002C0412" w:rsidP="007035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109,0</w:t>
            </w:r>
          </w:p>
        </w:tc>
        <w:tc>
          <w:tcPr>
            <w:tcW w:w="1276" w:type="dxa"/>
          </w:tcPr>
          <w:p w:rsidR="007858CB" w:rsidRPr="007035CF" w:rsidRDefault="00203573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13,4</w:t>
            </w:r>
          </w:p>
        </w:tc>
        <w:tc>
          <w:tcPr>
            <w:tcW w:w="1134" w:type="dxa"/>
          </w:tcPr>
          <w:p w:rsidR="007858CB" w:rsidRPr="000827E7" w:rsidRDefault="001B20E8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12,2</w:t>
            </w:r>
          </w:p>
        </w:tc>
        <w:tc>
          <w:tcPr>
            <w:tcW w:w="1417" w:type="dxa"/>
          </w:tcPr>
          <w:p w:rsidR="007858CB" w:rsidRPr="00A56683" w:rsidRDefault="00893DD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proofErr w:type="spellStart"/>
            <w:r>
              <w:rPr>
                <w:sz w:val="16"/>
                <w:szCs w:val="16"/>
              </w:rPr>
              <w:t>межсельных</w:t>
            </w:r>
            <w:proofErr w:type="spellEnd"/>
            <w:r>
              <w:rPr>
                <w:sz w:val="16"/>
                <w:szCs w:val="16"/>
              </w:rPr>
              <w:t xml:space="preserve"> территорий муниципальных районов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000 1 14 06013 05 0000 430</w:t>
            </w:r>
          </w:p>
        </w:tc>
        <w:tc>
          <w:tcPr>
            <w:tcW w:w="1560" w:type="dxa"/>
          </w:tcPr>
          <w:p w:rsidR="007858CB" w:rsidRPr="00ED0ED9" w:rsidRDefault="007858CB" w:rsidP="00E93A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270,6</w:t>
            </w:r>
          </w:p>
        </w:tc>
        <w:tc>
          <w:tcPr>
            <w:tcW w:w="1559" w:type="dxa"/>
          </w:tcPr>
          <w:p w:rsidR="007858CB" w:rsidRPr="00ED0ED9" w:rsidRDefault="002C0412" w:rsidP="00703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109,0</w:t>
            </w:r>
          </w:p>
        </w:tc>
        <w:tc>
          <w:tcPr>
            <w:tcW w:w="1276" w:type="dxa"/>
          </w:tcPr>
          <w:p w:rsidR="007858CB" w:rsidRPr="00ED0ED9" w:rsidRDefault="00203573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</w:t>
            </w:r>
          </w:p>
        </w:tc>
        <w:tc>
          <w:tcPr>
            <w:tcW w:w="1134" w:type="dxa"/>
          </w:tcPr>
          <w:p w:rsidR="007858CB" w:rsidRPr="000C73CE" w:rsidRDefault="001B20E8" w:rsidP="001C1D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</w:t>
            </w:r>
          </w:p>
        </w:tc>
        <w:tc>
          <w:tcPr>
            <w:tcW w:w="1417" w:type="dxa"/>
          </w:tcPr>
          <w:p w:rsidR="007858CB" w:rsidRPr="00A56683" w:rsidRDefault="00893DD1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5A258C" w:rsidRDefault="007858CB" w:rsidP="006237E5">
            <w:pPr>
              <w:jc w:val="center"/>
              <w:rPr>
                <w:b/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000 1 16 00000 00 0000 000</w:t>
            </w:r>
          </w:p>
        </w:tc>
        <w:tc>
          <w:tcPr>
            <w:tcW w:w="1560" w:type="dxa"/>
          </w:tcPr>
          <w:p w:rsidR="007858CB" w:rsidRPr="007035CF" w:rsidRDefault="007858CB" w:rsidP="00E93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3,2</w:t>
            </w:r>
          </w:p>
        </w:tc>
        <w:tc>
          <w:tcPr>
            <w:tcW w:w="1559" w:type="dxa"/>
          </w:tcPr>
          <w:p w:rsidR="007858CB" w:rsidRPr="007035CF" w:rsidRDefault="002C0412" w:rsidP="007035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54,1</w:t>
            </w:r>
          </w:p>
        </w:tc>
        <w:tc>
          <w:tcPr>
            <w:tcW w:w="1276" w:type="dxa"/>
          </w:tcPr>
          <w:p w:rsidR="007858CB" w:rsidRPr="007035CF" w:rsidRDefault="00203573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2,7</w:t>
            </w:r>
          </w:p>
        </w:tc>
        <w:tc>
          <w:tcPr>
            <w:tcW w:w="1134" w:type="dxa"/>
          </w:tcPr>
          <w:p w:rsidR="007858CB" w:rsidRPr="000827E7" w:rsidRDefault="001B20E8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</w:t>
            </w:r>
          </w:p>
        </w:tc>
        <w:tc>
          <w:tcPr>
            <w:tcW w:w="1417" w:type="dxa"/>
          </w:tcPr>
          <w:p w:rsidR="007858CB" w:rsidRPr="00A56683" w:rsidRDefault="00893DD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84,3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5A258C" w:rsidRDefault="007858CB" w:rsidP="006237E5">
            <w:pPr>
              <w:jc w:val="center"/>
              <w:rPr>
                <w:b/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1560" w:type="dxa"/>
          </w:tcPr>
          <w:p w:rsidR="007858CB" w:rsidRPr="007035CF" w:rsidRDefault="007858CB" w:rsidP="00E93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-0,2</w:t>
            </w:r>
          </w:p>
        </w:tc>
        <w:tc>
          <w:tcPr>
            <w:tcW w:w="1559" w:type="dxa"/>
          </w:tcPr>
          <w:p w:rsidR="007858CB" w:rsidRPr="007035CF" w:rsidRDefault="002C0412" w:rsidP="007035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51,6</w:t>
            </w:r>
          </w:p>
        </w:tc>
        <w:tc>
          <w:tcPr>
            <w:tcW w:w="1276" w:type="dxa"/>
          </w:tcPr>
          <w:p w:rsidR="007858CB" w:rsidRPr="007035CF" w:rsidRDefault="00203573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</w:tc>
        <w:tc>
          <w:tcPr>
            <w:tcW w:w="1134" w:type="dxa"/>
          </w:tcPr>
          <w:p w:rsidR="007858CB" w:rsidRPr="000827E7" w:rsidRDefault="001B20E8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17,0</w:t>
            </w:r>
          </w:p>
        </w:tc>
        <w:tc>
          <w:tcPr>
            <w:tcW w:w="1417" w:type="dxa"/>
          </w:tcPr>
          <w:p w:rsidR="007858CB" w:rsidRPr="00A56683" w:rsidRDefault="00893DD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4400</w:t>
            </w:r>
          </w:p>
        </w:tc>
      </w:tr>
      <w:tr w:rsidR="007858CB" w:rsidTr="000C0557">
        <w:trPr>
          <w:trHeight w:val="726"/>
        </w:trPr>
        <w:tc>
          <w:tcPr>
            <w:tcW w:w="1809" w:type="dxa"/>
          </w:tcPr>
          <w:p w:rsidR="007858CB" w:rsidRPr="005A258C" w:rsidRDefault="007858C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452" w:type="dxa"/>
          </w:tcPr>
          <w:p w:rsidR="007858CB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000 1 17 01000 00 0000 180</w:t>
            </w:r>
          </w:p>
        </w:tc>
        <w:tc>
          <w:tcPr>
            <w:tcW w:w="1560" w:type="dxa"/>
          </w:tcPr>
          <w:p w:rsidR="007858CB" w:rsidRDefault="007858CB" w:rsidP="00E93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-0,2</w:t>
            </w:r>
          </w:p>
        </w:tc>
        <w:tc>
          <w:tcPr>
            <w:tcW w:w="1559" w:type="dxa"/>
          </w:tcPr>
          <w:p w:rsidR="007858CB" w:rsidRDefault="002C0412" w:rsidP="007035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858CB" w:rsidRDefault="00203573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8,8</w:t>
            </w:r>
          </w:p>
        </w:tc>
        <w:tc>
          <w:tcPr>
            <w:tcW w:w="1134" w:type="dxa"/>
          </w:tcPr>
          <w:p w:rsidR="007858CB" w:rsidRPr="000827E7" w:rsidRDefault="001B20E8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858CB" w:rsidRPr="00A56683" w:rsidRDefault="00893DD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4400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5A258C" w:rsidRDefault="007858CB" w:rsidP="006237E5">
            <w:pPr>
              <w:jc w:val="center"/>
              <w:rPr>
                <w:b/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560" w:type="dxa"/>
          </w:tcPr>
          <w:p w:rsidR="007858CB" w:rsidRPr="007035CF" w:rsidRDefault="007858CB" w:rsidP="00E93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93323,1</w:t>
            </w:r>
          </w:p>
        </w:tc>
        <w:tc>
          <w:tcPr>
            <w:tcW w:w="1559" w:type="dxa"/>
          </w:tcPr>
          <w:p w:rsidR="007858CB" w:rsidRPr="007035CF" w:rsidRDefault="002C0412" w:rsidP="00DB507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420882,5</w:t>
            </w:r>
          </w:p>
        </w:tc>
        <w:tc>
          <w:tcPr>
            <w:tcW w:w="1276" w:type="dxa"/>
          </w:tcPr>
          <w:p w:rsidR="007858CB" w:rsidRPr="007035CF" w:rsidRDefault="00203573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95534,8</w:t>
            </w:r>
          </w:p>
        </w:tc>
        <w:tc>
          <w:tcPr>
            <w:tcW w:w="1134" w:type="dxa"/>
          </w:tcPr>
          <w:p w:rsidR="007858CB" w:rsidRPr="000827E7" w:rsidRDefault="001B20E8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22,7</w:t>
            </w:r>
          </w:p>
        </w:tc>
        <w:tc>
          <w:tcPr>
            <w:tcW w:w="1417" w:type="dxa"/>
          </w:tcPr>
          <w:p w:rsidR="007858CB" w:rsidRPr="00A56683" w:rsidRDefault="00893DD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102,3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t>Безвозмездные поступления от других бюджетов бюджетной</w:t>
            </w:r>
            <w:r>
              <w:rPr>
                <w:sz w:val="16"/>
                <w:szCs w:val="16"/>
              </w:rPr>
              <w:t xml:space="preserve"> системы РФ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1560" w:type="dxa"/>
          </w:tcPr>
          <w:p w:rsidR="007858CB" w:rsidRPr="007035CF" w:rsidRDefault="007858CB" w:rsidP="00E93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104929,8</w:t>
            </w:r>
          </w:p>
        </w:tc>
        <w:tc>
          <w:tcPr>
            <w:tcW w:w="1559" w:type="dxa"/>
          </w:tcPr>
          <w:p w:rsidR="007858CB" w:rsidRPr="007035CF" w:rsidRDefault="002C0412" w:rsidP="007035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423072,5</w:t>
            </w:r>
          </w:p>
        </w:tc>
        <w:tc>
          <w:tcPr>
            <w:tcW w:w="1276" w:type="dxa"/>
          </w:tcPr>
          <w:p w:rsidR="007858CB" w:rsidRPr="007035CF" w:rsidRDefault="00203573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97724,8</w:t>
            </w:r>
          </w:p>
        </w:tc>
        <w:tc>
          <w:tcPr>
            <w:tcW w:w="1134" w:type="dxa"/>
          </w:tcPr>
          <w:p w:rsidR="007858CB" w:rsidRPr="000827E7" w:rsidRDefault="001B20E8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23,1</w:t>
            </w:r>
          </w:p>
        </w:tc>
        <w:tc>
          <w:tcPr>
            <w:tcW w:w="1417" w:type="dxa"/>
          </w:tcPr>
          <w:p w:rsidR="007858CB" w:rsidRPr="00A56683" w:rsidRDefault="00893DD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93,1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366AB5" w:rsidRDefault="007858CB" w:rsidP="005A258C">
            <w:pPr>
              <w:jc w:val="center"/>
              <w:rPr>
                <w:b/>
                <w:i/>
                <w:sz w:val="16"/>
                <w:szCs w:val="16"/>
              </w:rPr>
            </w:pPr>
            <w:r w:rsidRPr="00366AB5">
              <w:rPr>
                <w:b/>
                <w:i/>
                <w:sz w:val="16"/>
                <w:szCs w:val="16"/>
              </w:rPr>
              <w:t xml:space="preserve">Дотации бюджетам бюджетной системы РФ </w:t>
            </w:r>
          </w:p>
        </w:tc>
        <w:tc>
          <w:tcPr>
            <w:tcW w:w="1452" w:type="dxa"/>
          </w:tcPr>
          <w:p w:rsidR="007858CB" w:rsidRPr="00366AB5" w:rsidRDefault="007858CB" w:rsidP="006237E5">
            <w:pPr>
              <w:jc w:val="center"/>
              <w:rPr>
                <w:i/>
                <w:sz w:val="16"/>
                <w:szCs w:val="16"/>
              </w:rPr>
            </w:pPr>
            <w:r w:rsidRPr="00366AB5">
              <w:rPr>
                <w:i/>
                <w:sz w:val="16"/>
                <w:szCs w:val="16"/>
              </w:rPr>
              <w:t>000 2  02 15000 00 0000 150</w:t>
            </w:r>
          </w:p>
        </w:tc>
        <w:tc>
          <w:tcPr>
            <w:tcW w:w="1560" w:type="dxa"/>
          </w:tcPr>
          <w:p w:rsidR="007858CB" w:rsidRPr="00366AB5" w:rsidRDefault="007858CB" w:rsidP="00E93AC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25087,2</w:t>
            </w:r>
          </w:p>
        </w:tc>
        <w:tc>
          <w:tcPr>
            <w:tcW w:w="1559" w:type="dxa"/>
          </w:tcPr>
          <w:p w:rsidR="007858CB" w:rsidRPr="00366AB5" w:rsidRDefault="002C0412" w:rsidP="007035C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74800,1</w:t>
            </w:r>
          </w:p>
        </w:tc>
        <w:tc>
          <w:tcPr>
            <w:tcW w:w="1276" w:type="dxa"/>
          </w:tcPr>
          <w:p w:rsidR="007858CB" w:rsidRPr="00366AB5" w:rsidRDefault="00203573" w:rsidP="008E7D3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24933,3</w:t>
            </w:r>
          </w:p>
        </w:tc>
        <w:tc>
          <w:tcPr>
            <w:tcW w:w="1134" w:type="dxa"/>
          </w:tcPr>
          <w:p w:rsidR="007858CB" w:rsidRPr="000827E7" w:rsidRDefault="001B20E8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33,3</w:t>
            </w:r>
          </w:p>
        </w:tc>
        <w:tc>
          <w:tcPr>
            <w:tcW w:w="1417" w:type="dxa"/>
          </w:tcPr>
          <w:p w:rsidR="007858CB" w:rsidRPr="00A56683" w:rsidRDefault="00893DD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99,3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203573" w:rsidRDefault="007858CB" w:rsidP="006237E5">
            <w:pPr>
              <w:jc w:val="center"/>
              <w:rPr>
                <w:b/>
                <w:i/>
                <w:sz w:val="16"/>
                <w:szCs w:val="16"/>
              </w:rPr>
            </w:pPr>
            <w:r w:rsidRPr="00203573">
              <w:rPr>
                <w:b/>
                <w:i/>
                <w:sz w:val="16"/>
                <w:szCs w:val="16"/>
              </w:rPr>
              <w:lastRenderedPageBreak/>
              <w:t>Субвенции бюджетам бюджетной системы РФ</w:t>
            </w:r>
          </w:p>
        </w:tc>
        <w:tc>
          <w:tcPr>
            <w:tcW w:w="1452" w:type="dxa"/>
          </w:tcPr>
          <w:p w:rsidR="007858CB" w:rsidRPr="00366AB5" w:rsidRDefault="007858CB" w:rsidP="006237E5">
            <w:pPr>
              <w:jc w:val="center"/>
              <w:rPr>
                <w:i/>
                <w:sz w:val="16"/>
                <w:szCs w:val="16"/>
              </w:rPr>
            </w:pPr>
            <w:r w:rsidRPr="00366AB5">
              <w:rPr>
                <w:i/>
                <w:sz w:val="16"/>
                <w:szCs w:val="16"/>
              </w:rPr>
              <w:t>000 2 02 30000 00 0000 150</w:t>
            </w:r>
          </w:p>
        </w:tc>
        <w:tc>
          <w:tcPr>
            <w:tcW w:w="1560" w:type="dxa"/>
          </w:tcPr>
          <w:p w:rsidR="007858CB" w:rsidRPr="00366AB5" w:rsidRDefault="007858CB" w:rsidP="00E93AC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79309,0</w:t>
            </w:r>
          </w:p>
        </w:tc>
        <w:tc>
          <w:tcPr>
            <w:tcW w:w="1559" w:type="dxa"/>
          </w:tcPr>
          <w:p w:rsidR="007858CB" w:rsidRPr="00366AB5" w:rsidRDefault="002C0412" w:rsidP="007035C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293603,2</w:t>
            </w:r>
          </w:p>
        </w:tc>
        <w:tc>
          <w:tcPr>
            <w:tcW w:w="1276" w:type="dxa"/>
          </w:tcPr>
          <w:p w:rsidR="007858CB" w:rsidRPr="00366AB5" w:rsidRDefault="000F6C4C" w:rsidP="008E7D3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70194,4</w:t>
            </w:r>
          </w:p>
        </w:tc>
        <w:tc>
          <w:tcPr>
            <w:tcW w:w="1134" w:type="dxa"/>
          </w:tcPr>
          <w:p w:rsidR="007858CB" w:rsidRPr="000827E7" w:rsidRDefault="001B20E8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23,9</w:t>
            </w:r>
          </w:p>
        </w:tc>
        <w:tc>
          <w:tcPr>
            <w:tcW w:w="1417" w:type="dxa"/>
          </w:tcPr>
          <w:p w:rsidR="007858CB" w:rsidRPr="00A56683" w:rsidRDefault="00893DD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88,5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366AB5" w:rsidRDefault="007858CB" w:rsidP="006237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1452" w:type="dxa"/>
          </w:tcPr>
          <w:p w:rsidR="007858CB" w:rsidRPr="00366AB5" w:rsidRDefault="007858CB" w:rsidP="004B0F1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000 2 02 20000 00 0000 150</w:t>
            </w:r>
          </w:p>
        </w:tc>
        <w:tc>
          <w:tcPr>
            <w:tcW w:w="1560" w:type="dxa"/>
          </w:tcPr>
          <w:p w:rsidR="007858CB" w:rsidRPr="00366AB5" w:rsidRDefault="007858CB" w:rsidP="00E93AC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533,5</w:t>
            </w:r>
          </w:p>
        </w:tc>
        <w:tc>
          <w:tcPr>
            <w:tcW w:w="1559" w:type="dxa"/>
          </w:tcPr>
          <w:p w:rsidR="007858CB" w:rsidRPr="00366AB5" w:rsidRDefault="002C0412" w:rsidP="007035C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54669,2</w:t>
            </w:r>
          </w:p>
        </w:tc>
        <w:tc>
          <w:tcPr>
            <w:tcW w:w="1276" w:type="dxa"/>
          </w:tcPr>
          <w:p w:rsidR="007858CB" w:rsidRPr="00366AB5" w:rsidRDefault="000F6C4C" w:rsidP="008E7D3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2596,9</w:t>
            </w:r>
          </w:p>
        </w:tc>
        <w:tc>
          <w:tcPr>
            <w:tcW w:w="1134" w:type="dxa"/>
          </w:tcPr>
          <w:p w:rsidR="007858CB" w:rsidRPr="00A56683" w:rsidRDefault="001B20E8" w:rsidP="001C1D8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4,7</w:t>
            </w:r>
          </w:p>
        </w:tc>
        <w:tc>
          <w:tcPr>
            <w:tcW w:w="1417" w:type="dxa"/>
          </w:tcPr>
          <w:p w:rsidR="007858CB" w:rsidRPr="00A56683" w:rsidRDefault="00893DD1" w:rsidP="006237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486,7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8774BE" w:rsidRDefault="007858CB" w:rsidP="006237E5">
            <w:pPr>
              <w:jc w:val="center"/>
              <w:rPr>
                <w:b/>
                <w:sz w:val="16"/>
                <w:szCs w:val="16"/>
              </w:rPr>
            </w:pPr>
            <w:r w:rsidRPr="008774BE">
              <w:rPr>
                <w:b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000 2 18 00000 00 0000 000</w:t>
            </w:r>
          </w:p>
        </w:tc>
        <w:tc>
          <w:tcPr>
            <w:tcW w:w="1560" w:type="dxa"/>
          </w:tcPr>
          <w:p w:rsidR="007858CB" w:rsidRPr="007035CF" w:rsidRDefault="007858CB" w:rsidP="00E93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7858CB" w:rsidRPr="007035CF" w:rsidRDefault="000F6C4C" w:rsidP="00373B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7858CB" w:rsidRPr="007035CF" w:rsidRDefault="000F6C4C" w:rsidP="00B209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858CB" w:rsidRPr="00A56683" w:rsidRDefault="001B20E8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858CB" w:rsidRPr="00A56683" w:rsidRDefault="00893DD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7858CB" w:rsidTr="00EE1A02">
        <w:trPr>
          <w:trHeight w:val="705"/>
        </w:trPr>
        <w:tc>
          <w:tcPr>
            <w:tcW w:w="1809" w:type="dxa"/>
          </w:tcPr>
          <w:p w:rsidR="007858CB" w:rsidRPr="008774BE" w:rsidRDefault="007858C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52" w:type="dxa"/>
          </w:tcPr>
          <w:p w:rsidR="007858CB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000 2 07 00000 00 0000 000</w:t>
            </w:r>
          </w:p>
        </w:tc>
        <w:tc>
          <w:tcPr>
            <w:tcW w:w="1560" w:type="dxa"/>
          </w:tcPr>
          <w:p w:rsidR="007858CB" w:rsidRPr="007035CF" w:rsidRDefault="007858CB" w:rsidP="00E93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559" w:type="dxa"/>
          </w:tcPr>
          <w:p w:rsidR="007858CB" w:rsidRDefault="000F6C4C" w:rsidP="00373B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7858CB" w:rsidRPr="007035CF" w:rsidRDefault="000F6C4C" w:rsidP="00B209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7858CB" w:rsidRPr="00A56683" w:rsidRDefault="001B20E8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7858CB" w:rsidRPr="00A56683" w:rsidRDefault="00893DD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7858CB" w:rsidTr="00EE1A02">
        <w:trPr>
          <w:trHeight w:val="416"/>
        </w:trPr>
        <w:tc>
          <w:tcPr>
            <w:tcW w:w="1809" w:type="dxa"/>
          </w:tcPr>
          <w:p w:rsidR="007858CB" w:rsidRPr="008774BE" w:rsidRDefault="007858CB" w:rsidP="006237E5">
            <w:pPr>
              <w:jc w:val="center"/>
              <w:rPr>
                <w:b/>
                <w:sz w:val="16"/>
                <w:szCs w:val="16"/>
              </w:rPr>
            </w:pPr>
            <w:r w:rsidRPr="008774BE">
              <w:rPr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назначение, прошлых лет</w:t>
            </w:r>
          </w:p>
        </w:tc>
        <w:tc>
          <w:tcPr>
            <w:tcW w:w="1452" w:type="dxa"/>
          </w:tcPr>
          <w:p w:rsidR="007858CB" w:rsidRPr="00ED0ED9" w:rsidRDefault="007858C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000 2 19 00000 00 0000 000</w:t>
            </w:r>
          </w:p>
        </w:tc>
        <w:tc>
          <w:tcPr>
            <w:tcW w:w="1560" w:type="dxa"/>
          </w:tcPr>
          <w:p w:rsidR="007858CB" w:rsidRPr="007035CF" w:rsidRDefault="007858CB" w:rsidP="00E93A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-11616,6</w:t>
            </w:r>
          </w:p>
        </w:tc>
        <w:tc>
          <w:tcPr>
            <w:tcW w:w="1559" w:type="dxa"/>
          </w:tcPr>
          <w:p w:rsidR="007858CB" w:rsidRPr="007035CF" w:rsidRDefault="002C0412" w:rsidP="001B20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-218</w:t>
            </w:r>
            <w:r w:rsidR="001B20E8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,9</w:t>
            </w:r>
          </w:p>
        </w:tc>
        <w:tc>
          <w:tcPr>
            <w:tcW w:w="1276" w:type="dxa"/>
          </w:tcPr>
          <w:p w:rsidR="007858CB" w:rsidRPr="007035CF" w:rsidRDefault="000F6C4C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-2189,9</w:t>
            </w:r>
          </w:p>
        </w:tc>
        <w:tc>
          <w:tcPr>
            <w:tcW w:w="1134" w:type="dxa"/>
          </w:tcPr>
          <w:p w:rsidR="007858CB" w:rsidRPr="00A56683" w:rsidRDefault="001B20E8" w:rsidP="001C1D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417" w:type="dxa"/>
          </w:tcPr>
          <w:p w:rsidR="007858CB" w:rsidRPr="00A56683" w:rsidRDefault="00893DD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-18,8</w:t>
            </w:r>
          </w:p>
        </w:tc>
      </w:tr>
    </w:tbl>
    <w:p w:rsidR="00F5684D" w:rsidRDefault="00F5684D" w:rsidP="00E92E1C">
      <w:pPr>
        <w:jc w:val="center"/>
      </w:pPr>
    </w:p>
    <w:tbl>
      <w:tblPr>
        <w:tblStyle w:val="a3"/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6"/>
        <w:gridCol w:w="1597"/>
        <w:gridCol w:w="1418"/>
        <w:gridCol w:w="1275"/>
        <w:gridCol w:w="1276"/>
        <w:gridCol w:w="1276"/>
        <w:gridCol w:w="1417"/>
      </w:tblGrid>
      <w:tr w:rsidR="007110AB" w:rsidTr="004238CB">
        <w:trPr>
          <w:trHeight w:val="310"/>
        </w:trPr>
        <w:tc>
          <w:tcPr>
            <w:tcW w:w="1806" w:type="dxa"/>
            <w:vMerge w:val="restart"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  <w:r w:rsidRPr="00EE1A02">
              <w:rPr>
                <w:b/>
              </w:rPr>
              <w:t>Наименование показателей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  <w:r w:rsidRPr="00EE1A02">
              <w:rPr>
                <w:b/>
              </w:rPr>
              <w:t>Код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на 01.04.20</w:t>
            </w:r>
            <w:r w:rsidR="007F648E">
              <w:rPr>
                <w:b/>
                <w:sz w:val="20"/>
                <w:szCs w:val="20"/>
              </w:rPr>
              <w:t>2</w:t>
            </w:r>
            <w:r w:rsidR="004C550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  <w:p w:rsidR="007110AB" w:rsidRPr="00FA7A99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:rsidR="007110AB" w:rsidRDefault="007110AB" w:rsidP="004C5507">
            <w:r>
              <w:rPr>
                <w:b/>
              </w:rPr>
              <w:t xml:space="preserve">                                             </w:t>
            </w:r>
            <w:r w:rsidRPr="00560C39">
              <w:rPr>
                <w:b/>
              </w:rPr>
              <w:t>20</w:t>
            </w:r>
            <w:r w:rsidR="00F4153B">
              <w:rPr>
                <w:b/>
              </w:rPr>
              <w:t>2</w:t>
            </w:r>
            <w:r w:rsidR="004C5507">
              <w:rPr>
                <w:b/>
              </w:rPr>
              <w:t>3</w:t>
            </w:r>
            <w:r w:rsidRPr="00560C39">
              <w:rPr>
                <w:b/>
              </w:rPr>
              <w:t>год</w:t>
            </w:r>
          </w:p>
        </w:tc>
      </w:tr>
      <w:tr w:rsidR="007110AB" w:rsidTr="007110AB">
        <w:trPr>
          <w:trHeight w:val="345"/>
        </w:trPr>
        <w:tc>
          <w:tcPr>
            <w:tcW w:w="1806" w:type="dxa"/>
            <w:vMerge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4C5507" w:rsidRPr="000C73CE" w:rsidRDefault="004C5507" w:rsidP="004C5507">
            <w:pPr>
              <w:jc w:val="center"/>
              <w:rPr>
                <w:b/>
                <w:sz w:val="16"/>
                <w:szCs w:val="16"/>
              </w:rPr>
            </w:pPr>
            <w:r w:rsidRPr="000C73CE">
              <w:rPr>
                <w:b/>
                <w:sz w:val="16"/>
                <w:szCs w:val="16"/>
              </w:rPr>
              <w:t xml:space="preserve">Утверждено решением </w:t>
            </w:r>
            <w:proofErr w:type="spellStart"/>
            <w:r w:rsidRPr="000C73CE">
              <w:rPr>
                <w:b/>
                <w:sz w:val="16"/>
                <w:szCs w:val="16"/>
              </w:rPr>
              <w:t>Предст</w:t>
            </w:r>
            <w:proofErr w:type="gramStart"/>
            <w:r w:rsidRPr="000C73CE">
              <w:rPr>
                <w:b/>
                <w:sz w:val="16"/>
                <w:szCs w:val="16"/>
              </w:rPr>
              <w:t>.С</w:t>
            </w:r>
            <w:proofErr w:type="gramEnd"/>
            <w:r w:rsidRPr="000C73CE">
              <w:rPr>
                <w:b/>
                <w:sz w:val="16"/>
                <w:szCs w:val="16"/>
              </w:rPr>
              <w:t>обран</w:t>
            </w:r>
            <w:proofErr w:type="spellEnd"/>
          </w:p>
          <w:p w:rsidR="007110AB" w:rsidRDefault="004C5507" w:rsidP="004C5507">
            <w:r w:rsidRPr="000C73CE">
              <w:rPr>
                <w:b/>
                <w:sz w:val="16"/>
                <w:szCs w:val="16"/>
              </w:rPr>
              <w:t>От 2</w:t>
            </w:r>
            <w:r>
              <w:rPr>
                <w:b/>
                <w:sz w:val="16"/>
                <w:szCs w:val="16"/>
              </w:rPr>
              <w:t>3</w:t>
            </w:r>
            <w:r w:rsidRPr="000C73CE">
              <w:rPr>
                <w:b/>
                <w:sz w:val="16"/>
                <w:szCs w:val="16"/>
              </w:rPr>
              <w:t>.12.20</w:t>
            </w:r>
            <w:r>
              <w:rPr>
                <w:b/>
                <w:sz w:val="16"/>
                <w:szCs w:val="16"/>
              </w:rPr>
              <w:t>22</w:t>
            </w:r>
            <w:r w:rsidRPr="000C73CE">
              <w:rPr>
                <w:b/>
                <w:sz w:val="16"/>
                <w:szCs w:val="16"/>
              </w:rPr>
              <w:t xml:space="preserve"> г. №</w:t>
            </w:r>
            <w:r>
              <w:rPr>
                <w:b/>
                <w:sz w:val="16"/>
                <w:szCs w:val="16"/>
              </w:rPr>
              <w:t>15</w:t>
            </w:r>
            <w:r w:rsidRPr="000C73CE">
              <w:rPr>
                <w:b/>
                <w:sz w:val="16"/>
                <w:szCs w:val="16"/>
              </w:rPr>
              <w:t xml:space="preserve"> «О бюджете муниципального района «Льговский район» Курской области на 20</w:t>
            </w:r>
            <w:r>
              <w:rPr>
                <w:b/>
                <w:sz w:val="16"/>
                <w:szCs w:val="16"/>
              </w:rPr>
              <w:t>23</w:t>
            </w:r>
            <w:r w:rsidRPr="000C73CE">
              <w:rPr>
                <w:b/>
                <w:sz w:val="16"/>
                <w:szCs w:val="16"/>
              </w:rPr>
              <w:t xml:space="preserve"> и плановый период 202</w:t>
            </w:r>
            <w:r>
              <w:rPr>
                <w:b/>
                <w:sz w:val="16"/>
                <w:szCs w:val="16"/>
              </w:rPr>
              <w:t>4</w:t>
            </w:r>
            <w:r w:rsidRPr="000C73CE">
              <w:rPr>
                <w:b/>
                <w:sz w:val="16"/>
                <w:szCs w:val="16"/>
              </w:rPr>
              <w:t>-202</w:t>
            </w:r>
            <w:r>
              <w:rPr>
                <w:b/>
                <w:sz w:val="16"/>
                <w:szCs w:val="16"/>
              </w:rPr>
              <w:t>5</w:t>
            </w:r>
            <w:r w:rsidRPr="000C73CE">
              <w:rPr>
                <w:b/>
                <w:sz w:val="16"/>
                <w:szCs w:val="16"/>
              </w:rPr>
              <w:t xml:space="preserve">г» в ред. </w:t>
            </w:r>
            <w:r w:rsidRPr="00DB5073">
              <w:rPr>
                <w:b/>
                <w:sz w:val="16"/>
                <w:szCs w:val="16"/>
              </w:rPr>
              <w:t>от 2</w:t>
            </w:r>
            <w:r>
              <w:rPr>
                <w:b/>
                <w:sz w:val="16"/>
                <w:szCs w:val="16"/>
              </w:rPr>
              <w:t>1</w:t>
            </w:r>
            <w:r w:rsidRPr="00DB5073">
              <w:rPr>
                <w:b/>
                <w:sz w:val="16"/>
                <w:szCs w:val="16"/>
              </w:rPr>
              <w:t>.02.202</w:t>
            </w:r>
            <w:r>
              <w:rPr>
                <w:b/>
                <w:sz w:val="16"/>
                <w:szCs w:val="16"/>
              </w:rPr>
              <w:t>3</w:t>
            </w:r>
            <w:r w:rsidRPr="00DB5073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10AB" w:rsidRDefault="007110AB" w:rsidP="004C5507">
            <w:r w:rsidRPr="000C73CE">
              <w:rPr>
                <w:b/>
                <w:sz w:val="20"/>
                <w:szCs w:val="20"/>
              </w:rPr>
              <w:t>Исполнено на 01.04.20</w:t>
            </w:r>
            <w:r w:rsidR="00C06ECE">
              <w:rPr>
                <w:b/>
                <w:sz w:val="20"/>
                <w:szCs w:val="20"/>
              </w:rPr>
              <w:t>2</w:t>
            </w:r>
            <w:r w:rsidR="004C5507">
              <w:rPr>
                <w:b/>
                <w:sz w:val="20"/>
                <w:szCs w:val="20"/>
              </w:rPr>
              <w:t>3</w:t>
            </w:r>
            <w:r w:rsidRPr="000C73CE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</w:tcPr>
          <w:p w:rsidR="007110AB" w:rsidRDefault="007110AB" w:rsidP="004238CB">
            <w:r w:rsidRPr="000C73CE">
              <w:rPr>
                <w:b/>
                <w:sz w:val="18"/>
                <w:szCs w:val="18"/>
              </w:rPr>
              <w:t>Процент исполнения</w:t>
            </w:r>
          </w:p>
        </w:tc>
      </w:tr>
      <w:tr w:rsidR="007163C9" w:rsidTr="0025011C">
        <w:trPr>
          <w:trHeight w:val="795"/>
        </w:trPr>
        <w:tc>
          <w:tcPr>
            <w:tcW w:w="1806" w:type="dxa"/>
            <w:vMerge/>
          </w:tcPr>
          <w:p w:rsidR="007163C9" w:rsidRPr="00EE1A02" w:rsidRDefault="007163C9" w:rsidP="004238CB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7163C9" w:rsidRPr="00EE1A02" w:rsidRDefault="007163C9" w:rsidP="004238C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63C9" w:rsidRDefault="007163C9" w:rsidP="00423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63C9" w:rsidRDefault="007163C9" w:rsidP="004238CB"/>
        </w:tc>
        <w:tc>
          <w:tcPr>
            <w:tcW w:w="1276" w:type="dxa"/>
            <w:vMerge/>
            <w:shd w:val="clear" w:color="auto" w:fill="auto"/>
          </w:tcPr>
          <w:p w:rsidR="007163C9" w:rsidRDefault="007163C9" w:rsidP="004238CB"/>
        </w:tc>
        <w:tc>
          <w:tcPr>
            <w:tcW w:w="1276" w:type="dxa"/>
            <w:shd w:val="clear" w:color="auto" w:fill="auto"/>
          </w:tcPr>
          <w:p w:rsidR="007163C9" w:rsidRPr="00DB4015" w:rsidRDefault="007163C9" w:rsidP="00A62CBC">
            <w:pPr>
              <w:jc w:val="center"/>
              <w:rPr>
                <w:b/>
                <w:sz w:val="18"/>
                <w:szCs w:val="18"/>
              </w:rPr>
            </w:pPr>
            <w:r w:rsidRPr="00DB4015">
              <w:rPr>
                <w:b/>
                <w:sz w:val="18"/>
                <w:szCs w:val="18"/>
              </w:rPr>
              <w:t>К плану по решению о бюджете.</w:t>
            </w:r>
          </w:p>
        </w:tc>
        <w:tc>
          <w:tcPr>
            <w:tcW w:w="1417" w:type="dxa"/>
            <w:shd w:val="clear" w:color="auto" w:fill="auto"/>
          </w:tcPr>
          <w:p w:rsidR="007163C9" w:rsidRDefault="007163C9" w:rsidP="004238CB">
            <w:r w:rsidRPr="00DB4015">
              <w:rPr>
                <w:b/>
                <w:sz w:val="18"/>
                <w:szCs w:val="18"/>
              </w:rPr>
              <w:t>К исполнению прошлого года.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9540AB" w:rsidRDefault="004C5507" w:rsidP="004238CB">
            <w:pPr>
              <w:rPr>
                <w:b/>
              </w:rPr>
            </w:pPr>
            <w:r w:rsidRPr="009540AB">
              <w:rPr>
                <w:b/>
              </w:rPr>
              <w:t>Расходы бюджета</w:t>
            </w:r>
          </w:p>
          <w:p w:rsidR="004C5507" w:rsidRPr="009540AB" w:rsidRDefault="004C5507" w:rsidP="004238CB">
            <w:pPr>
              <w:rPr>
                <w:b/>
              </w:rPr>
            </w:pPr>
            <w:r w:rsidRPr="009540AB">
              <w:rPr>
                <w:b/>
              </w:rPr>
              <w:t xml:space="preserve"> итого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/>
        </w:tc>
        <w:tc>
          <w:tcPr>
            <w:tcW w:w="1418" w:type="dxa"/>
            <w:shd w:val="clear" w:color="auto" w:fill="auto"/>
          </w:tcPr>
          <w:p w:rsidR="004C5507" w:rsidRPr="00180D2A" w:rsidRDefault="004C5507" w:rsidP="00AC3CB8">
            <w:pPr>
              <w:rPr>
                <w:b/>
              </w:rPr>
            </w:pPr>
            <w:r>
              <w:rPr>
                <w:b/>
              </w:rPr>
              <w:t>93357,5</w:t>
            </w:r>
          </w:p>
        </w:tc>
        <w:tc>
          <w:tcPr>
            <w:tcW w:w="1275" w:type="dxa"/>
            <w:shd w:val="clear" w:color="auto" w:fill="auto"/>
          </w:tcPr>
          <w:p w:rsidR="004C5507" w:rsidRPr="00180D2A" w:rsidRDefault="00F6015A" w:rsidP="004238CB">
            <w:pPr>
              <w:rPr>
                <w:b/>
              </w:rPr>
            </w:pPr>
            <w:r>
              <w:rPr>
                <w:b/>
              </w:rPr>
              <w:t>523582,6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635578" w:rsidP="004238CB">
            <w:pPr>
              <w:rPr>
                <w:b/>
              </w:rPr>
            </w:pPr>
            <w:r>
              <w:rPr>
                <w:b/>
              </w:rPr>
              <w:t>102330,2</w:t>
            </w:r>
          </w:p>
        </w:tc>
        <w:tc>
          <w:tcPr>
            <w:tcW w:w="1276" w:type="dxa"/>
            <w:shd w:val="clear" w:color="auto" w:fill="auto"/>
          </w:tcPr>
          <w:p w:rsidR="004C5507" w:rsidRPr="00021EB0" w:rsidRDefault="00777A33" w:rsidP="004238CB">
            <w:pPr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1417" w:type="dxa"/>
            <w:shd w:val="clear" w:color="auto" w:fill="auto"/>
          </w:tcPr>
          <w:p w:rsidR="004C5507" w:rsidRPr="00180D2A" w:rsidRDefault="00777A33" w:rsidP="004238CB">
            <w:pPr>
              <w:rPr>
                <w:b/>
              </w:rPr>
            </w:pPr>
            <w:r>
              <w:rPr>
                <w:b/>
              </w:rPr>
              <w:t>109,6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A70D9B" w:rsidRDefault="004C5507">
            <w:pPr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A70D9B">
              <w:rPr>
                <w:b/>
                <w:i/>
                <w:sz w:val="18"/>
                <w:szCs w:val="18"/>
              </w:rPr>
              <w:t>Общегосударст-венные</w:t>
            </w:r>
            <w:proofErr w:type="spellEnd"/>
            <w:proofErr w:type="gramEnd"/>
            <w:r w:rsidRPr="00A70D9B">
              <w:rPr>
                <w:b/>
                <w:i/>
                <w:sz w:val="18"/>
                <w:szCs w:val="18"/>
              </w:rPr>
              <w:t xml:space="preserve"> вопросы</w:t>
            </w:r>
          </w:p>
        </w:tc>
        <w:tc>
          <w:tcPr>
            <w:tcW w:w="1597" w:type="dxa"/>
            <w:shd w:val="clear" w:color="auto" w:fill="auto"/>
          </w:tcPr>
          <w:p w:rsidR="004C5507" w:rsidRPr="00180D2A" w:rsidRDefault="004C5507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000 0100 0000000 000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180D2A" w:rsidRDefault="004C5507" w:rsidP="00AC3CB8">
            <w:pPr>
              <w:rPr>
                <w:b/>
                <w:i/>
              </w:rPr>
            </w:pPr>
            <w:r>
              <w:rPr>
                <w:b/>
                <w:i/>
              </w:rPr>
              <w:t>8006,1</w:t>
            </w:r>
          </w:p>
        </w:tc>
        <w:tc>
          <w:tcPr>
            <w:tcW w:w="1275" w:type="dxa"/>
            <w:shd w:val="clear" w:color="auto" w:fill="auto"/>
          </w:tcPr>
          <w:p w:rsidR="004C5507" w:rsidRPr="005F1713" w:rsidRDefault="00F6015A" w:rsidP="00F4336E">
            <w:pPr>
              <w:rPr>
                <w:b/>
              </w:rPr>
            </w:pPr>
            <w:r>
              <w:rPr>
                <w:b/>
              </w:rPr>
              <w:t>54126,3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635578" w:rsidP="007250F6">
            <w:pPr>
              <w:rPr>
                <w:b/>
                <w:i/>
              </w:rPr>
            </w:pPr>
            <w:r>
              <w:rPr>
                <w:b/>
                <w:i/>
              </w:rPr>
              <w:t>11037,2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777A33" w:rsidP="00D456F1">
            <w:pPr>
              <w:rPr>
                <w:b/>
                <w:i/>
              </w:rPr>
            </w:pPr>
            <w:r>
              <w:rPr>
                <w:b/>
                <w:i/>
              </w:rPr>
              <w:t>20,4</w:t>
            </w:r>
          </w:p>
        </w:tc>
        <w:tc>
          <w:tcPr>
            <w:tcW w:w="1417" w:type="dxa"/>
            <w:shd w:val="clear" w:color="auto" w:fill="auto"/>
          </w:tcPr>
          <w:p w:rsidR="004C5507" w:rsidRPr="00180D2A" w:rsidRDefault="00777A33">
            <w:pPr>
              <w:rPr>
                <w:b/>
                <w:i/>
              </w:rPr>
            </w:pPr>
            <w:r>
              <w:rPr>
                <w:b/>
                <w:i/>
              </w:rPr>
              <w:t>137,8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9540AB" w:rsidRDefault="004C5507" w:rsidP="007D0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000 0102 0000000 000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373,1</w:t>
            </w:r>
          </w:p>
        </w:tc>
        <w:tc>
          <w:tcPr>
            <w:tcW w:w="1275" w:type="dxa"/>
            <w:shd w:val="clear" w:color="auto" w:fill="auto"/>
          </w:tcPr>
          <w:p w:rsidR="004C5507" w:rsidRDefault="00F6015A" w:rsidP="00292D8E">
            <w:r>
              <w:t>1471,0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AC3CB8" w:rsidP="00C41A8E">
            <w:r>
              <w:t>127,3</w:t>
            </w:r>
          </w:p>
        </w:tc>
        <w:tc>
          <w:tcPr>
            <w:tcW w:w="1276" w:type="dxa"/>
            <w:shd w:val="clear" w:color="auto" w:fill="auto"/>
          </w:tcPr>
          <w:p w:rsidR="004C5507" w:rsidRDefault="00777A33">
            <w:r>
              <w:t>8,6</w:t>
            </w:r>
          </w:p>
        </w:tc>
        <w:tc>
          <w:tcPr>
            <w:tcW w:w="1417" w:type="dxa"/>
            <w:shd w:val="clear" w:color="auto" w:fill="auto"/>
          </w:tcPr>
          <w:p w:rsidR="004C5507" w:rsidRDefault="00777A33">
            <w:r>
              <w:t>34,1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9540AB" w:rsidRDefault="004C5507">
            <w:pPr>
              <w:rPr>
                <w:sz w:val="18"/>
                <w:szCs w:val="18"/>
              </w:rPr>
            </w:pPr>
            <w:r w:rsidRPr="009540AB">
              <w:rPr>
                <w:sz w:val="18"/>
                <w:szCs w:val="18"/>
              </w:rPr>
              <w:t xml:space="preserve">Функционирование законодательных (представительных) органов государственной </w:t>
            </w:r>
            <w:r w:rsidRPr="009540AB">
              <w:rPr>
                <w:sz w:val="18"/>
                <w:szCs w:val="18"/>
              </w:rPr>
              <w:lastRenderedPageBreak/>
              <w:t>власти и представительных</w:t>
            </w:r>
            <w:r>
              <w:rPr>
                <w:sz w:val="18"/>
                <w:szCs w:val="18"/>
              </w:rPr>
              <w:t xml:space="preserve"> </w:t>
            </w:r>
            <w:r w:rsidRPr="009540AB">
              <w:rPr>
                <w:sz w:val="18"/>
                <w:szCs w:val="18"/>
              </w:rPr>
              <w:t>органов муниципальных образований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lastRenderedPageBreak/>
              <w:t xml:space="preserve">000 01030000000 000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306,3</w:t>
            </w:r>
          </w:p>
        </w:tc>
        <w:tc>
          <w:tcPr>
            <w:tcW w:w="1275" w:type="dxa"/>
            <w:shd w:val="clear" w:color="auto" w:fill="auto"/>
          </w:tcPr>
          <w:p w:rsidR="004C5507" w:rsidRDefault="00F6015A" w:rsidP="00292D8E">
            <w:r>
              <w:t>966,7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AF2FBE" w:rsidP="00A70D9B">
            <w:r>
              <w:t>155,5</w:t>
            </w:r>
          </w:p>
        </w:tc>
        <w:tc>
          <w:tcPr>
            <w:tcW w:w="1276" w:type="dxa"/>
            <w:shd w:val="clear" w:color="auto" w:fill="auto"/>
          </w:tcPr>
          <w:p w:rsidR="004C5507" w:rsidRDefault="00777A33">
            <w:r>
              <w:t>16,1</w:t>
            </w:r>
          </w:p>
        </w:tc>
        <w:tc>
          <w:tcPr>
            <w:tcW w:w="1417" w:type="dxa"/>
            <w:shd w:val="clear" w:color="auto" w:fill="auto"/>
          </w:tcPr>
          <w:p w:rsidR="004C5507" w:rsidRDefault="00777A33">
            <w:r>
              <w:t>50,7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 w:rsidRPr="00866DD6">
              <w:rPr>
                <w:sz w:val="18"/>
                <w:szCs w:val="18"/>
              </w:rPr>
              <w:lastRenderedPageBreak/>
              <w:t>Функционирование</w:t>
            </w:r>
            <w:r>
              <w:rPr>
                <w:sz w:val="18"/>
                <w:szCs w:val="18"/>
              </w:rPr>
              <w:t xml:space="preserve"> правительства РФ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000 0104 0000000 000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3526,0</w:t>
            </w:r>
          </w:p>
        </w:tc>
        <w:tc>
          <w:tcPr>
            <w:tcW w:w="1275" w:type="dxa"/>
            <w:shd w:val="clear" w:color="auto" w:fill="auto"/>
          </w:tcPr>
          <w:p w:rsidR="004C5507" w:rsidRDefault="00F6015A">
            <w:r>
              <w:t>14800,3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AC3CB8" w:rsidP="00C41A8E">
            <w:r>
              <w:t>3560,2</w:t>
            </w:r>
          </w:p>
        </w:tc>
        <w:tc>
          <w:tcPr>
            <w:tcW w:w="1276" w:type="dxa"/>
            <w:shd w:val="clear" w:color="auto" w:fill="auto"/>
          </w:tcPr>
          <w:p w:rsidR="004C5507" w:rsidRDefault="00777A33">
            <w:r>
              <w:t>24,0</w:t>
            </w:r>
          </w:p>
        </w:tc>
        <w:tc>
          <w:tcPr>
            <w:tcW w:w="1417" w:type="dxa"/>
            <w:shd w:val="clear" w:color="auto" w:fill="auto"/>
          </w:tcPr>
          <w:p w:rsidR="004C5507" w:rsidRDefault="00777A33">
            <w:r>
              <w:t>100,9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 органов финансов (финансово-бюджетного) надзора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000 0106 0000000 000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606,1</w:t>
            </w:r>
          </w:p>
        </w:tc>
        <w:tc>
          <w:tcPr>
            <w:tcW w:w="1275" w:type="dxa"/>
            <w:shd w:val="clear" w:color="auto" w:fill="auto"/>
          </w:tcPr>
          <w:p w:rsidR="004C5507" w:rsidRDefault="00F6015A" w:rsidP="00797A41">
            <w:r>
              <w:t>4524,2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635578" w:rsidP="00E17ECA">
            <w:r>
              <w:t>657,3</w:t>
            </w:r>
          </w:p>
        </w:tc>
        <w:tc>
          <w:tcPr>
            <w:tcW w:w="1276" w:type="dxa"/>
            <w:shd w:val="clear" w:color="auto" w:fill="auto"/>
          </w:tcPr>
          <w:p w:rsidR="004C5507" w:rsidRDefault="00777A33">
            <w:r>
              <w:t>14,5</w:t>
            </w:r>
          </w:p>
        </w:tc>
        <w:tc>
          <w:tcPr>
            <w:tcW w:w="1417" w:type="dxa"/>
            <w:shd w:val="clear" w:color="auto" w:fill="auto"/>
          </w:tcPr>
          <w:p w:rsidR="004C5507" w:rsidRDefault="00777A33">
            <w:r>
              <w:t>108,4</w:t>
            </w:r>
          </w:p>
        </w:tc>
      </w:tr>
      <w:tr w:rsidR="00AF2FBE" w:rsidTr="0025011C">
        <w:trPr>
          <w:trHeight w:val="510"/>
        </w:trPr>
        <w:tc>
          <w:tcPr>
            <w:tcW w:w="1806" w:type="dxa"/>
          </w:tcPr>
          <w:p w:rsidR="00AF2FBE" w:rsidRDefault="00AF2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</w:t>
            </w:r>
            <w:r w:rsidR="00BF47D5">
              <w:rPr>
                <w:sz w:val="18"/>
                <w:szCs w:val="18"/>
              </w:rPr>
              <w:t xml:space="preserve"> Контрольно-счетного органа</w:t>
            </w:r>
          </w:p>
        </w:tc>
        <w:tc>
          <w:tcPr>
            <w:tcW w:w="1597" w:type="dxa"/>
            <w:shd w:val="clear" w:color="auto" w:fill="auto"/>
          </w:tcPr>
          <w:p w:rsidR="00AF2FBE" w:rsidRDefault="00777A33">
            <w:r>
              <w:t xml:space="preserve">000 0106 0000000 000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2FBE" w:rsidRDefault="006B046C" w:rsidP="00AC3CB8"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AF2FBE" w:rsidRDefault="006B046C" w:rsidP="00797A41">
            <w:r>
              <w:t>563,9</w:t>
            </w:r>
          </w:p>
        </w:tc>
        <w:tc>
          <w:tcPr>
            <w:tcW w:w="1276" w:type="dxa"/>
            <w:shd w:val="clear" w:color="auto" w:fill="auto"/>
          </w:tcPr>
          <w:p w:rsidR="00AF2FBE" w:rsidRPr="00376B76" w:rsidRDefault="006B046C" w:rsidP="00E17ECA">
            <w:r>
              <w:t>148,4</w:t>
            </w:r>
          </w:p>
        </w:tc>
        <w:tc>
          <w:tcPr>
            <w:tcW w:w="1276" w:type="dxa"/>
            <w:shd w:val="clear" w:color="auto" w:fill="auto"/>
          </w:tcPr>
          <w:p w:rsidR="00AF2FBE" w:rsidRDefault="00777A33">
            <w:r>
              <w:t>26,3</w:t>
            </w:r>
          </w:p>
        </w:tc>
        <w:tc>
          <w:tcPr>
            <w:tcW w:w="1417" w:type="dxa"/>
            <w:shd w:val="clear" w:color="auto" w:fill="auto"/>
          </w:tcPr>
          <w:p w:rsidR="00AF2FBE" w:rsidRDefault="00777A33">
            <w:r>
              <w:t>0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 w:rsidP="00292D8E">
            <w:r>
              <w:t xml:space="preserve">000 01130000000 000 </w:t>
            </w:r>
            <w:proofErr w:type="spellStart"/>
            <w:r>
              <w:t>000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3194,6</w:t>
            </w:r>
          </w:p>
        </w:tc>
        <w:tc>
          <w:tcPr>
            <w:tcW w:w="1275" w:type="dxa"/>
            <w:shd w:val="clear" w:color="auto" w:fill="auto"/>
          </w:tcPr>
          <w:p w:rsidR="004C5507" w:rsidRDefault="00F6015A" w:rsidP="0007278C">
            <w:r>
              <w:t>31963,9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AF2FBE">
            <w:r>
              <w:t>6388,4</w:t>
            </w:r>
          </w:p>
        </w:tc>
        <w:tc>
          <w:tcPr>
            <w:tcW w:w="1276" w:type="dxa"/>
            <w:shd w:val="clear" w:color="auto" w:fill="auto"/>
          </w:tcPr>
          <w:p w:rsidR="004C5507" w:rsidRDefault="00777A33">
            <w:r>
              <w:t>19,9</w:t>
            </w:r>
          </w:p>
        </w:tc>
        <w:tc>
          <w:tcPr>
            <w:tcW w:w="1417" w:type="dxa"/>
            <w:shd w:val="clear" w:color="auto" w:fill="auto"/>
          </w:tcPr>
          <w:p w:rsidR="004C5507" w:rsidRDefault="00777A33">
            <w:r>
              <w:t>199,9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b/>
                <w:i/>
                <w:sz w:val="20"/>
                <w:szCs w:val="20"/>
              </w:rPr>
            </w:pPr>
            <w:r w:rsidRPr="00866DD6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7" w:type="dxa"/>
            <w:shd w:val="clear" w:color="auto" w:fill="auto"/>
          </w:tcPr>
          <w:p w:rsidR="004C5507" w:rsidRPr="00180D2A" w:rsidRDefault="004C5507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000 0300 0000000 000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180D2A" w:rsidRDefault="004C5507" w:rsidP="00AC3CB8">
            <w:pPr>
              <w:rPr>
                <w:b/>
                <w:i/>
              </w:rPr>
            </w:pPr>
            <w:r>
              <w:rPr>
                <w:b/>
                <w:i/>
              </w:rPr>
              <w:t>11,1</w:t>
            </w:r>
          </w:p>
        </w:tc>
        <w:tc>
          <w:tcPr>
            <w:tcW w:w="1275" w:type="dxa"/>
            <w:shd w:val="clear" w:color="auto" w:fill="auto"/>
          </w:tcPr>
          <w:p w:rsidR="004C5507" w:rsidRPr="00180D2A" w:rsidRDefault="00F6015A">
            <w:pPr>
              <w:rPr>
                <w:b/>
                <w:i/>
              </w:rPr>
            </w:pPr>
            <w:r>
              <w:rPr>
                <w:b/>
                <w:i/>
              </w:rPr>
              <w:t>1286,3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0D476E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777A33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C5507" w:rsidRPr="00180D2A" w:rsidRDefault="00777A33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000 0309 0000000 000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11,1</w:t>
            </w:r>
          </w:p>
        </w:tc>
        <w:tc>
          <w:tcPr>
            <w:tcW w:w="1275" w:type="dxa"/>
            <w:shd w:val="clear" w:color="auto" w:fill="auto"/>
          </w:tcPr>
          <w:p w:rsidR="004C5507" w:rsidRDefault="00F6015A">
            <w:r>
              <w:t>1256,3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0D476E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C5507" w:rsidRDefault="00777A33"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4C5507" w:rsidRDefault="00777A33">
            <w:r>
              <w:t>0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>000 0314 0000000 000</w:t>
            </w:r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0,00</w:t>
            </w:r>
          </w:p>
        </w:tc>
        <w:tc>
          <w:tcPr>
            <w:tcW w:w="1275" w:type="dxa"/>
            <w:shd w:val="clear" w:color="auto" w:fill="auto"/>
          </w:tcPr>
          <w:p w:rsidR="004C5507" w:rsidRDefault="00F6015A">
            <w:r>
              <w:t>30,0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0D476E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C5507" w:rsidRDefault="00777A33"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4C5507" w:rsidRDefault="00777A33">
            <w:r>
              <w:t>0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b/>
                <w:i/>
                <w:sz w:val="18"/>
                <w:szCs w:val="18"/>
              </w:rPr>
            </w:pPr>
            <w:r w:rsidRPr="00866DD6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1597" w:type="dxa"/>
            <w:shd w:val="clear" w:color="auto" w:fill="auto"/>
          </w:tcPr>
          <w:p w:rsidR="004C5507" w:rsidRPr="00180D2A" w:rsidRDefault="004C5507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000 0400 0000000 000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180D2A" w:rsidRDefault="004C5507" w:rsidP="00AC3CB8">
            <w:pPr>
              <w:rPr>
                <w:b/>
                <w:i/>
              </w:rPr>
            </w:pPr>
            <w:r>
              <w:rPr>
                <w:b/>
                <w:i/>
              </w:rPr>
              <w:t>305,3</w:t>
            </w:r>
          </w:p>
        </w:tc>
        <w:tc>
          <w:tcPr>
            <w:tcW w:w="1275" w:type="dxa"/>
            <w:shd w:val="clear" w:color="auto" w:fill="auto"/>
          </w:tcPr>
          <w:p w:rsidR="004C5507" w:rsidRPr="00180D2A" w:rsidRDefault="00F6015A">
            <w:pPr>
              <w:rPr>
                <w:b/>
                <w:i/>
              </w:rPr>
            </w:pPr>
            <w:r>
              <w:rPr>
                <w:b/>
                <w:i/>
              </w:rPr>
              <w:t>15604,2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0D476E">
            <w:pPr>
              <w:rPr>
                <w:b/>
                <w:i/>
              </w:rPr>
            </w:pPr>
            <w:r>
              <w:rPr>
                <w:b/>
                <w:i/>
              </w:rPr>
              <w:t>375,1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777A33">
            <w:pPr>
              <w:rPr>
                <w:b/>
                <w:i/>
              </w:rPr>
            </w:pPr>
            <w:r>
              <w:rPr>
                <w:b/>
                <w:i/>
              </w:rPr>
              <w:t>2,4</w:t>
            </w:r>
          </w:p>
        </w:tc>
        <w:tc>
          <w:tcPr>
            <w:tcW w:w="1417" w:type="dxa"/>
            <w:shd w:val="clear" w:color="auto" w:fill="auto"/>
          </w:tcPr>
          <w:p w:rsidR="004C5507" w:rsidRPr="00180D2A" w:rsidRDefault="00777A33">
            <w:pPr>
              <w:rPr>
                <w:b/>
                <w:i/>
              </w:rPr>
            </w:pPr>
            <w:r>
              <w:rPr>
                <w:b/>
                <w:i/>
              </w:rPr>
              <w:t>122,8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000 0401 0000000 000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57,0</w:t>
            </w:r>
          </w:p>
        </w:tc>
        <w:tc>
          <w:tcPr>
            <w:tcW w:w="1275" w:type="dxa"/>
            <w:shd w:val="clear" w:color="auto" w:fill="auto"/>
          </w:tcPr>
          <w:p w:rsidR="004C5507" w:rsidRDefault="00F6015A">
            <w:r>
              <w:t>419,8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0D476E">
            <w:r>
              <w:t>83,6</w:t>
            </w:r>
          </w:p>
        </w:tc>
        <w:tc>
          <w:tcPr>
            <w:tcW w:w="1276" w:type="dxa"/>
            <w:shd w:val="clear" w:color="auto" w:fill="auto"/>
          </w:tcPr>
          <w:p w:rsidR="004C5507" w:rsidRDefault="00777A33">
            <w:r>
              <w:t>19,9</w:t>
            </w:r>
          </w:p>
        </w:tc>
        <w:tc>
          <w:tcPr>
            <w:tcW w:w="1417" w:type="dxa"/>
            <w:shd w:val="clear" w:color="auto" w:fill="auto"/>
          </w:tcPr>
          <w:p w:rsidR="004C5507" w:rsidRDefault="00777A33">
            <w:r>
              <w:t>146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000 0409 0000000 000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239,4</w:t>
            </w:r>
          </w:p>
        </w:tc>
        <w:tc>
          <w:tcPr>
            <w:tcW w:w="1275" w:type="dxa"/>
            <w:shd w:val="clear" w:color="auto" w:fill="auto"/>
          </w:tcPr>
          <w:p w:rsidR="004C5507" w:rsidRDefault="00F6015A">
            <w:r>
              <w:t>12188,2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0D476E">
            <w:r>
              <w:t>254,4</w:t>
            </w:r>
          </w:p>
        </w:tc>
        <w:tc>
          <w:tcPr>
            <w:tcW w:w="1276" w:type="dxa"/>
            <w:shd w:val="clear" w:color="auto" w:fill="auto"/>
          </w:tcPr>
          <w:p w:rsidR="004C5507" w:rsidRDefault="00777A33">
            <w:r>
              <w:t>2,1</w:t>
            </w:r>
          </w:p>
        </w:tc>
        <w:tc>
          <w:tcPr>
            <w:tcW w:w="1417" w:type="dxa"/>
            <w:shd w:val="clear" w:color="auto" w:fill="auto"/>
          </w:tcPr>
          <w:p w:rsidR="004C5507" w:rsidRDefault="00777A33">
            <w:r>
              <w:t>106,2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 w:rsidP="000128C0">
            <w:r>
              <w:t xml:space="preserve">000 0410 0000000 000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8,7</w:t>
            </w:r>
          </w:p>
        </w:tc>
        <w:tc>
          <w:tcPr>
            <w:tcW w:w="1275" w:type="dxa"/>
            <w:shd w:val="clear" w:color="auto" w:fill="auto"/>
          </w:tcPr>
          <w:p w:rsidR="004C5507" w:rsidRDefault="00F6015A">
            <w:r>
              <w:t>175,0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0D476E">
            <w:r>
              <w:t>36,9</w:t>
            </w:r>
          </w:p>
        </w:tc>
        <w:tc>
          <w:tcPr>
            <w:tcW w:w="1276" w:type="dxa"/>
            <w:shd w:val="clear" w:color="auto" w:fill="auto"/>
          </w:tcPr>
          <w:p w:rsidR="004C5507" w:rsidRDefault="00777A33">
            <w:r>
              <w:t>21,1</w:t>
            </w:r>
          </w:p>
        </w:tc>
        <w:tc>
          <w:tcPr>
            <w:tcW w:w="1417" w:type="dxa"/>
            <w:shd w:val="clear" w:color="auto" w:fill="auto"/>
          </w:tcPr>
          <w:p w:rsidR="004C5507" w:rsidRDefault="00777A33">
            <w:r>
              <w:t>424,1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 w:rsidP="000128C0">
            <w:r>
              <w:t>000 0412 0000 000 000 000</w:t>
            </w:r>
          </w:p>
        </w:tc>
        <w:tc>
          <w:tcPr>
            <w:tcW w:w="1418" w:type="dxa"/>
            <w:shd w:val="clear" w:color="auto" w:fill="auto"/>
          </w:tcPr>
          <w:p w:rsidR="004C5507" w:rsidRPr="00276F90" w:rsidRDefault="004C5507" w:rsidP="00AC3CB8">
            <w:r>
              <w:t>0,00</w:t>
            </w:r>
          </w:p>
        </w:tc>
        <w:tc>
          <w:tcPr>
            <w:tcW w:w="1275" w:type="dxa"/>
            <w:shd w:val="clear" w:color="auto" w:fill="auto"/>
          </w:tcPr>
          <w:p w:rsidR="004C5507" w:rsidRPr="00276F90" w:rsidRDefault="00F6015A">
            <w:r>
              <w:t>2821,1</w:t>
            </w:r>
          </w:p>
        </w:tc>
        <w:tc>
          <w:tcPr>
            <w:tcW w:w="1276" w:type="dxa"/>
            <w:shd w:val="clear" w:color="auto" w:fill="auto"/>
          </w:tcPr>
          <w:p w:rsidR="004C5507" w:rsidRPr="00276F90" w:rsidRDefault="000D476E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C5507" w:rsidRPr="00276F90" w:rsidRDefault="00777A33"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4C5507" w:rsidRPr="00276F90" w:rsidRDefault="00777A33">
            <w:r>
              <w:t>0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2E7F5E" w:rsidRDefault="004C5507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597" w:type="dxa"/>
            <w:shd w:val="clear" w:color="auto" w:fill="auto"/>
          </w:tcPr>
          <w:p w:rsidR="004C5507" w:rsidRPr="00180D2A" w:rsidRDefault="004C5507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000 0500 0000000 000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180D2A" w:rsidRDefault="004C5507" w:rsidP="00AC3CB8">
            <w:pPr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4C5507" w:rsidRPr="00180D2A" w:rsidRDefault="00F6015A">
            <w:pPr>
              <w:rPr>
                <w:b/>
                <w:i/>
              </w:rPr>
            </w:pPr>
            <w:r>
              <w:rPr>
                <w:b/>
                <w:i/>
              </w:rPr>
              <w:t>40503,5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0D476E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777A33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C5507" w:rsidRPr="00180D2A" w:rsidRDefault="00777A33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2E7F5E" w:rsidRDefault="004C5507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597" w:type="dxa"/>
            <w:shd w:val="clear" w:color="auto" w:fill="auto"/>
          </w:tcPr>
          <w:p w:rsidR="004C5507" w:rsidRPr="00180D2A" w:rsidRDefault="004C5507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000 0700 0000000 000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180D2A" w:rsidRDefault="004C5507" w:rsidP="00AC3CB8">
            <w:pPr>
              <w:rPr>
                <w:b/>
                <w:i/>
              </w:rPr>
            </w:pPr>
            <w:r>
              <w:rPr>
                <w:b/>
                <w:i/>
              </w:rPr>
              <w:t>58388,6</w:t>
            </w:r>
          </w:p>
        </w:tc>
        <w:tc>
          <w:tcPr>
            <w:tcW w:w="1275" w:type="dxa"/>
            <w:shd w:val="clear" w:color="auto" w:fill="auto"/>
          </w:tcPr>
          <w:p w:rsidR="004C5507" w:rsidRPr="00180D2A" w:rsidRDefault="00F6015A">
            <w:pPr>
              <w:rPr>
                <w:b/>
                <w:i/>
              </w:rPr>
            </w:pPr>
            <w:r>
              <w:rPr>
                <w:b/>
                <w:i/>
              </w:rPr>
              <w:t>316511,2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0D476E">
            <w:pPr>
              <w:rPr>
                <w:b/>
                <w:i/>
              </w:rPr>
            </w:pPr>
            <w:r>
              <w:rPr>
                <w:b/>
                <w:i/>
              </w:rPr>
              <w:t>68099,2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777A33">
            <w:pPr>
              <w:rPr>
                <w:b/>
                <w:i/>
              </w:rPr>
            </w:pPr>
            <w:r>
              <w:rPr>
                <w:b/>
                <w:i/>
              </w:rPr>
              <w:t>21,5</w:t>
            </w:r>
          </w:p>
        </w:tc>
        <w:tc>
          <w:tcPr>
            <w:tcW w:w="1417" w:type="dxa"/>
            <w:shd w:val="clear" w:color="auto" w:fill="auto"/>
          </w:tcPr>
          <w:p w:rsidR="004C5507" w:rsidRPr="00180D2A" w:rsidRDefault="00723902">
            <w:pPr>
              <w:rPr>
                <w:b/>
                <w:i/>
              </w:rPr>
            </w:pPr>
            <w:r>
              <w:rPr>
                <w:b/>
                <w:i/>
              </w:rPr>
              <w:t>116,6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000 0701 0000000 000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3078,2</w:t>
            </w:r>
          </w:p>
        </w:tc>
        <w:tc>
          <w:tcPr>
            <w:tcW w:w="1275" w:type="dxa"/>
            <w:shd w:val="clear" w:color="auto" w:fill="auto"/>
          </w:tcPr>
          <w:p w:rsidR="004C5507" w:rsidRDefault="00F6015A">
            <w:r>
              <w:t>15968,6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0D476E">
            <w:r>
              <w:t>3354,3</w:t>
            </w:r>
          </w:p>
        </w:tc>
        <w:tc>
          <w:tcPr>
            <w:tcW w:w="1276" w:type="dxa"/>
            <w:shd w:val="clear" w:color="auto" w:fill="auto"/>
          </w:tcPr>
          <w:p w:rsidR="004C5507" w:rsidRDefault="00723902"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4C5507" w:rsidRDefault="00723902">
            <w:r>
              <w:t>108,9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000 0702 0000000 000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53256,9</w:t>
            </w:r>
          </w:p>
        </w:tc>
        <w:tc>
          <w:tcPr>
            <w:tcW w:w="1275" w:type="dxa"/>
            <w:shd w:val="clear" w:color="auto" w:fill="auto"/>
          </w:tcPr>
          <w:p w:rsidR="004C5507" w:rsidRDefault="00F6015A">
            <w:r>
              <w:t>288534,2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0D476E" w:rsidP="00747D4B">
            <w:r>
              <w:t>63001,3</w:t>
            </w:r>
          </w:p>
        </w:tc>
        <w:tc>
          <w:tcPr>
            <w:tcW w:w="1276" w:type="dxa"/>
            <w:shd w:val="clear" w:color="auto" w:fill="auto"/>
          </w:tcPr>
          <w:p w:rsidR="004C5507" w:rsidRDefault="00723902">
            <w:r>
              <w:t>21,8</w:t>
            </w:r>
          </w:p>
        </w:tc>
        <w:tc>
          <w:tcPr>
            <w:tcW w:w="1417" w:type="dxa"/>
            <w:shd w:val="clear" w:color="auto" w:fill="auto"/>
          </w:tcPr>
          <w:p w:rsidR="004C5507" w:rsidRDefault="00723902">
            <w:r>
              <w:t>118,3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000 0703 0000000 000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864,8</w:t>
            </w:r>
          </w:p>
        </w:tc>
        <w:tc>
          <w:tcPr>
            <w:tcW w:w="1275" w:type="dxa"/>
            <w:shd w:val="clear" w:color="auto" w:fill="auto"/>
          </w:tcPr>
          <w:p w:rsidR="004C5507" w:rsidRDefault="00F6015A">
            <w:r>
              <w:t>6710,8</w:t>
            </w:r>
          </w:p>
          <w:p w:rsidR="00F6015A" w:rsidRDefault="00F6015A"/>
        </w:tc>
        <w:tc>
          <w:tcPr>
            <w:tcW w:w="1276" w:type="dxa"/>
            <w:shd w:val="clear" w:color="auto" w:fill="auto"/>
          </w:tcPr>
          <w:p w:rsidR="004C5507" w:rsidRPr="00376B76" w:rsidRDefault="000D476E">
            <w:r>
              <w:t>1155,7</w:t>
            </w:r>
          </w:p>
        </w:tc>
        <w:tc>
          <w:tcPr>
            <w:tcW w:w="1276" w:type="dxa"/>
            <w:shd w:val="clear" w:color="auto" w:fill="auto"/>
          </w:tcPr>
          <w:p w:rsidR="004C5507" w:rsidRDefault="00723902">
            <w:r>
              <w:t>17,2</w:t>
            </w:r>
          </w:p>
        </w:tc>
        <w:tc>
          <w:tcPr>
            <w:tcW w:w="1417" w:type="dxa"/>
            <w:shd w:val="clear" w:color="auto" w:fill="auto"/>
          </w:tcPr>
          <w:p w:rsidR="004C5507" w:rsidRDefault="00723902">
            <w:r>
              <w:t>133,6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000 0707 0000000 000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238,6</w:t>
            </w:r>
          </w:p>
        </w:tc>
        <w:tc>
          <w:tcPr>
            <w:tcW w:w="1275" w:type="dxa"/>
            <w:shd w:val="clear" w:color="auto" w:fill="auto"/>
          </w:tcPr>
          <w:p w:rsidR="004C5507" w:rsidRDefault="00F6015A">
            <w:r>
              <w:t>167,0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0D476E" w:rsidP="000D476E">
            <w:r>
              <w:t>22,5</w:t>
            </w:r>
          </w:p>
        </w:tc>
        <w:tc>
          <w:tcPr>
            <w:tcW w:w="1276" w:type="dxa"/>
            <w:shd w:val="clear" w:color="auto" w:fill="auto"/>
          </w:tcPr>
          <w:p w:rsidR="004C5507" w:rsidRDefault="00723902">
            <w:r>
              <w:t>13,4</w:t>
            </w:r>
          </w:p>
        </w:tc>
        <w:tc>
          <w:tcPr>
            <w:tcW w:w="1417" w:type="dxa"/>
            <w:shd w:val="clear" w:color="auto" w:fill="auto"/>
          </w:tcPr>
          <w:p w:rsidR="004C5507" w:rsidRDefault="00723902">
            <w:r>
              <w:t>9,4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000 0709 0000000 000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950,1</w:t>
            </w:r>
          </w:p>
        </w:tc>
        <w:tc>
          <w:tcPr>
            <w:tcW w:w="1275" w:type="dxa"/>
            <w:shd w:val="clear" w:color="auto" w:fill="auto"/>
          </w:tcPr>
          <w:p w:rsidR="004C5507" w:rsidRDefault="00F6015A">
            <w:r>
              <w:t>5130,5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0D476E">
            <w:r>
              <w:t>565,2</w:t>
            </w:r>
          </w:p>
        </w:tc>
        <w:tc>
          <w:tcPr>
            <w:tcW w:w="1276" w:type="dxa"/>
            <w:shd w:val="clear" w:color="auto" w:fill="auto"/>
          </w:tcPr>
          <w:p w:rsidR="004C5507" w:rsidRDefault="00723902">
            <w:r>
              <w:t>11,0</w:t>
            </w:r>
          </w:p>
        </w:tc>
        <w:tc>
          <w:tcPr>
            <w:tcW w:w="1417" w:type="dxa"/>
            <w:shd w:val="clear" w:color="auto" w:fill="auto"/>
          </w:tcPr>
          <w:p w:rsidR="004C5507" w:rsidRDefault="00723902">
            <w:r>
              <w:t>59,5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2E7F5E" w:rsidRDefault="004C5507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97" w:type="dxa"/>
            <w:shd w:val="clear" w:color="auto" w:fill="auto"/>
          </w:tcPr>
          <w:p w:rsidR="004C5507" w:rsidRPr="00180D2A" w:rsidRDefault="004C5507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000 0800 0000000 000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180D2A" w:rsidRDefault="004C5507" w:rsidP="00AC3CB8">
            <w:pPr>
              <w:rPr>
                <w:b/>
                <w:i/>
              </w:rPr>
            </w:pPr>
            <w:r>
              <w:rPr>
                <w:b/>
                <w:i/>
              </w:rPr>
              <w:t>6598,8</w:t>
            </w:r>
          </w:p>
        </w:tc>
        <w:tc>
          <w:tcPr>
            <w:tcW w:w="1275" w:type="dxa"/>
            <w:shd w:val="clear" w:color="auto" w:fill="auto"/>
          </w:tcPr>
          <w:p w:rsidR="004C5507" w:rsidRPr="00180D2A" w:rsidRDefault="00F6015A">
            <w:pPr>
              <w:rPr>
                <w:b/>
                <w:i/>
              </w:rPr>
            </w:pPr>
            <w:r>
              <w:rPr>
                <w:b/>
                <w:i/>
              </w:rPr>
              <w:t>50900,2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0D476E" w:rsidP="005569D5">
            <w:pPr>
              <w:rPr>
                <w:b/>
                <w:i/>
              </w:rPr>
            </w:pPr>
            <w:r>
              <w:rPr>
                <w:b/>
                <w:i/>
              </w:rPr>
              <w:t>9379,9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723902">
            <w:pPr>
              <w:rPr>
                <w:b/>
                <w:i/>
              </w:rPr>
            </w:pPr>
            <w:r>
              <w:rPr>
                <w:b/>
                <w:i/>
              </w:rPr>
              <w:t>18,4</w:t>
            </w:r>
          </w:p>
        </w:tc>
        <w:tc>
          <w:tcPr>
            <w:tcW w:w="1417" w:type="dxa"/>
            <w:shd w:val="clear" w:color="auto" w:fill="auto"/>
          </w:tcPr>
          <w:p w:rsidR="004C5507" w:rsidRPr="00180D2A" w:rsidRDefault="00723902">
            <w:pPr>
              <w:rPr>
                <w:b/>
                <w:i/>
              </w:rPr>
            </w:pPr>
            <w:r>
              <w:rPr>
                <w:b/>
                <w:i/>
              </w:rPr>
              <w:t>142,1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000 0801 0000000 000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6255,3</w:t>
            </w:r>
          </w:p>
        </w:tc>
        <w:tc>
          <w:tcPr>
            <w:tcW w:w="1275" w:type="dxa"/>
            <w:shd w:val="clear" w:color="auto" w:fill="auto"/>
          </w:tcPr>
          <w:p w:rsidR="004C5507" w:rsidRPr="00944A57" w:rsidRDefault="00F6015A">
            <w:r>
              <w:t>50900,2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0D476E" w:rsidP="005569D5">
            <w:r>
              <w:t>9379,9</w:t>
            </w:r>
          </w:p>
        </w:tc>
        <w:tc>
          <w:tcPr>
            <w:tcW w:w="1276" w:type="dxa"/>
            <w:shd w:val="clear" w:color="auto" w:fill="auto"/>
          </w:tcPr>
          <w:p w:rsidR="004C5507" w:rsidRDefault="00723902">
            <w:r>
              <w:t>18,4</w:t>
            </w:r>
          </w:p>
        </w:tc>
        <w:tc>
          <w:tcPr>
            <w:tcW w:w="1417" w:type="dxa"/>
            <w:shd w:val="clear" w:color="auto" w:fill="auto"/>
          </w:tcPr>
          <w:p w:rsidR="004C5507" w:rsidRDefault="00723902">
            <w:r>
              <w:t>142,1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000 0804 0000000 000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343,5</w:t>
            </w:r>
          </w:p>
        </w:tc>
        <w:tc>
          <w:tcPr>
            <w:tcW w:w="1275" w:type="dxa"/>
            <w:shd w:val="clear" w:color="auto" w:fill="auto"/>
          </w:tcPr>
          <w:p w:rsidR="004C5507" w:rsidRDefault="00753CAE" w:rsidP="001B221D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0D476E" w:rsidP="000655CB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C5507" w:rsidRDefault="00723902"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4C5507" w:rsidRDefault="00723902">
            <w:r>
              <w:t>0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2E7F5E" w:rsidRDefault="004C5507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597" w:type="dxa"/>
            <w:shd w:val="clear" w:color="auto" w:fill="auto"/>
          </w:tcPr>
          <w:p w:rsidR="004C5507" w:rsidRPr="00180D2A" w:rsidRDefault="004C5507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000 0900 0000000 000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180D2A" w:rsidRDefault="004C5507" w:rsidP="00AC3CB8">
            <w:pPr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4C5507" w:rsidRPr="00180D2A" w:rsidRDefault="00753CAE">
            <w:pPr>
              <w:rPr>
                <w:b/>
                <w:i/>
              </w:rPr>
            </w:pPr>
            <w:r>
              <w:rPr>
                <w:b/>
                <w:i/>
              </w:rPr>
              <w:t>764,9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0D476E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723902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C5507" w:rsidRPr="00180D2A" w:rsidRDefault="00723902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000 0907 0000000 000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0,00</w:t>
            </w:r>
          </w:p>
        </w:tc>
        <w:tc>
          <w:tcPr>
            <w:tcW w:w="1275" w:type="dxa"/>
            <w:shd w:val="clear" w:color="auto" w:fill="auto"/>
          </w:tcPr>
          <w:p w:rsidR="004C5507" w:rsidRDefault="00753CAE">
            <w:r>
              <w:t>764,9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68594A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4C5507" w:rsidRDefault="00723902"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4C5507" w:rsidRDefault="00723902">
            <w:r>
              <w:t>0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2E7F5E" w:rsidRDefault="004C5507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597" w:type="dxa"/>
            <w:shd w:val="clear" w:color="auto" w:fill="auto"/>
          </w:tcPr>
          <w:p w:rsidR="004C5507" w:rsidRPr="008315F8" w:rsidRDefault="004C5507">
            <w:pPr>
              <w:rPr>
                <w:b/>
                <w:i/>
              </w:rPr>
            </w:pPr>
            <w:r w:rsidRPr="008315F8">
              <w:rPr>
                <w:b/>
                <w:i/>
              </w:rPr>
              <w:t xml:space="preserve">000 1000 0000000 000 </w:t>
            </w:r>
            <w:proofErr w:type="spellStart"/>
            <w:r w:rsidRPr="008315F8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180D2A" w:rsidRDefault="004C5507" w:rsidP="00AC3CB8">
            <w:pPr>
              <w:rPr>
                <w:b/>
                <w:i/>
              </w:rPr>
            </w:pPr>
            <w:r>
              <w:rPr>
                <w:b/>
                <w:i/>
              </w:rPr>
              <w:t>16274,4</w:t>
            </w:r>
          </w:p>
        </w:tc>
        <w:tc>
          <w:tcPr>
            <w:tcW w:w="1275" w:type="dxa"/>
            <w:shd w:val="clear" w:color="auto" w:fill="auto"/>
          </w:tcPr>
          <w:p w:rsidR="004C5507" w:rsidRPr="00180D2A" w:rsidRDefault="00753CAE">
            <w:pPr>
              <w:rPr>
                <w:b/>
                <w:i/>
              </w:rPr>
            </w:pPr>
            <w:r>
              <w:rPr>
                <w:b/>
                <w:i/>
              </w:rPr>
              <w:t>36875,3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AF2FBE" w:rsidP="00E17ECA">
            <w:pPr>
              <w:rPr>
                <w:b/>
                <w:i/>
              </w:rPr>
            </w:pPr>
            <w:r>
              <w:rPr>
                <w:b/>
                <w:i/>
              </w:rPr>
              <w:t>11064,6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723902">
            <w:pPr>
              <w:rPr>
                <w:b/>
                <w:i/>
              </w:rPr>
            </w:pPr>
            <w:r>
              <w:rPr>
                <w:b/>
                <w:i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4C5507" w:rsidRPr="00180D2A" w:rsidRDefault="00723902">
            <w:pPr>
              <w:rPr>
                <w:b/>
                <w:i/>
              </w:rPr>
            </w:pPr>
            <w:r>
              <w:rPr>
                <w:b/>
                <w:i/>
              </w:rPr>
              <w:t>67,9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597" w:type="dxa"/>
            <w:shd w:val="clear" w:color="auto" w:fill="auto"/>
          </w:tcPr>
          <w:p w:rsidR="004C5507" w:rsidRPr="008315F8" w:rsidRDefault="004C5507">
            <w:r w:rsidRPr="008315F8">
              <w:t xml:space="preserve">000 1001 0000000 000 </w:t>
            </w:r>
            <w:proofErr w:type="spellStart"/>
            <w:r w:rsidRPr="008315F8"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0,00</w:t>
            </w:r>
          </w:p>
        </w:tc>
        <w:tc>
          <w:tcPr>
            <w:tcW w:w="1275" w:type="dxa"/>
            <w:shd w:val="clear" w:color="auto" w:fill="auto"/>
          </w:tcPr>
          <w:p w:rsidR="004C5507" w:rsidRDefault="00753CAE">
            <w:r>
              <w:t>1207,9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AF2FBE" w:rsidP="00E17ECA">
            <w:r>
              <w:t>267,1</w:t>
            </w:r>
          </w:p>
        </w:tc>
        <w:tc>
          <w:tcPr>
            <w:tcW w:w="1276" w:type="dxa"/>
            <w:shd w:val="clear" w:color="auto" w:fill="auto"/>
          </w:tcPr>
          <w:p w:rsidR="004C5507" w:rsidRDefault="00723902">
            <w:r>
              <w:t>22,1</w:t>
            </w:r>
          </w:p>
        </w:tc>
        <w:tc>
          <w:tcPr>
            <w:tcW w:w="1417" w:type="dxa"/>
            <w:shd w:val="clear" w:color="auto" w:fill="auto"/>
          </w:tcPr>
          <w:p w:rsidR="004C5507" w:rsidRDefault="00723902">
            <w:r>
              <w:t>0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97" w:type="dxa"/>
            <w:shd w:val="clear" w:color="auto" w:fill="auto"/>
          </w:tcPr>
          <w:p w:rsidR="004C5507" w:rsidRPr="008315F8" w:rsidRDefault="004C5507">
            <w:r w:rsidRPr="008315F8">
              <w:t xml:space="preserve">000 1003 0000000 000 </w:t>
            </w:r>
            <w:proofErr w:type="spellStart"/>
            <w:r w:rsidRPr="008315F8"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6661,2</w:t>
            </w:r>
          </w:p>
        </w:tc>
        <w:tc>
          <w:tcPr>
            <w:tcW w:w="1275" w:type="dxa"/>
            <w:shd w:val="clear" w:color="auto" w:fill="auto"/>
          </w:tcPr>
          <w:p w:rsidR="004C5507" w:rsidRDefault="00753CAE">
            <w:r>
              <w:t>5492,7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AF2FBE">
            <w:r>
              <w:t>1111,0</w:t>
            </w:r>
          </w:p>
        </w:tc>
        <w:tc>
          <w:tcPr>
            <w:tcW w:w="1276" w:type="dxa"/>
            <w:shd w:val="clear" w:color="auto" w:fill="auto"/>
          </w:tcPr>
          <w:p w:rsidR="004C5507" w:rsidRDefault="00723902">
            <w:r>
              <w:t>20,2</w:t>
            </w:r>
          </w:p>
        </w:tc>
        <w:tc>
          <w:tcPr>
            <w:tcW w:w="1417" w:type="dxa"/>
            <w:shd w:val="clear" w:color="auto" w:fill="auto"/>
          </w:tcPr>
          <w:p w:rsidR="004C5507" w:rsidRDefault="00723902">
            <w:r>
              <w:t>16,6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Охрана семьи и детства 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000 1004 0000000 000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9613,2</w:t>
            </w:r>
          </w:p>
        </w:tc>
        <w:tc>
          <w:tcPr>
            <w:tcW w:w="1275" w:type="dxa"/>
            <w:shd w:val="clear" w:color="auto" w:fill="auto"/>
          </w:tcPr>
          <w:p w:rsidR="004C5507" w:rsidRDefault="00753CAE" w:rsidP="00DD5403">
            <w:r>
              <w:t>27770,9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AF2FBE">
            <w:r>
              <w:t>9030,2</w:t>
            </w:r>
          </w:p>
        </w:tc>
        <w:tc>
          <w:tcPr>
            <w:tcW w:w="1276" w:type="dxa"/>
            <w:shd w:val="clear" w:color="auto" w:fill="auto"/>
          </w:tcPr>
          <w:p w:rsidR="004C5507" w:rsidRDefault="00723902">
            <w:r>
              <w:t>32,5</w:t>
            </w:r>
          </w:p>
        </w:tc>
        <w:tc>
          <w:tcPr>
            <w:tcW w:w="1417" w:type="dxa"/>
            <w:shd w:val="clear" w:color="auto" w:fill="auto"/>
          </w:tcPr>
          <w:p w:rsidR="004C5507" w:rsidRDefault="00723902">
            <w:r>
              <w:t>93,9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866DD6" w:rsidRDefault="004C5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97" w:type="dxa"/>
            <w:shd w:val="clear" w:color="auto" w:fill="auto"/>
          </w:tcPr>
          <w:p w:rsidR="004C5507" w:rsidRDefault="004C5507">
            <w:r>
              <w:t xml:space="preserve">000 1006 0000000 000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376B76" w:rsidRDefault="004C5507" w:rsidP="00AC3CB8">
            <w:r>
              <w:t>0,00</w:t>
            </w:r>
          </w:p>
        </w:tc>
        <w:tc>
          <w:tcPr>
            <w:tcW w:w="1275" w:type="dxa"/>
            <w:shd w:val="clear" w:color="auto" w:fill="auto"/>
          </w:tcPr>
          <w:p w:rsidR="004C5507" w:rsidRDefault="00753CAE">
            <w:r>
              <w:t>2403,6</w:t>
            </w:r>
          </w:p>
        </w:tc>
        <w:tc>
          <w:tcPr>
            <w:tcW w:w="1276" w:type="dxa"/>
            <w:shd w:val="clear" w:color="auto" w:fill="auto"/>
          </w:tcPr>
          <w:p w:rsidR="004C5507" w:rsidRPr="00376B76" w:rsidRDefault="00AF2FBE">
            <w:r>
              <w:t>656,2</w:t>
            </w:r>
          </w:p>
        </w:tc>
        <w:tc>
          <w:tcPr>
            <w:tcW w:w="1276" w:type="dxa"/>
            <w:shd w:val="clear" w:color="auto" w:fill="auto"/>
          </w:tcPr>
          <w:p w:rsidR="004C5507" w:rsidRDefault="00723902">
            <w:r>
              <w:t>27,3</w:t>
            </w:r>
          </w:p>
        </w:tc>
        <w:tc>
          <w:tcPr>
            <w:tcW w:w="1417" w:type="dxa"/>
            <w:shd w:val="clear" w:color="auto" w:fill="auto"/>
          </w:tcPr>
          <w:p w:rsidR="004C5507" w:rsidRDefault="00723902">
            <w:r>
              <w:t>0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F32FD3" w:rsidRDefault="004C5507">
            <w:pPr>
              <w:rPr>
                <w:b/>
                <w:i/>
                <w:sz w:val="20"/>
                <w:szCs w:val="20"/>
              </w:rPr>
            </w:pPr>
            <w:r w:rsidRPr="00F32FD3">
              <w:rPr>
                <w:b/>
                <w:i/>
                <w:sz w:val="20"/>
                <w:szCs w:val="20"/>
              </w:rPr>
              <w:t xml:space="preserve">Физическая культура и </w:t>
            </w:r>
            <w:r w:rsidRPr="00F32FD3">
              <w:rPr>
                <w:b/>
                <w:i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1597" w:type="dxa"/>
            <w:shd w:val="clear" w:color="auto" w:fill="auto"/>
          </w:tcPr>
          <w:p w:rsidR="004C5507" w:rsidRPr="00180D2A" w:rsidRDefault="004C5507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lastRenderedPageBreak/>
              <w:t xml:space="preserve">000 1100 0000000 000 </w:t>
            </w:r>
            <w:proofErr w:type="spellStart"/>
            <w:r w:rsidRPr="00180D2A">
              <w:rPr>
                <w:b/>
                <w:i/>
              </w:rPr>
              <w:lastRenderedPageBreak/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Pr="00180D2A" w:rsidRDefault="004C5507" w:rsidP="00AC3CB8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110,9</w:t>
            </w:r>
          </w:p>
        </w:tc>
        <w:tc>
          <w:tcPr>
            <w:tcW w:w="1275" w:type="dxa"/>
            <w:shd w:val="clear" w:color="auto" w:fill="auto"/>
          </w:tcPr>
          <w:p w:rsidR="004C5507" w:rsidRPr="00180D2A" w:rsidRDefault="00753CAE">
            <w:pPr>
              <w:rPr>
                <w:b/>
                <w:i/>
              </w:rPr>
            </w:pPr>
            <w:r>
              <w:rPr>
                <w:b/>
                <w:i/>
              </w:rPr>
              <w:t>350,0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68594A" w:rsidP="00961976">
            <w:pPr>
              <w:rPr>
                <w:b/>
                <w:i/>
              </w:rPr>
            </w:pPr>
            <w:r>
              <w:rPr>
                <w:b/>
                <w:i/>
              </w:rPr>
              <w:t>153,9</w:t>
            </w:r>
          </w:p>
        </w:tc>
        <w:tc>
          <w:tcPr>
            <w:tcW w:w="1276" w:type="dxa"/>
            <w:shd w:val="clear" w:color="auto" w:fill="auto"/>
          </w:tcPr>
          <w:p w:rsidR="004C5507" w:rsidRPr="00180D2A" w:rsidRDefault="00723902">
            <w:pPr>
              <w:rPr>
                <w:b/>
                <w:i/>
              </w:rPr>
            </w:pPr>
            <w:r>
              <w:rPr>
                <w:b/>
                <w:i/>
              </w:rPr>
              <w:t>43,9</w:t>
            </w:r>
          </w:p>
        </w:tc>
        <w:tc>
          <w:tcPr>
            <w:tcW w:w="1417" w:type="dxa"/>
            <w:shd w:val="clear" w:color="auto" w:fill="auto"/>
          </w:tcPr>
          <w:p w:rsidR="004C5507" w:rsidRPr="00180D2A" w:rsidRDefault="00723902">
            <w:pPr>
              <w:rPr>
                <w:b/>
                <w:i/>
              </w:rPr>
            </w:pPr>
            <w:r>
              <w:rPr>
                <w:b/>
                <w:i/>
              </w:rPr>
              <w:t>138,7</w:t>
            </w:r>
          </w:p>
        </w:tc>
      </w:tr>
      <w:tr w:rsidR="004C5507" w:rsidTr="0025011C">
        <w:trPr>
          <w:trHeight w:val="510"/>
        </w:trPr>
        <w:tc>
          <w:tcPr>
            <w:tcW w:w="1806" w:type="dxa"/>
          </w:tcPr>
          <w:p w:rsidR="004C5507" w:rsidRPr="00F32FD3" w:rsidRDefault="004C550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7" w:type="dxa"/>
            <w:shd w:val="clear" w:color="auto" w:fill="auto"/>
          </w:tcPr>
          <w:p w:rsidR="004C5507" w:rsidRPr="00180D2A" w:rsidRDefault="004C550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000 1400 0000000 000 </w:t>
            </w:r>
            <w:proofErr w:type="spellStart"/>
            <w:r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C5507" w:rsidRDefault="004C5507" w:rsidP="00AC3CB8">
            <w:pPr>
              <w:rPr>
                <w:b/>
                <w:i/>
              </w:rPr>
            </w:pPr>
            <w:r>
              <w:rPr>
                <w:b/>
                <w:i/>
              </w:rPr>
              <w:t>2255,9</w:t>
            </w:r>
          </w:p>
        </w:tc>
        <w:tc>
          <w:tcPr>
            <w:tcW w:w="1275" w:type="dxa"/>
            <w:shd w:val="clear" w:color="auto" w:fill="auto"/>
          </w:tcPr>
          <w:p w:rsidR="004C5507" w:rsidRPr="00753CAE" w:rsidRDefault="00753CAE">
            <w:pPr>
              <w:rPr>
                <w:b/>
                <w:i/>
              </w:rPr>
            </w:pPr>
            <w:r>
              <w:rPr>
                <w:b/>
                <w:i/>
              </w:rPr>
              <w:t>6660,7</w:t>
            </w:r>
          </w:p>
        </w:tc>
        <w:tc>
          <w:tcPr>
            <w:tcW w:w="1276" w:type="dxa"/>
            <w:shd w:val="clear" w:color="auto" w:fill="auto"/>
          </w:tcPr>
          <w:p w:rsidR="004C5507" w:rsidRDefault="00AF2FBE" w:rsidP="00961976">
            <w:pPr>
              <w:rPr>
                <w:b/>
                <w:i/>
              </w:rPr>
            </w:pPr>
            <w:r>
              <w:rPr>
                <w:b/>
                <w:i/>
              </w:rPr>
              <w:t>2220,2</w:t>
            </w:r>
          </w:p>
        </w:tc>
        <w:tc>
          <w:tcPr>
            <w:tcW w:w="1276" w:type="dxa"/>
            <w:shd w:val="clear" w:color="auto" w:fill="auto"/>
          </w:tcPr>
          <w:p w:rsidR="004C5507" w:rsidRPr="00ED50C0" w:rsidRDefault="00723902">
            <w:pPr>
              <w:rPr>
                <w:b/>
                <w:i/>
              </w:rPr>
            </w:pPr>
            <w:r>
              <w:rPr>
                <w:b/>
                <w:i/>
              </w:rPr>
              <w:t>33,3</w:t>
            </w:r>
          </w:p>
        </w:tc>
        <w:tc>
          <w:tcPr>
            <w:tcW w:w="1417" w:type="dxa"/>
            <w:shd w:val="clear" w:color="auto" w:fill="auto"/>
          </w:tcPr>
          <w:p w:rsidR="004C5507" w:rsidRPr="00180D2A" w:rsidRDefault="00723902">
            <w:pPr>
              <w:rPr>
                <w:b/>
                <w:i/>
              </w:rPr>
            </w:pPr>
            <w:r>
              <w:rPr>
                <w:b/>
                <w:i/>
              </w:rPr>
              <w:t>98,4</w:t>
            </w:r>
          </w:p>
        </w:tc>
      </w:tr>
    </w:tbl>
    <w:p w:rsidR="007E2CCF" w:rsidRDefault="007E2CCF" w:rsidP="00E92E1C">
      <w:pPr>
        <w:jc w:val="center"/>
      </w:pPr>
    </w:p>
    <w:p w:rsidR="00F5684D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ab/>
        <w:t>Приложение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к оперативному отчету о ходе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исполнения бюджета муниципального района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 xml:space="preserve"> «Льговский район» Курской области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за 1 квартал 20</w:t>
      </w:r>
      <w:r w:rsidR="00795701">
        <w:rPr>
          <w:rFonts w:ascii="Times New Roman" w:hAnsi="Times New Roman" w:cs="Times New Roman"/>
        </w:rPr>
        <w:t>2</w:t>
      </w:r>
      <w:r w:rsidR="005F049C">
        <w:rPr>
          <w:rFonts w:ascii="Times New Roman" w:hAnsi="Times New Roman" w:cs="Times New Roman"/>
        </w:rPr>
        <w:t>3</w:t>
      </w:r>
      <w:r w:rsidRPr="00F6221C">
        <w:rPr>
          <w:rFonts w:ascii="Times New Roman" w:hAnsi="Times New Roman" w:cs="Times New Roman"/>
        </w:rPr>
        <w:t xml:space="preserve"> года.</w:t>
      </w:r>
    </w:p>
    <w:p w:rsidR="00D15EFA" w:rsidRPr="005211A4" w:rsidRDefault="00D15EFA" w:rsidP="00D15EFA">
      <w:pPr>
        <w:tabs>
          <w:tab w:val="left" w:pos="2190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5211A4">
        <w:rPr>
          <w:rFonts w:ascii="Times New Roman" w:hAnsi="Times New Roman" w:cs="Times New Roman"/>
          <w:b/>
          <w:i/>
          <w:u w:val="single"/>
        </w:rPr>
        <w:t>Аналитическая записка к оперативному отчету о ходе выполнения</w:t>
      </w:r>
    </w:p>
    <w:p w:rsidR="00D15EFA" w:rsidRPr="005211A4" w:rsidRDefault="00D15EFA" w:rsidP="00D15EFA">
      <w:pPr>
        <w:tabs>
          <w:tab w:val="left" w:pos="2190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5211A4">
        <w:rPr>
          <w:rFonts w:ascii="Times New Roman" w:hAnsi="Times New Roman" w:cs="Times New Roman"/>
          <w:b/>
          <w:i/>
          <w:u w:val="single"/>
        </w:rPr>
        <w:t>бюджета муниципального района «Льговский район» Курской области за 1 квартал 20</w:t>
      </w:r>
      <w:r w:rsidR="00795701">
        <w:rPr>
          <w:rFonts w:ascii="Times New Roman" w:hAnsi="Times New Roman" w:cs="Times New Roman"/>
          <w:b/>
          <w:i/>
          <w:u w:val="single"/>
        </w:rPr>
        <w:t>2</w:t>
      </w:r>
      <w:r w:rsidR="005F049C">
        <w:rPr>
          <w:rFonts w:ascii="Times New Roman" w:hAnsi="Times New Roman" w:cs="Times New Roman"/>
          <w:b/>
          <w:i/>
          <w:u w:val="single"/>
        </w:rPr>
        <w:t>3</w:t>
      </w:r>
      <w:r w:rsidRPr="005211A4">
        <w:rPr>
          <w:rFonts w:ascii="Times New Roman" w:hAnsi="Times New Roman" w:cs="Times New Roman"/>
          <w:b/>
          <w:i/>
          <w:u w:val="single"/>
        </w:rPr>
        <w:t>года.</w:t>
      </w:r>
    </w:p>
    <w:p w:rsidR="00D15EFA" w:rsidRPr="00815257" w:rsidRDefault="00D15EFA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815257">
        <w:rPr>
          <w:rFonts w:ascii="Times New Roman" w:hAnsi="Times New Roman" w:cs="Times New Roman"/>
        </w:rPr>
        <w:t>Анализ поступлений и фактического расходования бюджетных средств</w:t>
      </w:r>
      <w:r w:rsidR="00231C2F" w:rsidRPr="00815257">
        <w:rPr>
          <w:rFonts w:ascii="Times New Roman" w:hAnsi="Times New Roman" w:cs="Times New Roman"/>
        </w:rPr>
        <w:t>,</w:t>
      </w:r>
      <w:r w:rsidRPr="00815257">
        <w:rPr>
          <w:rFonts w:ascii="Times New Roman" w:hAnsi="Times New Roman" w:cs="Times New Roman"/>
        </w:rPr>
        <w:t xml:space="preserve"> произведен по данным отчета об исполнении бюджета муниципального района «Льговский район» Курской области за 1 квартал 20</w:t>
      </w:r>
      <w:r w:rsidR="00795701" w:rsidRPr="00815257">
        <w:rPr>
          <w:rFonts w:ascii="Times New Roman" w:hAnsi="Times New Roman" w:cs="Times New Roman"/>
        </w:rPr>
        <w:t>2</w:t>
      </w:r>
      <w:r w:rsidR="005F049C">
        <w:rPr>
          <w:rFonts w:ascii="Times New Roman" w:hAnsi="Times New Roman" w:cs="Times New Roman"/>
        </w:rPr>
        <w:t>3</w:t>
      </w:r>
      <w:r w:rsidRPr="00815257">
        <w:rPr>
          <w:rFonts w:ascii="Times New Roman" w:hAnsi="Times New Roman" w:cs="Times New Roman"/>
        </w:rPr>
        <w:t xml:space="preserve"> года, утвержденного постановлением администрации Льговс</w:t>
      </w:r>
      <w:r w:rsidR="00815257">
        <w:rPr>
          <w:rFonts w:ascii="Times New Roman" w:hAnsi="Times New Roman" w:cs="Times New Roman"/>
        </w:rPr>
        <w:t>кого района Курской области от 1</w:t>
      </w:r>
      <w:r w:rsidR="005F049C">
        <w:rPr>
          <w:rFonts w:ascii="Times New Roman" w:hAnsi="Times New Roman" w:cs="Times New Roman"/>
        </w:rPr>
        <w:t>3</w:t>
      </w:r>
      <w:r w:rsidRPr="00815257">
        <w:rPr>
          <w:rFonts w:ascii="Times New Roman" w:hAnsi="Times New Roman" w:cs="Times New Roman"/>
        </w:rPr>
        <w:t>.04.20</w:t>
      </w:r>
      <w:r w:rsidR="00795701" w:rsidRPr="00815257">
        <w:rPr>
          <w:rFonts w:ascii="Times New Roman" w:hAnsi="Times New Roman" w:cs="Times New Roman"/>
        </w:rPr>
        <w:t>2</w:t>
      </w:r>
      <w:r w:rsidR="005F049C">
        <w:rPr>
          <w:rFonts w:ascii="Times New Roman" w:hAnsi="Times New Roman" w:cs="Times New Roman"/>
        </w:rPr>
        <w:t>3</w:t>
      </w:r>
      <w:r w:rsidR="00795701" w:rsidRPr="00815257">
        <w:rPr>
          <w:rFonts w:ascii="Times New Roman" w:hAnsi="Times New Roman" w:cs="Times New Roman"/>
        </w:rPr>
        <w:t>г. №</w:t>
      </w:r>
      <w:r w:rsidR="005F049C">
        <w:rPr>
          <w:rFonts w:ascii="Times New Roman" w:hAnsi="Times New Roman" w:cs="Times New Roman"/>
        </w:rPr>
        <w:t>238</w:t>
      </w:r>
      <w:r w:rsidR="000435F1" w:rsidRPr="00815257">
        <w:rPr>
          <w:rFonts w:ascii="Times New Roman" w:hAnsi="Times New Roman" w:cs="Times New Roman"/>
        </w:rPr>
        <w:t>,</w:t>
      </w:r>
      <w:r w:rsidR="008D5AAF" w:rsidRPr="00815257">
        <w:rPr>
          <w:rFonts w:ascii="Times New Roman" w:hAnsi="Times New Roman" w:cs="Times New Roman"/>
        </w:rPr>
        <w:t xml:space="preserve"> что</w:t>
      </w:r>
      <w:r w:rsidR="000435F1" w:rsidRPr="00815257">
        <w:rPr>
          <w:rFonts w:ascii="Times New Roman" w:hAnsi="Times New Roman" w:cs="Times New Roman"/>
        </w:rPr>
        <w:t xml:space="preserve"> со</w:t>
      </w:r>
      <w:r w:rsidR="008D5AAF" w:rsidRPr="00815257">
        <w:rPr>
          <w:rFonts w:ascii="Times New Roman" w:hAnsi="Times New Roman" w:cs="Times New Roman"/>
        </w:rPr>
        <w:t>ответствует</w:t>
      </w:r>
      <w:r w:rsidR="000435F1" w:rsidRPr="00815257">
        <w:rPr>
          <w:rFonts w:ascii="Times New Roman" w:hAnsi="Times New Roman" w:cs="Times New Roman"/>
        </w:rPr>
        <w:t xml:space="preserve"> </w:t>
      </w:r>
      <w:r w:rsidR="008D5AAF" w:rsidRPr="00815257">
        <w:rPr>
          <w:rFonts w:ascii="Times New Roman" w:hAnsi="Times New Roman" w:cs="Times New Roman"/>
        </w:rPr>
        <w:t xml:space="preserve">п. </w:t>
      </w:r>
      <w:r w:rsidR="000435F1" w:rsidRPr="00815257">
        <w:rPr>
          <w:rFonts w:ascii="Times New Roman" w:hAnsi="Times New Roman" w:cs="Times New Roman"/>
        </w:rPr>
        <w:t>5. ст.264.2 БК РФ.</w:t>
      </w:r>
    </w:p>
    <w:p w:rsidR="00D15EFA" w:rsidRPr="007C4AA5" w:rsidRDefault="00D15EFA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7C4AA5">
        <w:rPr>
          <w:rFonts w:ascii="Times New Roman" w:hAnsi="Times New Roman" w:cs="Times New Roman"/>
        </w:rPr>
        <w:t>В ходе проведения анализа установлено:</w:t>
      </w:r>
    </w:p>
    <w:p w:rsidR="00037E89" w:rsidRPr="007C4AA5" w:rsidRDefault="008D5AAF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7C4AA5">
        <w:rPr>
          <w:rFonts w:ascii="Times New Roman" w:hAnsi="Times New Roman" w:cs="Times New Roman"/>
        </w:rPr>
        <w:t>В утвержденный бюджет за 1 квартал 20</w:t>
      </w:r>
      <w:r w:rsidR="00C70743" w:rsidRPr="007C4AA5">
        <w:rPr>
          <w:rFonts w:ascii="Times New Roman" w:hAnsi="Times New Roman" w:cs="Times New Roman"/>
        </w:rPr>
        <w:t>2</w:t>
      </w:r>
      <w:r w:rsidR="00122F97">
        <w:rPr>
          <w:rFonts w:ascii="Times New Roman" w:hAnsi="Times New Roman" w:cs="Times New Roman"/>
        </w:rPr>
        <w:t>3</w:t>
      </w:r>
      <w:r w:rsidRPr="007C4AA5">
        <w:rPr>
          <w:rFonts w:ascii="Times New Roman" w:hAnsi="Times New Roman" w:cs="Times New Roman"/>
        </w:rPr>
        <w:t xml:space="preserve"> года один раз вносилось изменение по решению Представительного Собрания Льговского района Курской области, в результате  внесенных изменений в бюджет изменилась его доходная и расходная часть. Н</w:t>
      </w:r>
      <w:r w:rsidR="00037E89" w:rsidRPr="007C4AA5">
        <w:rPr>
          <w:rFonts w:ascii="Times New Roman" w:hAnsi="Times New Roman" w:cs="Times New Roman"/>
        </w:rPr>
        <w:t>а 01 апреля 20</w:t>
      </w:r>
      <w:r w:rsidR="00C70743" w:rsidRPr="007C4AA5">
        <w:rPr>
          <w:rFonts w:ascii="Times New Roman" w:hAnsi="Times New Roman" w:cs="Times New Roman"/>
        </w:rPr>
        <w:t>2</w:t>
      </w:r>
      <w:r w:rsidR="00122F97">
        <w:rPr>
          <w:rFonts w:ascii="Times New Roman" w:hAnsi="Times New Roman" w:cs="Times New Roman"/>
        </w:rPr>
        <w:t>3</w:t>
      </w:r>
      <w:r w:rsidR="00037E89" w:rsidRPr="007C4AA5">
        <w:rPr>
          <w:rFonts w:ascii="Times New Roman" w:hAnsi="Times New Roman" w:cs="Times New Roman"/>
        </w:rPr>
        <w:t xml:space="preserve"> года</w:t>
      </w:r>
      <w:r w:rsidRPr="007C4AA5">
        <w:rPr>
          <w:rFonts w:ascii="Times New Roman" w:hAnsi="Times New Roman" w:cs="Times New Roman"/>
        </w:rPr>
        <w:t>,</w:t>
      </w:r>
      <w:r w:rsidR="00037E89" w:rsidRPr="007C4AA5">
        <w:rPr>
          <w:rFonts w:ascii="Times New Roman" w:hAnsi="Times New Roman" w:cs="Times New Roman"/>
        </w:rPr>
        <w:t xml:space="preserve"> в соответствии с решением Представительного Собрания Льговского района Курской области от </w:t>
      </w:r>
      <w:r w:rsidR="00037E89" w:rsidRPr="00F63A22">
        <w:rPr>
          <w:rFonts w:ascii="Times New Roman" w:hAnsi="Times New Roman" w:cs="Times New Roman"/>
        </w:rPr>
        <w:t>2</w:t>
      </w:r>
      <w:r w:rsidR="00F63A22">
        <w:rPr>
          <w:rFonts w:ascii="Times New Roman" w:hAnsi="Times New Roman" w:cs="Times New Roman"/>
        </w:rPr>
        <w:t>3</w:t>
      </w:r>
      <w:r w:rsidR="00037E89" w:rsidRPr="00F63A22">
        <w:rPr>
          <w:rFonts w:ascii="Times New Roman" w:hAnsi="Times New Roman" w:cs="Times New Roman"/>
        </w:rPr>
        <w:t>.12.20</w:t>
      </w:r>
      <w:r w:rsidR="007C4AA5" w:rsidRPr="00F63A22">
        <w:rPr>
          <w:rFonts w:ascii="Times New Roman" w:hAnsi="Times New Roman" w:cs="Times New Roman"/>
        </w:rPr>
        <w:t>2</w:t>
      </w:r>
      <w:r w:rsidR="00122F97">
        <w:rPr>
          <w:rFonts w:ascii="Times New Roman" w:hAnsi="Times New Roman" w:cs="Times New Roman"/>
        </w:rPr>
        <w:t>2</w:t>
      </w:r>
      <w:r w:rsidR="00037E89" w:rsidRPr="00F63A22">
        <w:rPr>
          <w:rFonts w:ascii="Times New Roman" w:hAnsi="Times New Roman" w:cs="Times New Roman"/>
        </w:rPr>
        <w:t xml:space="preserve">г. № </w:t>
      </w:r>
      <w:r w:rsidR="00122F97">
        <w:rPr>
          <w:rFonts w:ascii="Times New Roman" w:hAnsi="Times New Roman" w:cs="Times New Roman"/>
        </w:rPr>
        <w:t>15</w:t>
      </w:r>
      <w:r w:rsidR="00037E89" w:rsidRPr="007C4AA5">
        <w:rPr>
          <w:rFonts w:ascii="Times New Roman" w:hAnsi="Times New Roman" w:cs="Times New Roman"/>
        </w:rPr>
        <w:t xml:space="preserve">  «О бюджете муниципального района «Льговский район» Курской области на 20</w:t>
      </w:r>
      <w:r w:rsidR="00FC3A7F">
        <w:rPr>
          <w:rFonts w:ascii="Times New Roman" w:hAnsi="Times New Roman" w:cs="Times New Roman"/>
        </w:rPr>
        <w:t>2</w:t>
      </w:r>
      <w:r w:rsidR="00122F97">
        <w:rPr>
          <w:rFonts w:ascii="Times New Roman" w:hAnsi="Times New Roman" w:cs="Times New Roman"/>
        </w:rPr>
        <w:t>3</w:t>
      </w:r>
      <w:r w:rsidR="00037E89" w:rsidRPr="007C4AA5">
        <w:rPr>
          <w:rFonts w:ascii="Times New Roman" w:hAnsi="Times New Roman" w:cs="Times New Roman"/>
        </w:rPr>
        <w:t xml:space="preserve"> год и на плановый период 202</w:t>
      </w:r>
      <w:r w:rsidR="00122F97">
        <w:rPr>
          <w:rFonts w:ascii="Times New Roman" w:hAnsi="Times New Roman" w:cs="Times New Roman"/>
        </w:rPr>
        <w:t>4</w:t>
      </w:r>
      <w:r w:rsidR="00037E89" w:rsidRPr="007C4AA5">
        <w:rPr>
          <w:rFonts w:ascii="Times New Roman" w:hAnsi="Times New Roman" w:cs="Times New Roman"/>
        </w:rPr>
        <w:t xml:space="preserve"> и 202</w:t>
      </w:r>
      <w:r w:rsidR="00122F97">
        <w:rPr>
          <w:rFonts w:ascii="Times New Roman" w:hAnsi="Times New Roman" w:cs="Times New Roman"/>
        </w:rPr>
        <w:t>5</w:t>
      </w:r>
      <w:r w:rsidR="00037E89" w:rsidRPr="007C4AA5">
        <w:rPr>
          <w:rFonts w:ascii="Times New Roman" w:hAnsi="Times New Roman" w:cs="Times New Roman"/>
        </w:rPr>
        <w:t xml:space="preserve"> годов» (в редакции от </w:t>
      </w:r>
      <w:r w:rsidR="00F63A22">
        <w:rPr>
          <w:rFonts w:ascii="Times New Roman" w:hAnsi="Times New Roman" w:cs="Times New Roman"/>
        </w:rPr>
        <w:t>2</w:t>
      </w:r>
      <w:r w:rsidR="00122F97">
        <w:rPr>
          <w:rFonts w:ascii="Times New Roman" w:hAnsi="Times New Roman" w:cs="Times New Roman"/>
        </w:rPr>
        <w:t>1</w:t>
      </w:r>
      <w:r w:rsidR="00231C2F" w:rsidRPr="007C4AA5">
        <w:rPr>
          <w:rFonts w:ascii="Times New Roman" w:hAnsi="Times New Roman" w:cs="Times New Roman"/>
        </w:rPr>
        <w:t>.0</w:t>
      </w:r>
      <w:r w:rsidR="00F63A22">
        <w:rPr>
          <w:rFonts w:ascii="Times New Roman" w:hAnsi="Times New Roman" w:cs="Times New Roman"/>
        </w:rPr>
        <w:t>2</w:t>
      </w:r>
      <w:r w:rsidR="00037E89" w:rsidRPr="007C4AA5">
        <w:rPr>
          <w:rFonts w:ascii="Times New Roman" w:hAnsi="Times New Roman" w:cs="Times New Roman"/>
        </w:rPr>
        <w:t>.20</w:t>
      </w:r>
      <w:r w:rsidR="00025D1C" w:rsidRPr="007C4AA5">
        <w:rPr>
          <w:rFonts w:ascii="Times New Roman" w:hAnsi="Times New Roman" w:cs="Times New Roman"/>
        </w:rPr>
        <w:t>2</w:t>
      </w:r>
      <w:r w:rsidR="00122F97">
        <w:rPr>
          <w:rFonts w:ascii="Times New Roman" w:hAnsi="Times New Roman" w:cs="Times New Roman"/>
        </w:rPr>
        <w:t>3</w:t>
      </w:r>
      <w:r w:rsidR="00037E89" w:rsidRPr="007C4AA5">
        <w:rPr>
          <w:rFonts w:ascii="Times New Roman" w:hAnsi="Times New Roman" w:cs="Times New Roman"/>
        </w:rPr>
        <w:t>г.), бюджет Льговского района на 20</w:t>
      </w:r>
      <w:r w:rsidR="00025D1C" w:rsidRPr="007C4AA5">
        <w:rPr>
          <w:rFonts w:ascii="Times New Roman" w:hAnsi="Times New Roman" w:cs="Times New Roman"/>
        </w:rPr>
        <w:t>2</w:t>
      </w:r>
      <w:r w:rsidR="00122F97">
        <w:rPr>
          <w:rFonts w:ascii="Times New Roman" w:hAnsi="Times New Roman" w:cs="Times New Roman"/>
        </w:rPr>
        <w:t>3</w:t>
      </w:r>
      <w:r w:rsidR="00037E89" w:rsidRPr="007C4AA5">
        <w:rPr>
          <w:rFonts w:ascii="Times New Roman" w:hAnsi="Times New Roman" w:cs="Times New Roman"/>
        </w:rPr>
        <w:t xml:space="preserve"> год утвержден:</w:t>
      </w:r>
    </w:p>
    <w:p w:rsidR="00037E89" w:rsidRPr="001F7FEA" w:rsidRDefault="00037E89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1F7FEA">
        <w:rPr>
          <w:rFonts w:ascii="Times New Roman" w:hAnsi="Times New Roman" w:cs="Times New Roman"/>
        </w:rPr>
        <w:t xml:space="preserve">- по доходам в сумме </w:t>
      </w:r>
      <w:r w:rsidR="00122F97">
        <w:rPr>
          <w:rFonts w:ascii="Times New Roman" w:hAnsi="Times New Roman" w:cs="Times New Roman"/>
        </w:rPr>
        <w:t>488753,8</w:t>
      </w:r>
      <w:r w:rsidR="001F7FEA" w:rsidRPr="001F7FEA">
        <w:rPr>
          <w:rFonts w:ascii="Times New Roman" w:hAnsi="Times New Roman" w:cs="Times New Roman"/>
        </w:rPr>
        <w:t xml:space="preserve"> </w:t>
      </w:r>
      <w:r w:rsidRPr="001F7FEA">
        <w:rPr>
          <w:rFonts w:ascii="Times New Roman" w:hAnsi="Times New Roman" w:cs="Times New Roman"/>
        </w:rPr>
        <w:t xml:space="preserve"> тыс. рублей;</w:t>
      </w:r>
    </w:p>
    <w:p w:rsidR="00037E89" w:rsidRPr="001F7FEA" w:rsidRDefault="00037E89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1F7FEA">
        <w:rPr>
          <w:rFonts w:ascii="Times New Roman" w:hAnsi="Times New Roman" w:cs="Times New Roman"/>
        </w:rPr>
        <w:t xml:space="preserve">- по расходам в сумме </w:t>
      </w:r>
      <w:r w:rsidR="00122F97">
        <w:rPr>
          <w:rFonts w:ascii="Times New Roman" w:hAnsi="Times New Roman" w:cs="Times New Roman"/>
        </w:rPr>
        <w:t>523582,6</w:t>
      </w:r>
      <w:r w:rsidRPr="001F7FEA">
        <w:rPr>
          <w:rFonts w:ascii="Times New Roman" w:hAnsi="Times New Roman" w:cs="Times New Roman"/>
        </w:rPr>
        <w:t xml:space="preserve"> тыс. рублей;</w:t>
      </w:r>
    </w:p>
    <w:p w:rsidR="00037E89" w:rsidRPr="001F7FEA" w:rsidRDefault="00037E89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1F7FEA">
        <w:rPr>
          <w:rFonts w:ascii="Times New Roman" w:hAnsi="Times New Roman" w:cs="Times New Roman"/>
        </w:rPr>
        <w:t>-с про</w:t>
      </w:r>
      <w:r w:rsidR="00231C2F" w:rsidRPr="001F7FEA">
        <w:rPr>
          <w:rFonts w:ascii="Times New Roman" w:hAnsi="Times New Roman" w:cs="Times New Roman"/>
        </w:rPr>
        <w:t>гнозируемым дефицитом</w:t>
      </w:r>
      <w:r w:rsidRPr="001F7FEA">
        <w:rPr>
          <w:rFonts w:ascii="Times New Roman" w:hAnsi="Times New Roman" w:cs="Times New Roman"/>
        </w:rPr>
        <w:t xml:space="preserve"> бюджета в сумме </w:t>
      </w:r>
      <w:r w:rsidR="00122F97">
        <w:rPr>
          <w:rFonts w:ascii="Times New Roman" w:hAnsi="Times New Roman" w:cs="Times New Roman"/>
        </w:rPr>
        <w:t>34828,7</w:t>
      </w:r>
      <w:r w:rsidRPr="001F7FEA">
        <w:rPr>
          <w:rFonts w:ascii="Times New Roman" w:hAnsi="Times New Roman" w:cs="Times New Roman"/>
        </w:rPr>
        <w:t xml:space="preserve"> тыс. рублей.</w:t>
      </w:r>
    </w:p>
    <w:p w:rsidR="00037E89" w:rsidRPr="005D15AB" w:rsidRDefault="00037E89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1337F5">
        <w:rPr>
          <w:rFonts w:ascii="Times New Roman" w:hAnsi="Times New Roman" w:cs="Times New Roman"/>
        </w:rPr>
        <w:t xml:space="preserve">В общей сумме доходов, предусмотренных решением Представительного Собрания Льговского района Курской области </w:t>
      </w:r>
      <w:r w:rsidRPr="0015149A">
        <w:rPr>
          <w:rFonts w:ascii="Times New Roman" w:hAnsi="Times New Roman" w:cs="Times New Roman"/>
        </w:rPr>
        <w:t xml:space="preserve">от </w:t>
      </w:r>
      <w:r w:rsidR="00495107">
        <w:rPr>
          <w:rFonts w:ascii="Times New Roman" w:hAnsi="Times New Roman" w:cs="Times New Roman"/>
        </w:rPr>
        <w:t>2</w:t>
      </w:r>
      <w:r w:rsidR="001453B9">
        <w:rPr>
          <w:rFonts w:ascii="Times New Roman" w:hAnsi="Times New Roman" w:cs="Times New Roman"/>
        </w:rPr>
        <w:t>3</w:t>
      </w:r>
      <w:r w:rsidR="00D42796" w:rsidRPr="0015149A">
        <w:rPr>
          <w:rFonts w:ascii="Times New Roman" w:hAnsi="Times New Roman" w:cs="Times New Roman"/>
        </w:rPr>
        <w:t>.0</w:t>
      </w:r>
      <w:r w:rsidR="00495107">
        <w:rPr>
          <w:rFonts w:ascii="Times New Roman" w:hAnsi="Times New Roman" w:cs="Times New Roman"/>
        </w:rPr>
        <w:t>2</w:t>
      </w:r>
      <w:r w:rsidRPr="0015149A">
        <w:rPr>
          <w:rFonts w:ascii="Times New Roman" w:hAnsi="Times New Roman" w:cs="Times New Roman"/>
        </w:rPr>
        <w:t>.20</w:t>
      </w:r>
      <w:r w:rsidR="00495107">
        <w:rPr>
          <w:rFonts w:ascii="Times New Roman" w:hAnsi="Times New Roman" w:cs="Times New Roman"/>
        </w:rPr>
        <w:t>22</w:t>
      </w:r>
      <w:r w:rsidRPr="0015149A">
        <w:rPr>
          <w:rFonts w:ascii="Times New Roman" w:hAnsi="Times New Roman" w:cs="Times New Roman"/>
        </w:rPr>
        <w:t xml:space="preserve"> года</w:t>
      </w:r>
      <w:r w:rsidRPr="001337F5">
        <w:rPr>
          <w:rFonts w:ascii="Times New Roman" w:hAnsi="Times New Roman" w:cs="Times New Roman"/>
        </w:rPr>
        <w:t xml:space="preserve">, наибольший удельный вес занимают безвозмездные поступления в </w:t>
      </w:r>
      <w:r w:rsidRPr="00640D4D">
        <w:rPr>
          <w:rFonts w:ascii="Times New Roman" w:hAnsi="Times New Roman" w:cs="Times New Roman"/>
        </w:rPr>
        <w:t xml:space="preserve">сумме </w:t>
      </w:r>
      <w:r w:rsidR="00983447" w:rsidRPr="00983447">
        <w:rPr>
          <w:rFonts w:ascii="Times New Roman" w:hAnsi="Times New Roman" w:cs="Times New Roman"/>
        </w:rPr>
        <w:t>420882,5</w:t>
      </w:r>
      <w:r w:rsidR="00983447">
        <w:rPr>
          <w:rFonts w:ascii="Times New Roman" w:hAnsi="Times New Roman" w:cs="Times New Roman"/>
        </w:rPr>
        <w:t xml:space="preserve"> </w:t>
      </w:r>
      <w:r w:rsidR="007700A9" w:rsidRPr="00983447">
        <w:rPr>
          <w:rFonts w:ascii="Times New Roman" w:hAnsi="Times New Roman" w:cs="Times New Roman"/>
        </w:rPr>
        <w:t>тыс</w:t>
      </w:r>
      <w:r w:rsidR="007700A9" w:rsidRPr="00640D4D">
        <w:rPr>
          <w:rFonts w:ascii="Times New Roman" w:hAnsi="Times New Roman" w:cs="Times New Roman"/>
        </w:rPr>
        <w:t xml:space="preserve">. рублей или </w:t>
      </w:r>
      <w:r w:rsidR="00983447">
        <w:rPr>
          <w:rFonts w:ascii="Times New Roman" w:hAnsi="Times New Roman" w:cs="Times New Roman"/>
        </w:rPr>
        <w:t>86,1</w:t>
      </w:r>
      <w:r w:rsidR="00D42796" w:rsidRPr="00640D4D">
        <w:rPr>
          <w:rFonts w:ascii="Times New Roman" w:hAnsi="Times New Roman" w:cs="Times New Roman"/>
        </w:rPr>
        <w:t xml:space="preserve"> </w:t>
      </w:r>
      <w:r w:rsidR="007700A9" w:rsidRPr="00640D4D">
        <w:rPr>
          <w:rFonts w:ascii="Times New Roman" w:hAnsi="Times New Roman" w:cs="Times New Roman"/>
        </w:rPr>
        <w:t>%, налоговые доходы-</w:t>
      </w:r>
      <w:r w:rsidR="00D42796" w:rsidRPr="00640D4D">
        <w:rPr>
          <w:rFonts w:ascii="Times New Roman" w:hAnsi="Times New Roman" w:cs="Times New Roman"/>
        </w:rPr>
        <w:t xml:space="preserve"> </w:t>
      </w:r>
      <w:r w:rsidR="001453B9" w:rsidRPr="00C63958">
        <w:rPr>
          <w:rFonts w:ascii="Times New Roman" w:hAnsi="Times New Roman" w:cs="Times New Roman"/>
        </w:rPr>
        <w:t>60882,7</w:t>
      </w:r>
      <w:r w:rsidR="005C0BE7" w:rsidRPr="00C63958">
        <w:rPr>
          <w:rFonts w:ascii="Times New Roman" w:hAnsi="Times New Roman" w:cs="Times New Roman"/>
        </w:rPr>
        <w:t xml:space="preserve"> </w:t>
      </w:r>
      <w:r w:rsidR="007700A9" w:rsidRPr="00C63958">
        <w:rPr>
          <w:rFonts w:ascii="Times New Roman" w:hAnsi="Times New Roman" w:cs="Times New Roman"/>
        </w:rPr>
        <w:t xml:space="preserve">тыс. рублей или </w:t>
      </w:r>
      <w:r w:rsidR="00C63958" w:rsidRPr="00C63958">
        <w:rPr>
          <w:rFonts w:ascii="Times New Roman" w:hAnsi="Times New Roman" w:cs="Times New Roman"/>
        </w:rPr>
        <w:t>12,4</w:t>
      </w:r>
      <w:r w:rsidR="007700A9" w:rsidRPr="00C63958">
        <w:rPr>
          <w:rFonts w:ascii="Times New Roman" w:hAnsi="Times New Roman" w:cs="Times New Roman"/>
        </w:rPr>
        <w:t>%, и неналоговые доходы в сумме</w:t>
      </w:r>
      <w:r w:rsidR="00ED4DB6" w:rsidRPr="00C63958">
        <w:rPr>
          <w:rFonts w:ascii="Times New Roman" w:hAnsi="Times New Roman" w:cs="Times New Roman"/>
        </w:rPr>
        <w:t xml:space="preserve"> </w:t>
      </w:r>
      <w:r w:rsidR="001453B9" w:rsidRPr="00C63958">
        <w:rPr>
          <w:rFonts w:ascii="Times New Roman" w:hAnsi="Times New Roman" w:cs="Times New Roman"/>
        </w:rPr>
        <w:t>698</w:t>
      </w:r>
      <w:r w:rsidR="00C63958" w:rsidRPr="00C63958">
        <w:rPr>
          <w:rFonts w:ascii="Times New Roman" w:hAnsi="Times New Roman" w:cs="Times New Roman"/>
        </w:rPr>
        <w:t xml:space="preserve">8,5 </w:t>
      </w:r>
      <w:r w:rsidR="00ED4DB6" w:rsidRPr="00C63958">
        <w:rPr>
          <w:rFonts w:ascii="Times New Roman" w:hAnsi="Times New Roman" w:cs="Times New Roman"/>
        </w:rPr>
        <w:t xml:space="preserve">тыс. рублей или </w:t>
      </w:r>
      <w:r w:rsidR="00C63958" w:rsidRPr="00C63958">
        <w:rPr>
          <w:rFonts w:ascii="Times New Roman" w:hAnsi="Times New Roman" w:cs="Times New Roman"/>
        </w:rPr>
        <w:t>1,4</w:t>
      </w:r>
      <w:r w:rsidR="00ED4DB6" w:rsidRPr="00C63958">
        <w:rPr>
          <w:rFonts w:ascii="Times New Roman" w:hAnsi="Times New Roman" w:cs="Times New Roman"/>
        </w:rPr>
        <w:t>%.</w:t>
      </w:r>
    </w:p>
    <w:p w:rsidR="00ED4DB6" w:rsidRPr="001453B9" w:rsidRDefault="00ED4DB6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1453B9">
        <w:rPr>
          <w:rFonts w:ascii="Times New Roman" w:hAnsi="Times New Roman" w:cs="Times New Roman"/>
        </w:rPr>
        <w:t>По состоянию на 01 апреля 20</w:t>
      </w:r>
      <w:r w:rsidR="00025D1C" w:rsidRPr="001453B9">
        <w:rPr>
          <w:rFonts w:ascii="Times New Roman" w:hAnsi="Times New Roman" w:cs="Times New Roman"/>
        </w:rPr>
        <w:t>2</w:t>
      </w:r>
      <w:r w:rsidR="001453B9" w:rsidRPr="001453B9">
        <w:rPr>
          <w:rFonts w:ascii="Times New Roman" w:hAnsi="Times New Roman" w:cs="Times New Roman"/>
        </w:rPr>
        <w:t>3</w:t>
      </w:r>
      <w:r w:rsidRPr="001453B9">
        <w:rPr>
          <w:rFonts w:ascii="Times New Roman" w:hAnsi="Times New Roman" w:cs="Times New Roman"/>
        </w:rPr>
        <w:t xml:space="preserve"> года в бюджет Льговского района поступило всего доходов в сумме </w:t>
      </w:r>
      <w:r w:rsidR="001453B9" w:rsidRPr="001453B9">
        <w:rPr>
          <w:rFonts w:ascii="Times New Roman" w:hAnsi="Times New Roman" w:cs="Times New Roman"/>
        </w:rPr>
        <w:t>106367,6</w:t>
      </w:r>
      <w:r w:rsidRPr="001453B9">
        <w:rPr>
          <w:rFonts w:ascii="Times New Roman" w:hAnsi="Times New Roman" w:cs="Times New Roman"/>
        </w:rPr>
        <w:t xml:space="preserve"> тыс. рублей или</w:t>
      </w:r>
      <w:r w:rsidR="00020048" w:rsidRPr="001453B9">
        <w:rPr>
          <w:rFonts w:ascii="Times New Roman" w:hAnsi="Times New Roman" w:cs="Times New Roman"/>
        </w:rPr>
        <w:t xml:space="preserve"> </w:t>
      </w:r>
      <w:r w:rsidR="001453B9" w:rsidRPr="001453B9">
        <w:rPr>
          <w:rFonts w:ascii="Times New Roman" w:hAnsi="Times New Roman" w:cs="Times New Roman"/>
        </w:rPr>
        <w:t>21,7</w:t>
      </w:r>
      <w:r w:rsidR="00717662" w:rsidRPr="001453B9">
        <w:rPr>
          <w:rFonts w:ascii="Times New Roman" w:hAnsi="Times New Roman" w:cs="Times New Roman"/>
        </w:rPr>
        <w:t>% от годовых назначений (</w:t>
      </w:r>
      <w:r w:rsidR="001453B9" w:rsidRPr="001453B9">
        <w:rPr>
          <w:rFonts w:ascii="Times New Roman" w:hAnsi="Times New Roman" w:cs="Times New Roman"/>
        </w:rPr>
        <w:t>488753,8</w:t>
      </w:r>
      <w:r w:rsidR="00284E22" w:rsidRPr="001453B9">
        <w:rPr>
          <w:rFonts w:ascii="Times New Roman" w:hAnsi="Times New Roman" w:cs="Times New Roman"/>
        </w:rPr>
        <w:t xml:space="preserve"> </w:t>
      </w:r>
      <w:r w:rsidR="00717662" w:rsidRPr="001453B9">
        <w:rPr>
          <w:rFonts w:ascii="Times New Roman" w:hAnsi="Times New Roman" w:cs="Times New Roman"/>
        </w:rPr>
        <w:t>тыс. рублей), в том числе:</w:t>
      </w:r>
    </w:p>
    <w:p w:rsidR="00717662" w:rsidRPr="00522AF9" w:rsidRDefault="00717662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522AF9">
        <w:rPr>
          <w:rFonts w:ascii="Times New Roman" w:hAnsi="Times New Roman" w:cs="Times New Roman"/>
        </w:rPr>
        <w:t xml:space="preserve">Налоговые доходы поступили в сумме </w:t>
      </w:r>
      <w:r w:rsidR="00522AF9" w:rsidRPr="00522AF9">
        <w:rPr>
          <w:rFonts w:ascii="Times New Roman" w:hAnsi="Times New Roman" w:cs="Times New Roman"/>
        </w:rPr>
        <w:t>8958,6</w:t>
      </w:r>
      <w:r w:rsidRPr="00522AF9">
        <w:rPr>
          <w:rFonts w:ascii="Times New Roman" w:hAnsi="Times New Roman" w:cs="Times New Roman"/>
        </w:rPr>
        <w:t xml:space="preserve"> тыс. рублей и составляют </w:t>
      </w:r>
      <w:r w:rsidR="00522AF9" w:rsidRPr="00522AF9">
        <w:rPr>
          <w:rFonts w:ascii="Times New Roman" w:hAnsi="Times New Roman" w:cs="Times New Roman"/>
        </w:rPr>
        <w:t>8,4</w:t>
      </w:r>
      <w:r w:rsidRPr="00522AF9">
        <w:rPr>
          <w:rFonts w:ascii="Times New Roman" w:hAnsi="Times New Roman" w:cs="Times New Roman"/>
        </w:rPr>
        <w:t xml:space="preserve">% от всей суммы поступивших доходов или </w:t>
      </w:r>
      <w:r w:rsidR="00522AF9" w:rsidRPr="00522AF9">
        <w:rPr>
          <w:rFonts w:ascii="Times New Roman" w:hAnsi="Times New Roman" w:cs="Times New Roman"/>
        </w:rPr>
        <w:t>14,7</w:t>
      </w:r>
      <w:r w:rsidR="00020048" w:rsidRPr="00522AF9">
        <w:rPr>
          <w:rFonts w:ascii="Times New Roman" w:hAnsi="Times New Roman" w:cs="Times New Roman"/>
        </w:rPr>
        <w:t xml:space="preserve"> </w:t>
      </w:r>
      <w:r w:rsidRPr="00522AF9">
        <w:rPr>
          <w:rFonts w:ascii="Times New Roman" w:hAnsi="Times New Roman" w:cs="Times New Roman"/>
        </w:rPr>
        <w:t>% от плановых назначений;</w:t>
      </w:r>
    </w:p>
    <w:p w:rsidR="00717662" w:rsidRPr="00522AF9" w:rsidRDefault="00717662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522AF9">
        <w:rPr>
          <w:rFonts w:ascii="Times New Roman" w:hAnsi="Times New Roman" w:cs="Times New Roman"/>
        </w:rPr>
        <w:t xml:space="preserve">Неналоговые доходы поступили в сумме </w:t>
      </w:r>
      <w:r w:rsidR="00522AF9" w:rsidRPr="00522AF9">
        <w:rPr>
          <w:rFonts w:ascii="Times New Roman" w:hAnsi="Times New Roman" w:cs="Times New Roman"/>
        </w:rPr>
        <w:t>1874,1</w:t>
      </w:r>
      <w:r w:rsidR="00DC3FBC" w:rsidRPr="00522AF9">
        <w:rPr>
          <w:rFonts w:ascii="Times New Roman" w:hAnsi="Times New Roman" w:cs="Times New Roman"/>
        </w:rPr>
        <w:t xml:space="preserve"> тыс. рублей и составляют </w:t>
      </w:r>
      <w:r w:rsidR="00522AF9" w:rsidRPr="00522AF9">
        <w:rPr>
          <w:rFonts w:ascii="Times New Roman" w:hAnsi="Times New Roman" w:cs="Times New Roman"/>
        </w:rPr>
        <w:t>1,7</w:t>
      </w:r>
      <w:r w:rsidRPr="00522AF9">
        <w:rPr>
          <w:rFonts w:ascii="Times New Roman" w:hAnsi="Times New Roman" w:cs="Times New Roman"/>
        </w:rPr>
        <w:t xml:space="preserve">% от всей суммы поступивших доходов или </w:t>
      </w:r>
      <w:r w:rsidR="00522AF9" w:rsidRPr="00522AF9">
        <w:rPr>
          <w:rFonts w:ascii="Times New Roman" w:hAnsi="Times New Roman" w:cs="Times New Roman"/>
        </w:rPr>
        <w:t>26,8</w:t>
      </w:r>
      <w:r w:rsidRPr="00522AF9">
        <w:rPr>
          <w:rFonts w:ascii="Times New Roman" w:hAnsi="Times New Roman" w:cs="Times New Roman"/>
        </w:rPr>
        <w:t>% от плановых назначений;</w:t>
      </w:r>
    </w:p>
    <w:p w:rsidR="00717662" w:rsidRPr="00B87EE7" w:rsidRDefault="00CD69CA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B87EE7">
        <w:rPr>
          <w:rFonts w:ascii="Times New Roman" w:hAnsi="Times New Roman" w:cs="Times New Roman"/>
        </w:rPr>
        <w:lastRenderedPageBreak/>
        <w:t>Безвозмездные поступ</w:t>
      </w:r>
      <w:r w:rsidR="00B87EE7" w:rsidRPr="00B87EE7">
        <w:rPr>
          <w:rFonts w:ascii="Times New Roman" w:hAnsi="Times New Roman" w:cs="Times New Roman"/>
        </w:rPr>
        <w:t>ления</w:t>
      </w:r>
      <w:r w:rsidRPr="00B87EE7">
        <w:rPr>
          <w:rFonts w:ascii="Times New Roman" w:hAnsi="Times New Roman" w:cs="Times New Roman"/>
        </w:rPr>
        <w:t xml:space="preserve"> в сумме </w:t>
      </w:r>
      <w:r w:rsidR="00B87EE7" w:rsidRPr="00B87EE7">
        <w:rPr>
          <w:rFonts w:ascii="Times New Roman" w:hAnsi="Times New Roman" w:cs="Times New Roman"/>
        </w:rPr>
        <w:t>95534,8</w:t>
      </w:r>
      <w:r w:rsidRPr="00B87EE7">
        <w:rPr>
          <w:rFonts w:ascii="Times New Roman" w:hAnsi="Times New Roman" w:cs="Times New Roman"/>
        </w:rPr>
        <w:t xml:space="preserve"> тыс. рублей и составляют </w:t>
      </w:r>
      <w:r w:rsidR="00B87EE7" w:rsidRPr="00B87EE7">
        <w:rPr>
          <w:rFonts w:ascii="Times New Roman" w:hAnsi="Times New Roman" w:cs="Times New Roman"/>
        </w:rPr>
        <w:t>89,8</w:t>
      </w:r>
      <w:r w:rsidRPr="00B87EE7">
        <w:rPr>
          <w:rFonts w:ascii="Times New Roman" w:hAnsi="Times New Roman" w:cs="Times New Roman"/>
        </w:rPr>
        <w:t xml:space="preserve">% от всей суммы поступивших доходов или </w:t>
      </w:r>
      <w:r w:rsidR="00B87EE7" w:rsidRPr="00B87EE7">
        <w:rPr>
          <w:rFonts w:ascii="Times New Roman" w:hAnsi="Times New Roman" w:cs="Times New Roman"/>
        </w:rPr>
        <w:t>22,7</w:t>
      </w:r>
      <w:r w:rsidRPr="00B87EE7">
        <w:rPr>
          <w:rFonts w:ascii="Times New Roman" w:hAnsi="Times New Roman" w:cs="Times New Roman"/>
        </w:rPr>
        <w:t>% от плановых назначений.</w:t>
      </w:r>
    </w:p>
    <w:p w:rsidR="0054307D" w:rsidRPr="00551895" w:rsidRDefault="00CD69CA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551895">
        <w:rPr>
          <w:rFonts w:ascii="Times New Roman" w:hAnsi="Times New Roman" w:cs="Times New Roman"/>
        </w:rPr>
        <w:t xml:space="preserve">По сравнению с соответствующим периодом прошлого года получено доходов </w:t>
      </w:r>
      <w:r w:rsidR="008763B1" w:rsidRPr="00551895">
        <w:rPr>
          <w:rFonts w:ascii="Times New Roman" w:hAnsi="Times New Roman" w:cs="Times New Roman"/>
        </w:rPr>
        <w:t>меньше</w:t>
      </w:r>
      <w:r w:rsidRPr="00551895">
        <w:rPr>
          <w:rFonts w:ascii="Times New Roman" w:hAnsi="Times New Roman" w:cs="Times New Roman"/>
        </w:rPr>
        <w:t xml:space="preserve"> на </w:t>
      </w:r>
      <w:r w:rsidR="008763B1" w:rsidRPr="00551895">
        <w:rPr>
          <w:rFonts w:ascii="Times New Roman" w:hAnsi="Times New Roman" w:cs="Times New Roman"/>
        </w:rPr>
        <w:t>1383,8</w:t>
      </w:r>
      <w:r w:rsidRPr="00551895">
        <w:rPr>
          <w:rFonts w:ascii="Times New Roman" w:hAnsi="Times New Roman" w:cs="Times New Roman"/>
        </w:rPr>
        <w:t xml:space="preserve"> тыс. рублей,</w:t>
      </w:r>
      <w:r w:rsidR="00193CFF" w:rsidRPr="00551895">
        <w:rPr>
          <w:rFonts w:ascii="Times New Roman" w:hAnsi="Times New Roman" w:cs="Times New Roman"/>
        </w:rPr>
        <w:t xml:space="preserve"> за счет у</w:t>
      </w:r>
      <w:r w:rsidR="008763B1" w:rsidRPr="00551895">
        <w:rPr>
          <w:rFonts w:ascii="Times New Roman" w:hAnsi="Times New Roman" w:cs="Times New Roman"/>
        </w:rPr>
        <w:t>меньшение</w:t>
      </w:r>
      <w:r w:rsidR="00193CFF" w:rsidRPr="00551895">
        <w:rPr>
          <w:rFonts w:ascii="Times New Roman" w:hAnsi="Times New Roman" w:cs="Times New Roman"/>
        </w:rPr>
        <w:t xml:space="preserve"> суммы поступлений</w:t>
      </w:r>
      <w:r w:rsidR="008763B1" w:rsidRPr="00551895">
        <w:rPr>
          <w:rFonts w:ascii="Times New Roman" w:hAnsi="Times New Roman" w:cs="Times New Roman"/>
        </w:rPr>
        <w:t xml:space="preserve"> по налогу на прибыль и</w:t>
      </w:r>
      <w:r w:rsidR="006018AD" w:rsidRPr="00551895">
        <w:rPr>
          <w:rFonts w:ascii="Times New Roman" w:hAnsi="Times New Roman" w:cs="Times New Roman"/>
        </w:rPr>
        <w:t xml:space="preserve"> по </w:t>
      </w:r>
      <w:r w:rsidR="00E669AC" w:rsidRPr="00551895">
        <w:rPr>
          <w:rFonts w:ascii="Times New Roman" w:hAnsi="Times New Roman" w:cs="Times New Roman"/>
        </w:rPr>
        <w:t>не</w:t>
      </w:r>
      <w:r w:rsidR="006018AD" w:rsidRPr="00551895">
        <w:rPr>
          <w:rFonts w:ascii="Times New Roman" w:hAnsi="Times New Roman" w:cs="Times New Roman"/>
        </w:rPr>
        <w:t xml:space="preserve">налоговым </w:t>
      </w:r>
      <w:r w:rsidR="00193CFF" w:rsidRPr="00551895">
        <w:rPr>
          <w:rFonts w:ascii="Times New Roman" w:hAnsi="Times New Roman" w:cs="Times New Roman"/>
        </w:rPr>
        <w:t>доходам</w:t>
      </w:r>
      <w:r w:rsidR="00F0428C" w:rsidRPr="00551895">
        <w:rPr>
          <w:rFonts w:ascii="Times New Roman" w:hAnsi="Times New Roman" w:cs="Times New Roman"/>
        </w:rPr>
        <w:t xml:space="preserve"> </w:t>
      </w:r>
      <w:r w:rsidR="00CE0474" w:rsidRPr="00551895">
        <w:rPr>
          <w:rFonts w:ascii="Times New Roman" w:hAnsi="Times New Roman" w:cs="Times New Roman"/>
        </w:rPr>
        <w:t>от использованного имущества</w:t>
      </w:r>
      <w:r w:rsidR="00F0428C" w:rsidRPr="00551895">
        <w:rPr>
          <w:rFonts w:ascii="Times New Roman" w:hAnsi="Times New Roman" w:cs="Times New Roman"/>
        </w:rPr>
        <w:t xml:space="preserve"> и безвозмездных поступлений</w:t>
      </w:r>
      <w:r w:rsidR="00DA2C71" w:rsidRPr="00551895">
        <w:rPr>
          <w:rFonts w:ascii="Times New Roman" w:hAnsi="Times New Roman" w:cs="Times New Roman"/>
        </w:rPr>
        <w:t>.</w:t>
      </w:r>
    </w:p>
    <w:p w:rsidR="004F7B0A" w:rsidRPr="00551895" w:rsidRDefault="0054307D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551895">
        <w:rPr>
          <w:rFonts w:ascii="Times New Roman" w:hAnsi="Times New Roman" w:cs="Times New Roman"/>
        </w:rPr>
        <w:t>Анализ структуры налоговых доходов бюджета Льговского района по основным видам и группам налогов показал, что основная доля поступивших налоговых доходов</w:t>
      </w:r>
      <w:r w:rsidR="00521024" w:rsidRPr="00551895">
        <w:rPr>
          <w:rFonts w:ascii="Times New Roman" w:hAnsi="Times New Roman" w:cs="Times New Roman"/>
        </w:rPr>
        <w:t xml:space="preserve"> </w:t>
      </w:r>
      <w:r w:rsidRPr="00551895">
        <w:rPr>
          <w:rFonts w:ascii="Times New Roman" w:hAnsi="Times New Roman" w:cs="Times New Roman"/>
        </w:rPr>
        <w:t xml:space="preserve">приходится на отчисления от налога на доходы физических </w:t>
      </w:r>
      <w:r w:rsidRPr="00814F09">
        <w:rPr>
          <w:rFonts w:ascii="Times New Roman" w:hAnsi="Times New Roman" w:cs="Times New Roman"/>
        </w:rPr>
        <w:t>лиц</w:t>
      </w:r>
      <w:r w:rsidR="00521024" w:rsidRPr="00814F09">
        <w:rPr>
          <w:rFonts w:ascii="Times New Roman" w:hAnsi="Times New Roman" w:cs="Times New Roman"/>
        </w:rPr>
        <w:t xml:space="preserve"> </w:t>
      </w:r>
      <w:r w:rsidR="00D9307F" w:rsidRPr="00814F09">
        <w:rPr>
          <w:rFonts w:ascii="Times New Roman" w:hAnsi="Times New Roman" w:cs="Times New Roman"/>
        </w:rPr>
        <w:t>(</w:t>
      </w:r>
      <w:r w:rsidR="00551895" w:rsidRPr="00814F09">
        <w:rPr>
          <w:rFonts w:ascii="Times New Roman" w:hAnsi="Times New Roman" w:cs="Times New Roman"/>
        </w:rPr>
        <w:t>5015,6</w:t>
      </w:r>
      <w:r w:rsidRPr="00814F09">
        <w:rPr>
          <w:rFonts w:ascii="Times New Roman" w:hAnsi="Times New Roman" w:cs="Times New Roman"/>
        </w:rPr>
        <w:t xml:space="preserve"> тыс. рублей или </w:t>
      </w:r>
      <w:r w:rsidR="00814F09" w:rsidRPr="00814F09">
        <w:rPr>
          <w:rFonts w:ascii="Times New Roman" w:hAnsi="Times New Roman" w:cs="Times New Roman"/>
        </w:rPr>
        <w:t>55,9</w:t>
      </w:r>
      <w:r w:rsidRPr="00814F09">
        <w:rPr>
          <w:rFonts w:ascii="Times New Roman" w:hAnsi="Times New Roman" w:cs="Times New Roman"/>
        </w:rPr>
        <w:t>%</w:t>
      </w:r>
      <w:r w:rsidR="00D9307F" w:rsidRPr="00814F09">
        <w:rPr>
          <w:rFonts w:ascii="Times New Roman" w:hAnsi="Times New Roman" w:cs="Times New Roman"/>
        </w:rPr>
        <w:t>)</w:t>
      </w:r>
      <w:r w:rsidRPr="00814F09">
        <w:rPr>
          <w:rFonts w:ascii="Times New Roman" w:hAnsi="Times New Roman" w:cs="Times New Roman"/>
        </w:rPr>
        <w:t xml:space="preserve">. </w:t>
      </w:r>
      <w:r w:rsidRPr="00551895">
        <w:rPr>
          <w:rFonts w:ascii="Times New Roman" w:hAnsi="Times New Roman" w:cs="Times New Roman"/>
        </w:rPr>
        <w:t>По сравнению с</w:t>
      </w:r>
      <w:r w:rsidR="00D9307F" w:rsidRPr="00551895">
        <w:rPr>
          <w:rFonts w:ascii="Times New Roman" w:hAnsi="Times New Roman" w:cs="Times New Roman"/>
        </w:rPr>
        <w:t xml:space="preserve"> аналогичным</w:t>
      </w:r>
      <w:r w:rsidRPr="00551895">
        <w:rPr>
          <w:rFonts w:ascii="Times New Roman" w:hAnsi="Times New Roman" w:cs="Times New Roman"/>
        </w:rPr>
        <w:t xml:space="preserve"> периодом предыдущего года</w:t>
      </w:r>
      <w:r w:rsidR="003E5EC6" w:rsidRPr="00551895">
        <w:rPr>
          <w:rFonts w:ascii="Times New Roman" w:hAnsi="Times New Roman" w:cs="Times New Roman"/>
        </w:rPr>
        <w:t xml:space="preserve"> поступления НДФЛ </w:t>
      </w:r>
      <w:r w:rsidR="00EB27B8" w:rsidRPr="00551895">
        <w:rPr>
          <w:rFonts w:ascii="Times New Roman" w:hAnsi="Times New Roman" w:cs="Times New Roman"/>
        </w:rPr>
        <w:t>снизилось</w:t>
      </w:r>
      <w:r w:rsidR="003E5EC6" w:rsidRPr="00551895">
        <w:rPr>
          <w:rFonts w:ascii="Times New Roman" w:hAnsi="Times New Roman" w:cs="Times New Roman"/>
        </w:rPr>
        <w:t xml:space="preserve"> </w:t>
      </w:r>
      <w:r w:rsidR="003E5EC6" w:rsidRPr="00814F09">
        <w:rPr>
          <w:rFonts w:ascii="Times New Roman" w:hAnsi="Times New Roman" w:cs="Times New Roman"/>
        </w:rPr>
        <w:t xml:space="preserve">на </w:t>
      </w:r>
      <w:r w:rsidR="00814F09" w:rsidRPr="00814F09">
        <w:rPr>
          <w:rFonts w:ascii="Times New Roman" w:hAnsi="Times New Roman" w:cs="Times New Roman"/>
        </w:rPr>
        <w:t>3753,2</w:t>
      </w:r>
      <w:r w:rsidR="003E5EC6" w:rsidRPr="00814F09">
        <w:rPr>
          <w:rFonts w:ascii="Times New Roman" w:hAnsi="Times New Roman" w:cs="Times New Roman"/>
        </w:rPr>
        <w:t xml:space="preserve"> </w:t>
      </w:r>
      <w:r w:rsidR="003E5EC6" w:rsidRPr="00551895">
        <w:rPr>
          <w:rFonts w:ascii="Times New Roman" w:hAnsi="Times New Roman" w:cs="Times New Roman"/>
        </w:rPr>
        <w:t>тыс. рублей (в 1 квартале 20</w:t>
      </w:r>
      <w:r w:rsidR="00D60BAA" w:rsidRPr="00551895">
        <w:rPr>
          <w:rFonts w:ascii="Times New Roman" w:hAnsi="Times New Roman" w:cs="Times New Roman"/>
        </w:rPr>
        <w:t>2</w:t>
      </w:r>
      <w:r w:rsidR="00551895" w:rsidRPr="00551895">
        <w:rPr>
          <w:rFonts w:ascii="Times New Roman" w:hAnsi="Times New Roman" w:cs="Times New Roman"/>
        </w:rPr>
        <w:t>2</w:t>
      </w:r>
      <w:r w:rsidR="003E5EC6" w:rsidRPr="00551895">
        <w:rPr>
          <w:rFonts w:ascii="Times New Roman" w:hAnsi="Times New Roman" w:cs="Times New Roman"/>
        </w:rPr>
        <w:t xml:space="preserve"> года поступления НДФЛ составили </w:t>
      </w:r>
      <w:r w:rsidR="00814F09" w:rsidRPr="00814F09">
        <w:rPr>
          <w:rFonts w:ascii="Times New Roman" w:hAnsi="Times New Roman" w:cs="Times New Roman"/>
        </w:rPr>
        <w:t>8768,8</w:t>
      </w:r>
      <w:r w:rsidR="00EB27B8" w:rsidRPr="00814F09">
        <w:rPr>
          <w:rFonts w:ascii="Times New Roman" w:hAnsi="Times New Roman" w:cs="Times New Roman"/>
        </w:rPr>
        <w:t xml:space="preserve"> </w:t>
      </w:r>
      <w:r w:rsidR="003E5EC6" w:rsidRPr="00551895">
        <w:rPr>
          <w:rFonts w:ascii="Times New Roman" w:hAnsi="Times New Roman" w:cs="Times New Roman"/>
        </w:rPr>
        <w:t>тыс. рублей).</w:t>
      </w:r>
    </w:p>
    <w:p w:rsidR="004F7B0A" w:rsidRPr="00983447" w:rsidRDefault="003E5EC6" w:rsidP="00D15EFA">
      <w:pPr>
        <w:tabs>
          <w:tab w:val="left" w:pos="2190"/>
        </w:tabs>
        <w:jc w:val="both"/>
        <w:rPr>
          <w:rFonts w:ascii="Times New Roman" w:hAnsi="Times New Roman" w:cs="Times New Roman"/>
          <w:highlight w:val="yellow"/>
        </w:rPr>
      </w:pPr>
      <w:r w:rsidRPr="006404D8">
        <w:rPr>
          <w:rFonts w:ascii="Times New Roman" w:hAnsi="Times New Roman" w:cs="Times New Roman"/>
        </w:rPr>
        <w:t>Н</w:t>
      </w:r>
      <w:r w:rsidR="006B55E9" w:rsidRPr="006404D8">
        <w:rPr>
          <w:rFonts w:ascii="Times New Roman" w:hAnsi="Times New Roman" w:cs="Times New Roman"/>
        </w:rPr>
        <w:t xml:space="preserve">а </w:t>
      </w:r>
      <w:r w:rsidR="004F7B0A" w:rsidRPr="006404D8">
        <w:rPr>
          <w:rFonts w:ascii="Times New Roman" w:hAnsi="Times New Roman" w:cs="Times New Roman"/>
        </w:rPr>
        <w:t>поступления налогов на совокупный доход (</w:t>
      </w:r>
      <w:r w:rsidR="004F7B0A" w:rsidRPr="003B4685">
        <w:rPr>
          <w:rFonts w:ascii="Times New Roman" w:hAnsi="Times New Roman" w:cs="Times New Roman"/>
        </w:rPr>
        <w:t>ЕНВД</w:t>
      </w:r>
      <w:r w:rsidR="00A46856">
        <w:rPr>
          <w:rFonts w:ascii="Times New Roman" w:hAnsi="Times New Roman" w:cs="Times New Roman"/>
        </w:rPr>
        <w:t>- (</w:t>
      </w:r>
      <w:r w:rsidR="004F7B0A" w:rsidRPr="003B4685">
        <w:rPr>
          <w:rFonts w:ascii="Times New Roman" w:hAnsi="Times New Roman" w:cs="Times New Roman"/>
        </w:rPr>
        <w:t>-</w:t>
      </w:r>
      <w:r w:rsidR="003B4685" w:rsidRPr="003B4685">
        <w:rPr>
          <w:rFonts w:ascii="Times New Roman" w:hAnsi="Times New Roman" w:cs="Times New Roman"/>
        </w:rPr>
        <w:t>2,9</w:t>
      </w:r>
      <w:r w:rsidR="00A46856">
        <w:rPr>
          <w:rFonts w:ascii="Times New Roman" w:hAnsi="Times New Roman" w:cs="Times New Roman"/>
        </w:rPr>
        <w:t>)</w:t>
      </w:r>
      <w:r w:rsidR="004F7B0A" w:rsidRPr="003B4685">
        <w:rPr>
          <w:rFonts w:ascii="Times New Roman" w:hAnsi="Times New Roman" w:cs="Times New Roman"/>
        </w:rPr>
        <w:t xml:space="preserve"> </w:t>
      </w:r>
      <w:r w:rsidR="004F7B0A" w:rsidRPr="006404D8">
        <w:rPr>
          <w:rFonts w:ascii="Times New Roman" w:hAnsi="Times New Roman" w:cs="Times New Roman"/>
        </w:rPr>
        <w:t>тыс. рублей; налог, взимаемый в связи с применением упрощенной системы налогообложения</w:t>
      </w:r>
      <w:r w:rsidR="00D9307F" w:rsidRPr="006404D8">
        <w:rPr>
          <w:rFonts w:ascii="Times New Roman" w:hAnsi="Times New Roman" w:cs="Times New Roman"/>
        </w:rPr>
        <w:t xml:space="preserve"> </w:t>
      </w:r>
      <w:r w:rsidR="006404D8" w:rsidRPr="006404D8">
        <w:rPr>
          <w:rFonts w:ascii="Times New Roman" w:hAnsi="Times New Roman" w:cs="Times New Roman"/>
        </w:rPr>
        <w:t>-</w:t>
      </w:r>
      <w:r w:rsidR="00D9307F" w:rsidRPr="006404D8">
        <w:rPr>
          <w:rFonts w:ascii="Times New Roman" w:hAnsi="Times New Roman" w:cs="Times New Roman"/>
        </w:rPr>
        <w:t xml:space="preserve"> </w:t>
      </w:r>
      <w:r w:rsidR="006404D8" w:rsidRPr="006404D8">
        <w:rPr>
          <w:rFonts w:ascii="Times New Roman" w:hAnsi="Times New Roman" w:cs="Times New Roman"/>
        </w:rPr>
        <w:t>55,4</w:t>
      </w:r>
      <w:r w:rsidR="004F7B0A" w:rsidRPr="006404D8">
        <w:rPr>
          <w:rFonts w:ascii="Times New Roman" w:hAnsi="Times New Roman" w:cs="Times New Roman"/>
        </w:rPr>
        <w:t xml:space="preserve"> тыс. рублей; единый сельскохозяйственный налог-</w:t>
      </w:r>
      <w:r w:rsidR="003B4685">
        <w:rPr>
          <w:rFonts w:ascii="Times New Roman" w:hAnsi="Times New Roman" w:cs="Times New Roman"/>
        </w:rPr>
        <w:t>2003,8</w:t>
      </w:r>
      <w:r w:rsidR="004F7B0A" w:rsidRPr="006404D8">
        <w:rPr>
          <w:rFonts w:ascii="Times New Roman" w:hAnsi="Times New Roman" w:cs="Times New Roman"/>
        </w:rPr>
        <w:t xml:space="preserve"> тыс. рублей</w:t>
      </w:r>
      <w:r w:rsidR="003B4685">
        <w:rPr>
          <w:rFonts w:ascii="Times New Roman" w:hAnsi="Times New Roman" w:cs="Times New Roman"/>
        </w:rPr>
        <w:t>;</w:t>
      </w:r>
      <w:r w:rsidR="00A46856">
        <w:rPr>
          <w:rFonts w:ascii="Times New Roman" w:hAnsi="Times New Roman" w:cs="Times New Roman"/>
        </w:rPr>
        <w:t xml:space="preserve"> налог, взимаемый в связи с применением патентной системы налогообложения – 22,6 тыс. рублей</w:t>
      </w:r>
      <w:r w:rsidR="006B55E9" w:rsidRPr="006404D8">
        <w:rPr>
          <w:rFonts w:ascii="Times New Roman" w:hAnsi="Times New Roman" w:cs="Times New Roman"/>
        </w:rPr>
        <w:t>)</w:t>
      </w:r>
      <w:r w:rsidR="004F7B0A" w:rsidRPr="006404D8">
        <w:rPr>
          <w:rFonts w:ascii="Times New Roman" w:hAnsi="Times New Roman" w:cs="Times New Roman"/>
        </w:rPr>
        <w:t xml:space="preserve"> </w:t>
      </w:r>
      <w:r w:rsidR="006B55E9" w:rsidRPr="00A46856">
        <w:rPr>
          <w:rFonts w:ascii="Times New Roman" w:hAnsi="Times New Roman" w:cs="Times New Roman"/>
        </w:rPr>
        <w:t xml:space="preserve">приходится </w:t>
      </w:r>
      <w:r w:rsidR="00A46856" w:rsidRPr="00A46856">
        <w:rPr>
          <w:rFonts w:ascii="Times New Roman" w:hAnsi="Times New Roman" w:cs="Times New Roman"/>
        </w:rPr>
        <w:t>23,2</w:t>
      </w:r>
      <w:r w:rsidR="00613F72" w:rsidRPr="00A46856">
        <w:rPr>
          <w:rFonts w:ascii="Times New Roman" w:hAnsi="Times New Roman" w:cs="Times New Roman"/>
        </w:rPr>
        <w:t xml:space="preserve"> </w:t>
      </w:r>
      <w:r w:rsidR="006B55E9" w:rsidRPr="00A46856">
        <w:rPr>
          <w:rFonts w:ascii="Times New Roman" w:hAnsi="Times New Roman" w:cs="Times New Roman"/>
        </w:rPr>
        <w:t>%, что</w:t>
      </w:r>
      <w:r w:rsidR="006B55E9" w:rsidRPr="006404D8">
        <w:rPr>
          <w:rFonts w:ascii="Times New Roman" w:hAnsi="Times New Roman" w:cs="Times New Roman"/>
        </w:rPr>
        <w:t xml:space="preserve"> составляет </w:t>
      </w:r>
      <w:r w:rsidR="006404D8" w:rsidRPr="006404D8">
        <w:rPr>
          <w:rFonts w:ascii="Times New Roman" w:hAnsi="Times New Roman" w:cs="Times New Roman"/>
        </w:rPr>
        <w:t>2078,9</w:t>
      </w:r>
      <w:r w:rsidR="006B55E9" w:rsidRPr="006404D8">
        <w:rPr>
          <w:rFonts w:ascii="Times New Roman" w:hAnsi="Times New Roman" w:cs="Times New Roman"/>
        </w:rPr>
        <w:t xml:space="preserve"> тыс. рублей</w:t>
      </w:r>
      <w:r w:rsidRPr="006404D8">
        <w:rPr>
          <w:rFonts w:ascii="Times New Roman" w:hAnsi="Times New Roman" w:cs="Times New Roman"/>
        </w:rPr>
        <w:t>.</w:t>
      </w:r>
      <w:r w:rsidR="006B55E9" w:rsidRPr="006404D8">
        <w:rPr>
          <w:rFonts w:ascii="Times New Roman" w:hAnsi="Times New Roman" w:cs="Times New Roman"/>
        </w:rPr>
        <w:t xml:space="preserve"> </w:t>
      </w:r>
      <w:r w:rsidRPr="006404D8">
        <w:rPr>
          <w:rFonts w:ascii="Times New Roman" w:hAnsi="Times New Roman" w:cs="Times New Roman"/>
        </w:rPr>
        <w:t>В</w:t>
      </w:r>
      <w:r w:rsidR="006B55E9" w:rsidRPr="006404D8">
        <w:rPr>
          <w:rFonts w:ascii="Times New Roman" w:hAnsi="Times New Roman" w:cs="Times New Roman"/>
        </w:rPr>
        <w:t xml:space="preserve"> 1 квартале 20</w:t>
      </w:r>
      <w:r w:rsidR="00D60BAA" w:rsidRPr="006404D8">
        <w:rPr>
          <w:rFonts w:ascii="Times New Roman" w:hAnsi="Times New Roman" w:cs="Times New Roman"/>
        </w:rPr>
        <w:t>2</w:t>
      </w:r>
      <w:r w:rsidR="006404D8" w:rsidRPr="006404D8">
        <w:rPr>
          <w:rFonts w:ascii="Times New Roman" w:hAnsi="Times New Roman" w:cs="Times New Roman"/>
        </w:rPr>
        <w:t>2</w:t>
      </w:r>
      <w:r w:rsidR="006B55E9" w:rsidRPr="006404D8">
        <w:rPr>
          <w:rFonts w:ascii="Times New Roman" w:hAnsi="Times New Roman" w:cs="Times New Roman"/>
        </w:rPr>
        <w:t xml:space="preserve"> года</w:t>
      </w:r>
      <w:r w:rsidRPr="006404D8">
        <w:rPr>
          <w:rFonts w:ascii="Times New Roman" w:hAnsi="Times New Roman" w:cs="Times New Roman"/>
        </w:rPr>
        <w:t>, данные</w:t>
      </w:r>
      <w:r w:rsidR="006B55E9" w:rsidRPr="006404D8">
        <w:rPr>
          <w:rFonts w:ascii="Times New Roman" w:hAnsi="Times New Roman" w:cs="Times New Roman"/>
        </w:rPr>
        <w:t xml:space="preserve"> поступления составляли </w:t>
      </w:r>
      <w:r w:rsidR="006404D8" w:rsidRPr="006404D8">
        <w:rPr>
          <w:rFonts w:ascii="Times New Roman" w:hAnsi="Times New Roman" w:cs="Times New Roman"/>
        </w:rPr>
        <w:t>1490,9</w:t>
      </w:r>
      <w:r w:rsidR="006404D8">
        <w:rPr>
          <w:rFonts w:ascii="Times New Roman" w:hAnsi="Times New Roman" w:cs="Times New Roman"/>
        </w:rPr>
        <w:t xml:space="preserve"> </w:t>
      </w:r>
      <w:r w:rsidR="006B55E9" w:rsidRPr="006404D8">
        <w:rPr>
          <w:rFonts w:ascii="Times New Roman" w:hAnsi="Times New Roman" w:cs="Times New Roman"/>
        </w:rPr>
        <w:t>тыс. рублей</w:t>
      </w:r>
      <w:r w:rsidRPr="006404D8">
        <w:rPr>
          <w:rFonts w:ascii="Times New Roman" w:hAnsi="Times New Roman" w:cs="Times New Roman"/>
        </w:rPr>
        <w:t xml:space="preserve"> (</w:t>
      </w:r>
      <w:r w:rsidR="00D60BAA" w:rsidRPr="006404D8">
        <w:rPr>
          <w:rFonts w:ascii="Times New Roman" w:hAnsi="Times New Roman" w:cs="Times New Roman"/>
        </w:rPr>
        <w:t xml:space="preserve">отмечается </w:t>
      </w:r>
      <w:r w:rsidR="00613F72" w:rsidRPr="006404D8">
        <w:rPr>
          <w:rFonts w:ascii="Times New Roman" w:hAnsi="Times New Roman" w:cs="Times New Roman"/>
        </w:rPr>
        <w:t>снижение</w:t>
      </w:r>
      <w:r w:rsidRPr="006404D8">
        <w:rPr>
          <w:rFonts w:ascii="Times New Roman" w:hAnsi="Times New Roman" w:cs="Times New Roman"/>
        </w:rPr>
        <w:t xml:space="preserve"> поступлений  </w:t>
      </w:r>
      <w:r w:rsidR="00CB172F" w:rsidRPr="006404D8">
        <w:rPr>
          <w:rFonts w:ascii="Times New Roman" w:hAnsi="Times New Roman" w:cs="Times New Roman"/>
        </w:rPr>
        <w:t>на</w:t>
      </w:r>
      <w:r w:rsidR="00D60BAA" w:rsidRPr="006404D8">
        <w:rPr>
          <w:rFonts w:ascii="Times New Roman" w:hAnsi="Times New Roman" w:cs="Times New Roman"/>
        </w:rPr>
        <w:t xml:space="preserve"> </w:t>
      </w:r>
      <w:r w:rsidR="006404D8">
        <w:rPr>
          <w:rFonts w:ascii="Times New Roman" w:hAnsi="Times New Roman" w:cs="Times New Roman"/>
        </w:rPr>
        <w:t>588,0</w:t>
      </w:r>
      <w:r w:rsidR="003B4685">
        <w:rPr>
          <w:rFonts w:ascii="Times New Roman" w:hAnsi="Times New Roman" w:cs="Times New Roman"/>
        </w:rPr>
        <w:t xml:space="preserve"> </w:t>
      </w:r>
      <w:r w:rsidR="00D60BAA" w:rsidRPr="006404D8">
        <w:rPr>
          <w:rFonts w:ascii="Times New Roman" w:hAnsi="Times New Roman" w:cs="Times New Roman"/>
        </w:rPr>
        <w:t>тыс. рублей</w:t>
      </w:r>
      <w:r w:rsidRPr="006404D8">
        <w:rPr>
          <w:rFonts w:ascii="Times New Roman" w:hAnsi="Times New Roman" w:cs="Times New Roman"/>
        </w:rPr>
        <w:t>).</w:t>
      </w:r>
    </w:p>
    <w:p w:rsidR="00521024" w:rsidRDefault="00CB172F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91723B">
        <w:rPr>
          <w:rFonts w:ascii="Times New Roman" w:hAnsi="Times New Roman" w:cs="Times New Roman"/>
        </w:rPr>
        <w:t>1,</w:t>
      </w:r>
      <w:r w:rsidR="0091723B" w:rsidRPr="0091723B">
        <w:rPr>
          <w:rFonts w:ascii="Times New Roman" w:hAnsi="Times New Roman" w:cs="Times New Roman"/>
        </w:rPr>
        <w:t>7</w:t>
      </w:r>
      <w:r w:rsidR="00521024" w:rsidRPr="0091723B">
        <w:rPr>
          <w:rFonts w:ascii="Times New Roman" w:hAnsi="Times New Roman" w:cs="Times New Roman"/>
        </w:rPr>
        <w:t xml:space="preserve">% </w:t>
      </w:r>
      <w:r w:rsidR="00521024" w:rsidRPr="00F60C86">
        <w:rPr>
          <w:rFonts w:ascii="Times New Roman" w:hAnsi="Times New Roman" w:cs="Times New Roman"/>
        </w:rPr>
        <w:t xml:space="preserve">приходится на поступления акцизов по подакцизным товарам (продукции), производимой на территории РФ, или </w:t>
      </w:r>
      <w:r w:rsidR="00F60C86" w:rsidRPr="00F60C86">
        <w:rPr>
          <w:rFonts w:ascii="Times New Roman" w:hAnsi="Times New Roman" w:cs="Times New Roman"/>
        </w:rPr>
        <w:t>1860,0</w:t>
      </w:r>
      <w:r w:rsidR="00521024" w:rsidRPr="00F60C86">
        <w:rPr>
          <w:rFonts w:ascii="Times New Roman" w:hAnsi="Times New Roman" w:cs="Times New Roman"/>
        </w:rPr>
        <w:t xml:space="preserve"> тыс. рублей, исполнение составляет </w:t>
      </w:r>
      <w:r w:rsidR="00E4780F" w:rsidRPr="00F60C86">
        <w:rPr>
          <w:rFonts w:ascii="Times New Roman" w:hAnsi="Times New Roman" w:cs="Times New Roman"/>
        </w:rPr>
        <w:t>2</w:t>
      </w:r>
      <w:r w:rsidR="00F60C86" w:rsidRPr="00F60C86">
        <w:rPr>
          <w:rFonts w:ascii="Times New Roman" w:hAnsi="Times New Roman" w:cs="Times New Roman"/>
        </w:rPr>
        <w:t>0</w:t>
      </w:r>
      <w:r w:rsidR="00E4780F" w:rsidRPr="00F60C86">
        <w:rPr>
          <w:rFonts w:ascii="Times New Roman" w:hAnsi="Times New Roman" w:cs="Times New Roman"/>
        </w:rPr>
        <w:t>,7</w:t>
      </w:r>
      <w:r w:rsidR="001F6AFD" w:rsidRPr="00F60C86">
        <w:rPr>
          <w:rFonts w:ascii="Times New Roman" w:hAnsi="Times New Roman" w:cs="Times New Roman"/>
        </w:rPr>
        <w:t>% от годовых назначений. В 1 квартале 20</w:t>
      </w:r>
      <w:r w:rsidRPr="00F60C86">
        <w:rPr>
          <w:rFonts w:ascii="Times New Roman" w:hAnsi="Times New Roman" w:cs="Times New Roman"/>
        </w:rPr>
        <w:t>2</w:t>
      </w:r>
      <w:r w:rsidR="00F60C86">
        <w:rPr>
          <w:rFonts w:ascii="Times New Roman" w:hAnsi="Times New Roman" w:cs="Times New Roman"/>
        </w:rPr>
        <w:t>2</w:t>
      </w:r>
      <w:r w:rsidR="001F6AFD" w:rsidRPr="00F60C86">
        <w:rPr>
          <w:rFonts w:ascii="Times New Roman" w:hAnsi="Times New Roman" w:cs="Times New Roman"/>
        </w:rPr>
        <w:t xml:space="preserve"> года, данные поступления составили </w:t>
      </w:r>
      <w:r w:rsidR="00F60C86" w:rsidRPr="00F60C86">
        <w:rPr>
          <w:rFonts w:ascii="Times New Roman" w:hAnsi="Times New Roman" w:cs="Times New Roman"/>
        </w:rPr>
        <w:t xml:space="preserve">1747,5 </w:t>
      </w:r>
      <w:r w:rsidR="001F6AFD" w:rsidRPr="00F60C86">
        <w:rPr>
          <w:rFonts w:ascii="Times New Roman" w:hAnsi="Times New Roman" w:cs="Times New Roman"/>
        </w:rPr>
        <w:t>тыс. рублей.</w:t>
      </w:r>
    </w:p>
    <w:p w:rsidR="00647CC1" w:rsidRPr="00983447" w:rsidRDefault="00647CC1" w:rsidP="00D15EFA">
      <w:pPr>
        <w:tabs>
          <w:tab w:val="left" w:pos="2190"/>
        </w:tabs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0,05% или (4,1 тыс. рублей) приходится на поступления государственной пошлины.</w:t>
      </w:r>
    </w:p>
    <w:p w:rsidR="001F6AFD" w:rsidRPr="0091723B" w:rsidRDefault="001F6AFD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91723B">
        <w:rPr>
          <w:rFonts w:ascii="Times New Roman" w:hAnsi="Times New Roman" w:cs="Times New Roman"/>
        </w:rPr>
        <w:t>За 1 квартал 20</w:t>
      </w:r>
      <w:r w:rsidR="006648EC" w:rsidRPr="0091723B">
        <w:rPr>
          <w:rFonts w:ascii="Times New Roman" w:hAnsi="Times New Roman" w:cs="Times New Roman"/>
        </w:rPr>
        <w:t>2</w:t>
      </w:r>
      <w:r w:rsidR="0091723B" w:rsidRPr="0091723B">
        <w:rPr>
          <w:rFonts w:ascii="Times New Roman" w:hAnsi="Times New Roman" w:cs="Times New Roman"/>
        </w:rPr>
        <w:t>3</w:t>
      </w:r>
      <w:r w:rsidRPr="0091723B">
        <w:rPr>
          <w:rFonts w:ascii="Times New Roman" w:hAnsi="Times New Roman" w:cs="Times New Roman"/>
        </w:rPr>
        <w:t xml:space="preserve"> года</w:t>
      </w:r>
      <w:r w:rsidR="006E0B5A" w:rsidRPr="0091723B">
        <w:rPr>
          <w:rFonts w:ascii="Times New Roman" w:hAnsi="Times New Roman" w:cs="Times New Roman"/>
        </w:rPr>
        <w:t>,</w:t>
      </w:r>
      <w:r w:rsidRPr="0091723B">
        <w:rPr>
          <w:rFonts w:ascii="Times New Roman" w:hAnsi="Times New Roman" w:cs="Times New Roman"/>
        </w:rPr>
        <w:t xml:space="preserve"> </w:t>
      </w:r>
      <w:r w:rsidR="002A45A6" w:rsidRPr="0091723B">
        <w:rPr>
          <w:rFonts w:ascii="Times New Roman" w:hAnsi="Times New Roman" w:cs="Times New Roman"/>
        </w:rPr>
        <w:t>о</w:t>
      </w:r>
      <w:r w:rsidRPr="0091723B">
        <w:rPr>
          <w:rFonts w:ascii="Times New Roman" w:hAnsi="Times New Roman" w:cs="Times New Roman"/>
        </w:rPr>
        <w:t>сновная часть неналоговых доходов</w:t>
      </w:r>
      <w:r w:rsidR="00492297" w:rsidRPr="0091723B">
        <w:rPr>
          <w:rFonts w:ascii="Times New Roman" w:hAnsi="Times New Roman" w:cs="Times New Roman"/>
        </w:rPr>
        <w:t xml:space="preserve"> </w:t>
      </w:r>
      <w:r w:rsidR="00CB172F" w:rsidRPr="0091723B">
        <w:rPr>
          <w:rFonts w:ascii="Times New Roman" w:hAnsi="Times New Roman" w:cs="Times New Roman"/>
        </w:rPr>
        <w:t>–</w:t>
      </w:r>
      <w:r w:rsidR="00492297" w:rsidRPr="0091723B">
        <w:rPr>
          <w:rFonts w:ascii="Times New Roman" w:hAnsi="Times New Roman" w:cs="Times New Roman"/>
        </w:rPr>
        <w:t xml:space="preserve"> </w:t>
      </w:r>
      <w:r w:rsidR="0091723B" w:rsidRPr="0091723B">
        <w:rPr>
          <w:rFonts w:ascii="Times New Roman" w:hAnsi="Times New Roman" w:cs="Times New Roman"/>
        </w:rPr>
        <w:t>98,3</w:t>
      </w:r>
      <w:r w:rsidR="00C2155F" w:rsidRPr="0091723B">
        <w:rPr>
          <w:rFonts w:ascii="Times New Roman" w:hAnsi="Times New Roman" w:cs="Times New Roman"/>
        </w:rPr>
        <w:t xml:space="preserve"> </w:t>
      </w:r>
      <w:r w:rsidRPr="0091723B">
        <w:rPr>
          <w:rFonts w:ascii="Times New Roman" w:hAnsi="Times New Roman" w:cs="Times New Roman"/>
        </w:rPr>
        <w:t>% (</w:t>
      </w:r>
      <w:r w:rsidR="0091723B" w:rsidRPr="0091723B">
        <w:rPr>
          <w:rFonts w:ascii="Times New Roman" w:hAnsi="Times New Roman" w:cs="Times New Roman"/>
        </w:rPr>
        <w:t>1843,7</w:t>
      </w:r>
      <w:r w:rsidR="00CB172F" w:rsidRPr="0091723B">
        <w:rPr>
          <w:rFonts w:ascii="Times New Roman" w:hAnsi="Times New Roman" w:cs="Times New Roman"/>
        </w:rPr>
        <w:t xml:space="preserve"> </w:t>
      </w:r>
      <w:r w:rsidRPr="0091723B">
        <w:rPr>
          <w:rFonts w:ascii="Times New Roman" w:hAnsi="Times New Roman" w:cs="Times New Roman"/>
        </w:rPr>
        <w:t>тыс. рублей) приходится на доходы от использования имущества, находящегося в муниципальной собственности  (доходы, получаемые в виде арендной или иной  платы за передачу в возмездное пользование государственного и муниципального имущества)</w:t>
      </w:r>
      <w:r w:rsidR="006E0B5A" w:rsidRPr="0091723B">
        <w:rPr>
          <w:rFonts w:ascii="Times New Roman" w:hAnsi="Times New Roman" w:cs="Times New Roman"/>
        </w:rPr>
        <w:t xml:space="preserve">. </w:t>
      </w:r>
      <w:r w:rsidR="004E1F32" w:rsidRPr="0091723B">
        <w:rPr>
          <w:rFonts w:ascii="Times New Roman" w:hAnsi="Times New Roman" w:cs="Times New Roman"/>
        </w:rPr>
        <w:t>И</w:t>
      </w:r>
      <w:r w:rsidRPr="0091723B">
        <w:rPr>
          <w:rFonts w:ascii="Times New Roman" w:hAnsi="Times New Roman" w:cs="Times New Roman"/>
        </w:rPr>
        <w:t>сполнение</w:t>
      </w:r>
      <w:r w:rsidR="004E1F32" w:rsidRPr="0091723B">
        <w:rPr>
          <w:rFonts w:ascii="Times New Roman" w:hAnsi="Times New Roman" w:cs="Times New Roman"/>
        </w:rPr>
        <w:t xml:space="preserve"> в аналогичном периоде предыдущего года</w:t>
      </w:r>
      <w:r w:rsidRPr="0091723B">
        <w:rPr>
          <w:rFonts w:ascii="Times New Roman" w:hAnsi="Times New Roman" w:cs="Times New Roman"/>
        </w:rPr>
        <w:t xml:space="preserve"> составило </w:t>
      </w:r>
      <w:r w:rsidR="0091723B" w:rsidRPr="0091723B">
        <w:rPr>
          <w:rFonts w:ascii="Times New Roman" w:hAnsi="Times New Roman" w:cs="Times New Roman"/>
        </w:rPr>
        <w:t>2141,5</w:t>
      </w:r>
      <w:r w:rsidR="00CB172F" w:rsidRPr="0091723B">
        <w:rPr>
          <w:rFonts w:ascii="Times New Roman" w:hAnsi="Times New Roman" w:cs="Times New Roman"/>
        </w:rPr>
        <w:t xml:space="preserve"> </w:t>
      </w:r>
      <w:r w:rsidR="004E1F32" w:rsidRPr="0091723B">
        <w:rPr>
          <w:rFonts w:ascii="Times New Roman" w:hAnsi="Times New Roman" w:cs="Times New Roman"/>
        </w:rPr>
        <w:t>тыс. рублей</w:t>
      </w:r>
      <w:r w:rsidRPr="0091723B">
        <w:rPr>
          <w:rFonts w:ascii="Times New Roman" w:hAnsi="Times New Roman" w:cs="Times New Roman"/>
        </w:rPr>
        <w:t>.</w:t>
      </w:r>
      <w:r w:rsidR="006E0B5A" w:rsidRPr="0091723B">
        <w:rPr>
          <w:rFonts w:ascii="Times New Roman" w:hAnsi="Times New Roman" w:cs="Times New Roman"/>
        </w:rPr>
        <w:t xml:space="preserve"> </w:t>
      </w:r>
    </w:p>
    <w:p w:rsidR="00D64E01" w:rsidRPr="0091723B" w:rsidRDefault="004E1F32" w:rsidP="00D64E01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91723B">
        <w:rPr>
          <w:rFonts w:ascii="Times New Roman" w:hAnsi="Times New Roman" w:cs="Times New Roman"/>
        </w:rPr>
        <w:t>В структуре неналоговых доходов</w:t>
      </w:r>
      <w:r w:rsidR="00492297" w:rsidRPr="0091723B">
        <w:rPr>
          <w:rFonts w:ascii="Times New Roman" w:hAnsi="Times New Roman" w:cs="Times New Roman"/>
        </w:rPr>
        <w:t xml:space="preserve"> </w:t>
      </w:r>
      <w:r w:rsidR="0091723B" w:rsidRPr="0091723B">
        <w:rPr>
          <w:rFonts w:ascii="Times New Roman" w:hAnsi="Times New Roman" w:cs="Times New Roman"/>
        </w:rPr>
        <w:t>0,7</w:t>
      </w:r>
      <w:r w:rsidRPr="0091723B">
        <w:rPr>
          <w:rFonts w:ascii="Times New Roman" w:hAnsi="Times New Roman" w:cs="Times New Roman"/>
        </w:rPr>
        <w:t>% (</w:t>
      </w:r>
      <w:r w:rsidR="0091723B" w:rsidRPr="0091723B">
        <w:rPr>
          <w:rFonts w:ascii="Times New Roman" w:hAnsi="Times New Roman" w:cs="Times New Roman"/>
        </w:rPr>
        <w:t>13,4</w:t>
      </w:r>
      <w:r w:rsidRPr="0091723B">
        <w:rPr>
          <w:rFonts w:ascii="Times New Roman" w:hAnsi="Times New Roman" w:cs="Times New Roman"/>
        </w:rPr>
        <w:t xml:space="preserve"> тыс. рублей) приходится на доходы от продажи материальных и нематериальных активов. Внутри данной  подгруппы поступления осуществлялись, за счет доходов от продажи земельных участков, находящихся в государственной и муниципальной собственности</w:t>
      </w:r>
      <w:r w:rsidR="002F2BBD" w:rsidRPr="0091723B">
        <w:rPr>
          <w:rFonts w:ascii="Times New Roman" w:hAnsi="Times New Roman" w:cs="Times New Roman"/>
        </w:rPr>
        <w:t>.</w:t>
      </w:r>
      <w:r w:rsidR="00D64E01" w:rsidRPr="0091723B">
        <w:rPr>
          <w:rFonts w:ascii="Times New Roman" w:hAnsi="Times New Roman" w:cs="Times New Roman"/>
        </w:rPr>
        <w:t xml:space="preserve"> Исполнение в аналогичном периоде предыдущего года составило </w:t>
      </w:r>
      <w:r w:rsidR="0091723B" w:rsidRPr="0091723B">
        <w:rPr>
          <w:rFonts w:ascii="Times New Roman" w:hAnsi="Times New Roman" w:cs="Times New Roman"/>
        </w:rPr>
        <w:t>270,6</w:t>
      </w:r>
      <w:r w:rsidR="003F4CA6" w:rsidRPr="0091723B">
        <w:rPr>
          <w:rFonts w:ascii="Times New Roman" w:hAnsi="Times New Roman" w:cs="Times New Roman"/>
        </w:rPr>
        <w:t xml:space="preserve"> </w:t>
      </w:r>
      <w:r w:rsidR="00D64E01" w:rsidRPr="0091723B">
        <w:rPr>
          <w:rFonts w:ascii="Times New Roman" w:hAnsi="Times New Roman" w:cs="Times New Roman"/>
        </w:rPr>
        <w:t xml:space="preserve">тыс. рублей.  </w:t>
      </w:r>
    </w:p>
    <w:p w:rsidR="00752DA1" w:rsidRPr="0091723B" w:rsidRDefault="00752DA1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91723B">
        <w:rPr>
          <w:rFonts w:ascii="Times New Roman" w:hAnsi="Times New Roman" w:cs="Times New Roman"/>
        </w:rPr>
        <w:t xml:space="preserve">Доходы от оказания платных услуг  и компенсации затрат государства исполнены  в </w:t>
      </w:r>
      <w:r w:rsidRPr="003E2AD3">
        <w:rPr>
          <w:rFonts w:ascii="Times New Roman" w:hAnsi="Times New Roman" w:cs="Times New Roman"/>
        </w:rPr>
        <w:t xml:space="preserve">сумме </w:t>
      </w:r>
      <w:r w:rsidR="003E2AD3" w:rsidRPr="003E2AD3">
        <w:rPr>
          <w:rFonts w:ascii="Times New Roman" w:hAnsi="Times New Roman" w:cs="Times New Roman"/>
        </w:rPr>
        <w:t>1,4</w:t>
      </w:r>
      <w:r w:rsidR="00201770" w:rsidRPr="003E2AD3">
        <w:rPr>
          <w:rFonts w:ascii="Times New Roman" w:hAnsi="Times New Roman" w:cs="Times New Roman"/>
        </w:rPr>
        <w:t xml:space="preserve"> </w:t>
      </w:r>
      <w:r w:rsidR="00201770" w:rsidRPr="0091723B">
        <w:rPr>
          <w:rFonts w:ascii="Times New Roman" w:hAnsi="Times New Roman" w:cs="Times New Roman"/>
        </w:rPr>
        <w:t>тыс.</w:t>
      </w:r>
      <w:r w:rsidRPr="0091723B">
        <w:rPr>
          <w:rFonts w:ascii="Times New Roman" w:hAnsi="Times New Roman" w:cs="Times New Roman"/>
        </w:rPr>
        <w:t xml:space="preserve"> рублей. За аналогичный период прошлого года эти доходы были исполнены  в сумме </w:t>
      </w:r>
      <w:r w:rsidR="0091723B" w:rsidRPr="0091723B">
        <w:rPr>
          <w:rFonts w:ascii="Times New Roman" w:hAnsi="Times New Roman" w:cs="Times New Roman"/>
        </w:rPr>
        <w:t xml:space="preserve">2,4 </w:t>
      </w:r>
      <w:r w:rsidR="00201770" w:rsidRPr="0091723B">
        <w:rPr>
          <w:rFonts w:ascii="Times New Roman" w:hAnsi="Times New Roman" w:cs="Times New Roman"/>
        </w:rPr>
        <w:t>тыс.</w:t>
      </w:r>
      <w:r w:rsidRPr="0091723B">
        <w:rPr>
          <w:rFonts w:ascii="Times New Roman" w:hAnsi="Times New Roman" w:cs="Times New Roman"/>
        </w:rPr>
        <w:t xml:space="preserve"> рублей.</w:t>
      </w:r>
    </w:p>
    <w:p w:rsidR="00752DA1" w:rsidRPr="003E2AD3" w:rsidRDefault="00752DA1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3E2AD3">
        <w:rPr>
          <w:rFonts w:ascii="Times New Roman" w:hAnsi="Times New Roman" w:cs="Times New Roman"/>
        </w:rPr>
        <w:t>Платежи при пользовании природными ресурсами, состоящие из платы за негативное воздействие на окружающую среду, за 1 квартал 20</w:t>
      </w:r>
      <w:r w:rsidR="00D64E01" w:rsidRPr="003E2AD3">
        <w:rPr>
          <w:rFonts w:ascii="Times New Roman" w:hAnsi="Times New Roman" w:cs="Times New Roman"/>
        </w:rPr>
        <w:t>2</w:t>
      </w:r>
      <w:r w:rsidR="003E2AD3">
        <w:rPr>
          <w:rFonts w:ascii="Times New Roman" w:hAnsi="Times New Roman" w:cs="Times New Roman"/>
        </w:rPr>
        <w:t>3</w:t>
      </w:r>
      <w:r w:rsidRPr="003E2AD3">
        <w:rPr>
          <w:rFonts w:ascii="Times New Roman" w:hAnsi="Times New Roman" w:cs="Times New Roman"/>
        </w:rPr>
        <w:t xml:space="preserve"> года исполнены в сумме </w:t>
      </w:r>
      <w:r w:rsidR="003E2AD3">
        <w:rPr>
          <w:rFonts w:ascii="Times New Roman" w:hAnsi="Times New Roman" w:cs="Times New Roman"/>
        </w:rPr>
        <w:t>3,9</w:t>
      </w:r>
      <w:r w:rsidR="00D64E01" w:rsidRPr="003E2AD3">
        <w:rPr>
          <w:rFonts w:ascii="Times New Roman" w:hAnsi="Times New Roman" w:cs="Times New Roman"/>
        </w:rPr>
        <w:t xml:space="preserve"> тыс.</w:t>
      </w:r>
      <w:r w:rsidRPr="003E2AD3">
        <w:rPr>
          <w:rFonts w:ascii="Times New Roman" w:hAnsi="Times New Roman" w:cs="Times New Roman"/>
        </w:rPr>
        <w:t xml:space="preserve"> рублей или </w:t>
      </w:r>
      <w:r w:rsidR="00201770" w:rsidRPr="003E2AD3">
        <w:rPr>
          <w:rFonts w:ascii="Times New Roman" w:hAnsi="Times New Roman" w:cs="Times New Roman"/>
        </w:rPr>
        <w:t>0</w:t>
      </w:r>
      <w:r w:rsidR="004A7FBA" w:rsidRPr="003E2AD3">
        <w:rPr>
          <w:rFonts w:ascii="Times New Roman" w:hAnsi="Times New Roman" w:cs="Times New Roman"/>
        </w:rPr>
        <w:t>,</w:t>
      </w:r>
      <w:r w:rsidR="003E2AD3">
        <w:rPr>
          <w:rFonts w:ascii="Times New Roman" w:hAnsi="Times New Roman" w:cs="Times New Roman"/>
        </w:rPr>
        <w:t>2</w:t>
      </w:r>
      <w:r w:rsidRPr="003E2AD3">
        <w:rPr>
          <w:rFonts w:ascii="Times New Roman" w:hAnsi="Times New Roman" w:cs="Times New Roman"/>
        </w:rPr>
        <w:t>% в общем  объеме неналоговых доходов бюджета района.</w:t>
      </w:r>
    </w:p>
    <w:p w:rsidR="0089563C" w:rsidRPr="003E2AD3" w:rsidRDefault="00752DA1" w:rsidP="0089563C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3E2AD3">
        <w:rPr>
          <w:rFonts w:ascii="Times New Roman" w:hAnsi="Times New Roman" w:cs="Times New Roman"/>
        </w:rPr>
        <w:t>Доходы, полученные в виде штрафов, санкций, возмещения ущерба составили</w:t>
      </w:r>
      <w:r w:rsidR="001E49E8" w:rsidRPr="003E2AD3">
        <w:rPr>
          <w:rFonts w:ascii="Times New Roman" w:hAnsi="Times New Roman" w:cs="Times New Roman"/>
        </w:rPr>
        <w:t xml:space="preserve"> </w:t>
      </w:r>
      <w:r w:rsidR="003E2AD3" w:rsidRPr="003E2AD3">
        <w:rPr>
          <w:rFonts w:ascii="Times New Roman" w:hAnsi="Times New Roman" w:cs="Times New Roman"/>
        </w:rPr>
        <w:t>2,7</w:t>
      </w:r>
      <w:r w:rsidR="0089563C" w:rsidRPr="003E2AD3">
        <w:rPr>
          <w:rFonts w:ascii="Times New Roman" w:hAnsi="Times New Roman" w:cs="Times New Roman"/>
        </w:rPr>
        <w:t xml:space="preserve"> тыс.</w:t>
      </w:r>
      <w:r w:rsidR="001E49E8" w:rsidRPr="003E2AD3">
        <w:rPr>
          <w:rFonts w:ascii="Times New Roman" w:hAnsi="Times New Roman" w:cs="Times New Roman"/>
        </w:rPr>
        <w:t xml:space="preserve"> рублей или </w:t>
      </w:r>
      <w:r w:rsidR="0089563C" w:rsidRPr="003E2AD3">
        <w:rPr>
          <w:rFonts w:ascii="Times New Roman" w:hAnsi="Times New Roman" w:cs="Times New Roman"/>
        </w:rPr>
        <w:t>0</w:t>
      </w:r>
      <w:r w:rsidR="00D64E01" w:rsidRPr="003E2AD3">
        <w:rPr>
          <w:rFonts w:ascii="Times New Roman" w:hAnsi="Times New Roman" w:cs="Times New Roman"/>
        </w:rPr>
        <w:t>,</w:t>
      </w:r>
      <w:r w:rsidR="001D50B0" w:rsidRPr="003E2AD3">
        <w:rPr>
          <w:rFonts w:ascii="Times New Roman" w:hAnsi="Times New Roman" w:cs="Times New Roman"/>
        </w:rPr>
        <w:t>1</w:t>
      </w:r>
      <w:r w:rsidR="001E49E8" w:rsidRPr="003E2AD3">
        <w:rPr>
          <w:rFonts w:ascii="Times New Roman" w:hAnsi="Times New Roman" w:cs="Times New Roman"/>
        </w:rPr>
        <w:t>% в общем объеме неналоговых доходов.</w:t>
      </w:r>
      <w:r w:rsidR="0089563C" w:rsidRPr="003E2AD3">
        <w:rPr>
          <w:rFonts w:ascii="Times New Roman" w:hAnsi="Times New Roman" w:cs="Times New Roman"/>
        </w:rPr>
        <w:t xml:space="preserve"> </w:t>
      </w:r>
    </w:p>
    <w:p w:rsidR="00E05FB9" w:rsidRPr="00B40F63" w:rsidRDefault="001E49E8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B40F63">
        <w:rPr>
          <w:rFonts w:ascii="Times New Roman" w:hAnsi="Times New Roman" w:cs="Times New Roman"/>
        </w:rPr>
        <w:t xml:space="preserve">На долю безвозмездных </w:t>
      </w:r>
      <w:r w:rsidR="00FF578F" w:rsidRPr="00B40F63">
        <w:rPr>
          <w:rFonts w:ascii="Times New Roman" w:hAnsi="Times New Roman" w:cs="Times New Roman"/>
        </w:rPr>
        <w:t xml:space="preserve">поступлений </w:t>
      </w:r>
      <w:r w:rsidRPr="00B40F63">
        <w:rPr>
          <w:rFonts w:ascii="Times New Roman" w:hAnsi="Times New Roman" w:cs="Times New Roman"/>
        </w:rPr>
        <w:t>за 1 квартал 20</w:t>
      </w:r>
      <w:r w:rsidR="00A84240" w:rsidRPr="00B40F63">
        <w:rPr>
          <w:rFonts w:ascii="Times New Roman" w:hAnsi="Times New Roman" w:cs="Times New Roman"/>
        </w:rPr>
        <w:t>2</w:t>
      </w:r>
      <w:r w:rsidR="00B40F63" w:rsidRPr="00B40F63">
        <w:rPr>
          <w:rFonts w:ascii="Times New Roman" w:hAnsi="Times New Roman" w:cs="Times New Roman"/>
        </w:rPr>
        <w:t>3</w:t>
      </w:r>
      <w:r w:rsidRPr="00B40F63">
        <w:rPr>
          <w:rFonts w:ascii="Times New Roman" w:hAnsi="Times New Roman" w:cs="Times New Roman"/>
        </w:rPr>
        <w:t xml:space="preserve"> года приходится </w:t>
      </w:r>
      <w:r w:rsidR="00B40F63">
        <w:rPr>
          <w:rFonts w:ascii="Times New Roman" w:hAnsi="Times New Roman" w:cs="Times New Roman"/>
        </w:rPr>
        <w:t>91,8</w:t>
      </w:r>
      <w:r w:rsidR="00FF578F" w:rsidRPr="00B40F63">
        <w:rPr>
          <w:rFonts w:ascii="Times New Roman" w:hAnsi="Times New Roman" w:cs="Times New Roman"/>
        </w:rPr>
        <w:t>% (</w:t>
      </w:r>
      <w:r w:rsidR="00B40F63">
        <w:rPr>
          <w:rFonts w:ascii="Times New Roman" w:hAnsi="Times New Roman" w:cs="Times New Roman"/>
        </w:rPr>
        <w:t>97724,8</w:t>
      </w:r>
      <w:r w:rsidR="00FF578F" w:rsidRPr="00B40F63">
        <w:rPr>
          <w:rFonts w:ascii="Times New Roman" w:hAnsi="Times New Roman" w:cs="Times New Roman"/>
        </w:rPr>
        <w:t xml:space="preserve"> тыс. рублей) от общего объема доходов, поступивших в бюджет района. В 1 квартале 20</w:t>
      </w:r>
      <w:r w:rsidR="00A84240" w:rsidRPr="00B40F63">
        <w:rPr>
          <w:rFonts w:ascii="Times New Roman" w:hAnsi="Times New Roman" w:cs="Times New Roman"/>
        </w:rPr>
        <w:t>2</w:t>
      </w:r>
      <w:r w:rsidR="00B40F63" w:rsidRPr="00B40F63">
        <w:rPr>
          <w:rFonts w:ascii="Times New Roman" w:hAnsi="Times New Roman" w:cs="Times New Roman"/>
        </w:rPr>
        <w:t>3</w:t>
      </w:r>
      <w:r w:rsidR="00FF578F" w:rsidRPr="00B40F63">
        <w:rPr>
          <w:rFonts w:ascii="Times New Roman" w:hAnsi="Times New Roman" w:cs="Times New Roman"/>
        </w:rPr>
        <w:t xml:space="preserve"> года сумма безвозмездных поступлений от других бюджетов</w:t>
      </w:r>
      <w:r w:rsidR="00E05FB9" w:rsidRPr="00B40F63">
        <w:rPr>
          <w:rFonts w:ascii="Times New Roman" w:hAnsi="Times New Roman" w:cs="Times New Roman"/>
        </w:rPr>
        <w:t xml:space="preserve"> бюджетной системы РФ </w:t>
      </w:r>
      <w:r w:rsidR="00294F7B" w:rsidRPr="00B40F63">
        <w:rPr>
          <w:rFonts w:ascii="Times New Roman" w:hAnsi="Times New Roman" w:cs="Times New Roman"/>
        </w:rPr>
        <w:t>у</w:t>
      </w:r>
      <w:r w:rsidR="00B40F63" w:rsidRPr="00B40F63">
        <w:rPr>
          <w:rFonts w:ascii="Times New Roman" w:hAnsi="Times New Roman" w:cs="Times New Roman"/>
        </w:rPr>
        <w:t>меньшил</w:t>
      </w:r>
      <w:r w:rsidR="00294F7B" w:rsidRPr="00B40F63">
        <w:rPr>
          <w:rFonts w:ascii="Times New Roman" w:hAnsi="Times New Roman" w:cs="Times New Roman"/>
        </w:rPr>
        <w:t>ась</w:t>
      </w:r>
      <w:r w:rsidR="00492297" w:rsidRPr="00B40F63">
        <w:rPr>
          <w:rFonts w:ascii="Times New Roman" w:hAnsi="Times New Roman" w:cs="Times New Roman"/>
        </w:rPr>
        <w:t xml:space="preserve">, </w:t>
      </w:r>
      <w:r w:rsidR="00E05FB9" w:rsidRPr="00B40F63">
        <w:rPr>
          <w:rFonts w:ascii="Times New Roman" w:hAnsi="Times New Roman" w:cs="Times New Roman"/>
        </w:rPr>
        <w:t>по сравнению с  аналогичным периодом прошлого года.</w:t>
      </w:r>
    </w:p>
    <w:p w:rsidR="00E05FB9" w:rsidRPr="00B40F63" w:rsidRDefault="00E05FB9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B40F63">
        <w:rPr>
          <w:rFonts w:ascii="Times New Roman" w:hAnsi="Times New Roman" w:cs="Times New Roman"/>
        </w:rPr>
        <w:lastRenderedPageBreak/>
        <w:t>В общем объеме безвозмездных поступлений:</w:t>
      </w:r>
    </w:p>
    <w:p w:rsidR="00E05FB9" w:rsidRPr="00CD63BC" w:rsidRDefault="00E05FB9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B40F63">
        <w:rPr>
          <w:rFonts w:ascii="Times New Roman" w:hAnsi="Times New Roman" w:cs="Times New Roman"/>
        </w:rPr>
        <w:t>-дотации бюджетам муниципальных районов на</w:t>
      </w:r>
      <w:r w:rsidRPr="00CD63BC">
        <w:rPr>
          <w:rFonts w:ascii="Times New Roman" w:hAnsi="Times New Roman" w:cs="Times New Roman"/>
        </w:rPr>
        <w:t xml:space="preserve"> выравнивание бюджетной обеспеченности составляют </w:t>
      </w:r>
      <w:r w:rsidR="00CD63BC" w:rsidRPr="00CD63BC">
        <w:rPr>
          <w:rFonts w:ascii="Times New Roman" w:hAnsi="Times New Roman" w:cs="Times New Roman"/>
        </w:rPr>
        <w:t>24933,3</w:t>
      </w:r>
      <w:r w:rsidRPr="00CD63BC">
        <w:rPr>
          <w:rFonts w:ascii="Times New Roman" w:hAnsi="Times New Roman" w:cs="Times New Roman"/>
        </w:rPr>
        <w:t xml:space="preserve"> тыс. рублей (аналогичный период прошлого года – </w:t>
      </w:r>
      <w:r w:rsidR="00CD63BC" w:rsidRPr="00CD63BC">
        <w:rPr>
          <w:rFonts w:ascii="Times New Roman" w:hAnsi="Times New Roman" w:cs="Times New Roman"/>
        </w:rPr>
        <w:t xml:space="preserve">25087,2 </w:t>
      </w:r>
      <w:r w:rsidRPr="00CD63BC">
        <w:rPr>
          <w:rFonts w:ascii="Times New Roman" w:hAnsi="Times New Roman" w:cs="Times New Roman"/>
        </w:rPr>
        <w:t>тыс. рублей);</w:t>
      </w:r>
    </w:p>
    <w:p w:rsidR="001E49E8" w:rsidRPr="00CD63BC" w:rsidRDefault="00E05FB9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CD63BC">
        <w:rPr>
          <w:rFonts w:ascii="Times New Roman" w:hAnsi="Times New Roman" w:cs="Times New Roman"/>
        </w:rPr>
        <w:t>-субвенции бюджетам бюджетной системы РФ составляют</w:t>
      </w:r>
      <w:r w:rsidR="00E0143A" w:rsidRPr="00CD63BC">
        <w:rPr>
          <w:rFonts w:ascii="Times New Roman" w:hAnsi="Times New Roman" w:cs="Times New Roman"/>
        </w:rPr>
        <w:t xml:space="preserve"> </w:t>
      </w:r>
      <w:r w:rsidR="00CD63BC" w:rsidRPr="00CD63BC">
        <w:rPr>
          <w:rFonts w:ascii="Times New Roman" w:hAnsi="Times New Roman" w:cs="Times New Roman"/>
        </w:rPr>
        <w:t>70194,4</w:t>
      </w:r>
      <w:r w:rsidR="001E016B" w:rsidRPr="00CD63BC">
        <w:rPr>
          <w:rFonts w:ascii="Times New Roman" w:hAnsi="Times New Roman" w:cs="Times New Roman"/>
        </w:rPr>
        <w:t xml:space="preserve"> </w:t>
      </w:r>
      <w:r w:rsidRPr="00CD63BC">
        <w:rPr>
          <w:rFonts w:ascii="Times New Roman" w:hAnsi="Times New Roman" w:cs="Times New Roman"/>
        </w:rPr>
        <w:t xml:space="preserve">тыс. рублей (аналогичный период прошлого года – </w:t>
      </w:r>
      <w:r w:rsidR="00CD63BC" w:rsidRPr="00CD63BC">
        <w:rPr>
          <w:rFonts w:ascii="Times New Roman" w:hAnsi="Times New Roman" w:cs="Times New Roman"/>
        </w:rPr>
        <w:t xml:space="preserve">79309,0 </w:t>
      </w:r>
      <w:r w:rsidRPr="00CD63BC">
        <w:rPr>
          <w:rFonts w:ascii="Times New Roman" w:hAnsi="Times New Roman" w:cs="Times New Roman"/>
        </w:rPr>
        <w:t>тыс. рублей);</w:t>
      </w:r>
      <w:r w:rsidR="00FF578F" w:rsidRPr="00CD63BC">
        <w:rPr>
          <w:rFonts w:ascii="Times New Roman" w:hAnsi="Times New Roman" w:cs="Times New Roman"/>
        </w:rPr>
        <w:t xml:space="preserve"> </w:t>
      </w:r>
    </w:p>
    <w:p w:rsidR="00EA3E21" w:rsidRPr="00CD63BC" w:rsidRDefault="00EA3E21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CD63BC">
        <w:rPr>
          <w:rFonts w:ascii="Times New Roman" w:hAnsi="Times New Roman" w:cs="Times New Roman"/>
        </w:rPr>
        <w:t xml:space="preserve">- субсидии бюджетам бюджетной системы РФ составляют </w:t>
      </w:r>
      <w:r w:rsidR="00CD63BC" w:rsidRPr="00CD63BC">
        <w:rPr>
          <w:rFonts w:ascii="Times New Roman" w:hAnsi="Times New Roman" w:cs="Times New Roman"/>
        </w:rPr>
        <w:t>2596,9 тыс. рублей (аналогичный период прошлого года – 533,5 тыс. рублей);</w:t>
      </w:r>
    </w:p>
    <w:p w:rsidR="002B6CFC" w:rsidRPr="00CD63BC" w:rsidRDefault="002B6CFC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CD63BC">
        <w:rPr>
          <w:rFonts w:ascii="Times New Roman" w:hAnsi="Times New Roman" w:cs="Times New Roman"/>
        </w:rPr>
        <w:t xml:space="preserve">-возврат остатков субсидий, субвенций и иных межбюджетных трансфертов, имеющих целевое назначение, прошлых лет составил </w:t>
      </w:r>
      <w:r w:rsidR="00605668" w:rsidRPr="00CD63BC">
        <w:rPr>
          <w:rFonts w:ascii="Times New Roman" w:hAnsi="Times New Roman" w:cs="Times New Roman"/>
        </w:rPr>
        <w:t>-</w:t>
      </w:r>
      <w:r w:rsidR="00CD63BC" w:rsidRPr="00CD63BC">
        <w:rPr>
          <w:rFonts w:ascii="Times New Roman" w:hAnsi="Times New Roman" w:cs="Times New Roman"/>
        </w:rPr>
        <w:t>2189,9</w:t>
      </w:r>
      <w:r w:rsidRPr="00CD63BC">
        <w:rPr>
          <w:rFonts w:ascii="Times New Roman" w:hAnsi="Times New Roman" w:cs="Times New Roman"/>
        </w:rPr>
        <w:t xml:space="preserve"> тыс. рублей (аналогичный период прошлого года – </w:t>
      </w:r>
      <w:r w:rsidR="00A81E00" w:rsidRPr="00CD63BC">
        <w:rPr>
          <w:rFonts w:ascii="Times New Roman" w:hAnsi="Times New Roman" w:cs="Times New Roman"/>
        </w:rPr>
        <w:t xml:space="preserve">11616,6 </w:t>
      </w:r>
      <w:r w:rsidRPr="00CD63BC">
        <w:rPr>
          <w:rFonts w:ascii="Times New Roman" w:hAnsi="Times New Roman" w:cs="Times New Roman"/>
        </w:rPr>
        <w:t>тыс. рублей).</w:t>
      </w:r>
    </w:p>
    <w:p w:rsidR="00C51044" w:rsidRPr="00897542" w:rsidRDefault="00A12E8E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</w:t>
      </w:r>
      <w:r w:rsidRPr="007C4AA5">
        <w:rPr>
          <w:rFonts w:ascii="Times New Roman" w:hAnsi="Times New Roman" w:cs="Times New Roman"/>
        </w:rPr>
        <w:t xml:space="preserve">Представительного Собрания Льговского района Курской области от </w:t>
      </w:r>
      <w:r w:rsidRPr="00F63A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Pr="00F63A22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2</w:t>
      </w:r>
      <w:r w:rsidRPr="00F63A22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15</w:t>
      </w:r>
      <w:r w:rsidRPr="007C4AA5">
        <w:rPr>
          <w:rFonts w:ascii="Times New Roman" w:hAnsi="Times New Roman" w:cs="Times New Roman"/>
        </w:rPr>
        <w:t xml:space="preserve">  «О бюджете муниципального района «Льговский район» Курской области на 20</w:t>
      </w:r>
      <w:r>
        <w:rPr>
          <w:rFonts w:ascii="Times New Roman" w:hAnsi="Times New Roman" w:cs="Times New Roman"/>
        </w:rPr>
        <w:t>23</w:t>
      </w:r>
      <w:r w:rsidRPr="007C4AA5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4</w:t>
      </w:r>
      <w:r w:rsidRPr="007C4AA5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5</w:t>
      </w:r>
      <w:r w:rsidRPr="007C4AA5">
        <w:rPr>
          <w:rFonts w:ascii="Times New Roman" w:hAnsi="Times New Roman" w:cs="Times New Roman"/>
        </w:rPr>
        <w:t xml:space="preserve"> годов» (в редакции от </w:t>
      </w:r>
      <w:r>
        <w:rPr>
          <w:rFonts w:ascii="Times New Roman" w:hAnsi="Times New Roman" w:cs="Times New Roman"/>
        </w:rPr>
        <w:t>21</w:t>
      </w:r>
      <w:r w:rsidRPr="007C4AA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7C4AA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7C4AA5">
        <w:rPr>
          <w:rFonts w:ascii="Times New Roman" w:hAnsi="Times New Roman" w:cs="Times New Roman"/>
        </w:rPr>
        <w:t xml:space="preserve">г.), </w:t>
      </w:r>
      <w:r w:rsidR="00C51044" w:rsidRPr="00A12E8E">
        <w:rPr>
          <w:rFonts w:ascii="Times New Roman" w:hAnsi="Times New Roman" w:cs="Times New Roman"/>
        </w:rPr>
        <w:t xml:space="preserve"> расходы на 20</w:t>
      </w:r>
      <w:r w:rsidR="005C30FF" w:rsidRPr="00A12E8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C51044" w:rsidRPr="00A12E8E">
        <w:rPr>
          <w:rFonts w:ascii="Times New Roman" w:hAnsi="Times New Roman" w:cs="Times New Roman"/>
        </w:rPr>
        <w:t xml:space="preserve"> год предусмотрены в сумме </w:t>
      </w:r>
      <w:r w:rsidR="008E7725">
        <w:rPr>
          <w:rFonts w:ascii="Times New Roman" w:hAnsi="Times New Roman" w:cs="Times New Roman"/>
        </w:rPr>
        <w:t>523582,6</w:t>
      </w:r>
      <w:r w:rsidR="00C51044" w:rsidRPr="00A12E8E">
        <w:rPr>
          <w:rFonts w:ascii="Times New Roman" w:hAnsi="Times New Roman" w:cs="Times New Roman"/>
        </w:rPr>
        <w:t xml:space="preserve"> тыс. рублей. </w:t>
      </w:r>
      <w:r w:rsidR="00161C23" w:rsidRPr="00A12E8E">
        <w:rPr>
          <w:rFonts w:ascii="Times New Roman" w:hAnsi="Times New Roman" w:cs="Times New Roman"/>
        </w:rPr>
        <w:t>И</w:t>
      </w:r>
      <w:r w:rsidR="00C51044" w:rsidRPr="00A12E8E">
        <w:rPr>
          <w:rFonts w:ascii="Times New Roman" w:hAnsi="Times New Roman" w:cs="Times New Roman"/>
        </w:rPr>
        <w:t>сполнение на 01.04.20</w:t>
      </w:r>
      <w:r w:rsidR="005C30FF" w:rsidRPr="00A12E8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C51044" w:rsidRPr="00A12E8E">
        <w:rPr>
          <w:rFonts w:ascii="Times New Roman" w:hAnsi="Times New Roman" w:cs="Times New Roman"/>
        </w:rPr>
        <w:t xml:space="preserve"> года составило </w:t>
      </w:r>
      <w:r>
        <w:rPr>
          <w:rFonts w:ascii="Times New Roman" w:hAnsi="Times New Roman" w:cs="Times New Roman"/>
        </w:rPr>
        <w:t>102330,2</w:t>
      </w:r>
      <w:r w:rsidR="00C51044" w:rsidRPr="00A12E8E">
        <w:rPr>
          <w:rFonts w:ascii="Times New Roman" w:hAnsi="Times New Roman" w:cs="Times New Roman"/>
        </w:rPr>
        <w:t xml:space="preserve"> тыс. рублей или </w:t>
      </w:r>
      <w:r w:rsidR="00E9513C" w:rsidRPr="00A12E8E">
        <w:rPr>
          <w:rFonts w:ascii="Times New Roman" w:hAnsi="Times New Roman" w:cs="Times New Roman"/>
        </w:rPr>
        <w:t>19,</w:t>
      </w:r>
      <w:r>
        <w:rPr>
          <w:rFonts w:ascii="Times New Roman" w:hAnsi="Times New Roman" w:cs="Times New Roman"/>
        </w:rPr>
        <w:t>5</w:t>
      </w:r>
      <w:r w:rsidR="003556EE" w:rsidRPr="00A12E8E">
        <w:rPr>
          <w:rFonts w:ascii="Times New Roman" w:hAnsi="Times New Roman" w:cs="Times New Roman"/>
        </w:rPr>
        <w:t xml:space="preserve"> </w:t>
      </w:r>
      <w:r w:rsidR="00C51044" w:rsidRPr="00A12E8E">
        <w:rPr>
          <w:rFonts w:ascii="Times New Roman" w:hAnsi="Times New Roman" w:cs="Times New Roman"/>
        </w:rPr>
        <w:t xml:space="preserve">% от годовых назначений и на </w:t>
      </w:r>
      <w:r>
        <w:rPr>
          <w:rFonts w:ascii="Times New Roman" w:hAnsi="Times New Roman" w:cs="Times New Roman"/>
        </w:rPr>
        <w:t>8972,7</w:t>
      </w:r>
      <w:r w:rsidR="000E319C" w:rsidRPr="00A12E8E">
        <w:rPr>
          <w:rFonts w:ascii="Times New Roman" w:hAnsi="Times New Roman" w:cs="Times New Roman"/>
        </w:rPr>
        <w:t xml:space="preserve"> </w:t>
      </w:r>
      <w:r w:rsidR="00C51044" w:rsidRPr="00A12E8E">
        <w:rPr>
          <w:rFonts w:ascii="Times New Roman" w:hAnsi="Times New Roman" w:cs="Times New Roman"/>
        </w:rPr>
        <w:t xml:space="preserve">тыс. рублей </w:t>
      </w:r>
      <w:r w:rsidR="005C30FF" w:rsidRPr="00A12E8E">
        <w:rPr>
          <w:rFonts w:ascii="Times New Roman" w:hAnsi="Times New Roman" w:cs="Times New Roman"/>
        </w:rPr>
        <w:t>больше</w:t>
      </w:r>
      <w:r w:rsidR="00C51044" w:rsidRPr="00A12E8E">
        <w:rPr>
          <w:rFonts w:ascii="Times New Roman" w:hAnsi="Times New Roman" w:cs="Times New Roman"/>
        </w:rPr>
        <w:t xml:space="preserve"> расходов 1 квартала 20</w:t>
      </w:r>
      <w:r>
        <w:rPr>
          <w:rFonts w:ascii="Times New Roman" w:hAnsi="Times New Roman" w:cs="Times New Roman"/>
        </w:rPr>
        <w:t>22</w:t>
      </w:r>
      <w:r w:rsidR="00C51044" w:rsidRPr="00A12E8E">
        <w:rPr>
          <w:rFonts w:ascii="Times New Roman" w:hAnsi="Times New Roman" w:cs="Times New Roman"/>
        </w:rPr>
        <w:t xml:space="preserve"> года.</w:t>
      </w:r>
    </w:p>
    <w:p w:rsidR="00897542" w:rsidRPr="00897542" w:rsidRDefault="00897542" w:rsidP="00897542">
      <w:pPr>
        <w:pStyle w:val="a6"/>
        <w:ind w:firstLine="540"/>
        <w:jc w:val="center"/>
        <w:rPr>
          <w:szCs w:val="24"/>
        </w:rPr>
      </w:pPr>
      <w:r w:rsidRPr="00897542">
        <w:rPr>
          <w:b/>
          <w:szCs w:val="24"/>
        </w:rPr>
        <w:t>Структура расходов за 1 квартал 20</w:t>
      </w:r>
      <w:r w:rsidR="00AA0AF0">
        <w:rPr>
          <w:b/>
          <w:szCs w:val="24"/>
        </w:rPr>
        <w:t>2</w:t>
      </w:r>
      <w:r w:rsidR="00331EF1">
        <w:rPr>
          <w:b/>
          <w:szCs w:val="24"/>
        </w:rPr>
        <w:t>3</w:t>
      </w:r>
      <w:r w:rsidRPr="00897542">
        <w:rPr>
          <w:b/>
          <w:szCs w:val="24"/>
        </w:rPr>
        <w:t xml:space="preserve"> года.</w:t>
      </w:r>
    </w:p>
    <w:p w:rsidR="00897542" w:rsidRPr="00897542" w:rsidRDefault="00897542" w:rsidP="001F6AFD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7148" w:rsidRDefault="00C07148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C0714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29275" cy="2800350"/>
            <wp:effectExtent l="19050" t="0" r="9525" b="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7E2CCF">
        <w:rPr>
          <w:rFonts w:ascii="Times New Roman" w:hAnsi="Times New Roman" w:cs="Times New Roman"/>
        </w:rPr>
        <w:br w:type="textWrapping" w:clear="all"/>
      </w:r>
    </w:p>
    <w:p w:rsidR="00C51044" w:rsidRPr="000478BD" w:rsidRDefault="00C51044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proofErr w:type="gramStart"/>
      <w:r w:rsidRPr="00C51B4C">
        <w:rPr>
          <w:rFonts w:ascii="Times New Roman" w:hAnsi="Times New Roman" w:cs="Times New Roman"/>
        </w:rPr>
        <w:t>Анализ исполнения</w:t>
      </w:r>
      <w:r w:rsidR="00746702" w:rsidRPr="00C51B4C">
        <w:rPr>
          <w:rFonts w:ascii="Times New Roman" w:hAnsi="Times New Roman" w:cs="Times New Roman"/>
        </w:rPr>
        <w:t xml:space="preserve"> расходов в разрезе распределения бюджетных ассигнований по разделам и подразделам, целевым статьям и видам расходов, классификации расходов бюджета Льговского района на 01 апреля 20</w:t>
      </w:r>
      <w:r w:rsidR="00697FBE" w:rsidRPr="00C51B4C">
        <w:rPr>
          <w:rFonts w:ascii="Times New Roman" w:hAnsi="Times New Roman" w:cs="Times New Roman"/>
        </w:rPr>
        <w:t>2</w:t>
      </w:r>
      <w:r w:rsidR="00331EF1">
        <w:rPr>
          <w:rFonts w:ascii="Times New Roman" w:hAnsi="Times New Roman" w:cs="Times New Roman"/>
        </w:rPr>
        <w:t>3</w:t>
      </w:r>
      <w:r w:rsidR="00746702" w:rsidRPr="00C51B4C">
        <w:rPr>
          <w:rFonts w:ascii="Times New Roman" w:hAnsi="Times New Roman" w:cs="Times New Roman"/>
        </w:rPr>
        <w:t xml:space="preserve"> года показывает, что наибольший удельный вес в структуре расходов занимают расходы на образование </w:t>
      </w:r>
      <w:r w:rsidR="00553A97" w:rsidRPr="000459E3">
        <w:rPr>
          <w:rFonts w:ascii="Times New Roman" w:hAnsi="Times New Roman" w:cs="Times New Roman"/>
        </w:rPr>
        <w:t>13,0</w:t>
      </w:r>
      <w:r w:rsidR="00934751" w:rsidRPr="000459E3">
        <w:rPr>
          <w:rFonts w:ascii="Times New Roman" w:hAnsi="Times New Roman" w:cs="Times New Roman"/>
        </w:rPr>
        <w:t>%,</w:t>
      </w:r>
      <w:r w:rsidR="00746702" w:rsidRPr="000459E3">
        <w:rPr>
          <w:rFonts w:ascii="Times New Roman" w:hAnsi="Times New Roman" w:cs="Times New Roman"/>
        </w:rPr>
        <w:t xml:space="preserve"> на социальную политику </w:t>
      </w:r>
      <w:r w:rsidR="00553A97" w:rsidRPr="000459E3">
        <w:rPr>
          <w:rFonts w:ascii="Times New Roman" w:hAnsi="Times New Roman" w:cs="Times New Roman"/>
        </w:rPr>
        <w:t>2,1</w:t>
      </w:r>
      <w:r w:rsidR="00746702" w:rsidRPr="000459E3">
        <w:rPr>
          <w:rFonts w:ascii="Times New Roman" w:hAnsi="Times New Roman" w:cs="Times New Roman"/>
        </w:rPr>
        <w:t>%</w:t>
      </w:r>
      <w:r w:rsidR="00934751" w:rsidRPr="000459E3">
        <w:rPr>
          <w:rFonts w:ascii="Times New Roman" w:hAnsi="Times New Roman" w:cs="Times New Roman"/>
        </w:rPr>
        <w:t xml:space="preserve">, </w:t>
      </w:r>
      <w:r w:rsidR="00746702" w:rsidRPr="000459E3">
        <w:rPr>
          <w:rFonts w:ascii="Times New Roman" w:hAnsi="Times New Roman" w:cs="Times New Roman"/>
        </w:rPr>
        <w:t xml:space="preserve">на общегосударственные вопросы </w:t>
      </w:r>
      <w:r w:rsidR="00553A97" w:rsidRPr="000459E3">
        <w:rPr>
          <w:rFonts w:ascii="Times New Roman" w:hAnsi="Times New Roman" w:cs="Times New Roman"/>
        </w:rPr>
        <w:t>2,1</w:t>
      </w:r>
      <w:r w:rsidR="00746702" w:rsidRPr="000459E3">
        <w:rPr>
          <w:rFonts w:ascii="Times New Roman" w:hAnsi="Times New Roman" w:cs="Times New Roman"/>
        </w:rPr>
        <w:t xml:space="preserve">%, на культуру и кинематографию </w:t>
      </w:r>
      <w:r w:rsidR="00553A97" w:rsidRPr="000459E3">
        <w:rPr>
          <w:rFonts w:ascii="Times New Roman" w:hAnsi="Times New Roman" w:cs="Times New Roman"/>
        </w:rPr>
        <w:t>1,7</w:t>
      </w:r>
      <w:r w:rsidR="00746702" w:rsidRPr="000459E3">
        <w:rPr>
          <w:rFonts w:ascii="Times New Roman" w:hAnsi="Times New Roman" w:cs="Times New Roman"/>
        </w:rPr>
        <w:t xml:space="preserve">%, на национальную экономику </w:t>
      </w:r>
      <w:r w:rsidR="00934751" w:rsidRPr="000459E3">
        <w:rPr>
          <w:rFonts w:ascii="Times New Roman" w:hAnsi="Times New Roman" w:cs="Times New Roman"/>
        </w:rPr>
        <w:t>0,0</w:t>
      </w:r>
      <w:r w:rsidR="00553A97" w:rsidRPr="000459E3">
        <w:rPr>
          <w:rFonts w:ascii="Times New Roman" w:hAnsi="Times New Roman" w:cs="Times New Roman"/>
        </w:rPr>
        <w:t>7</w:t>
      </w:r>
      <w:r w:rsidR="00746702" w:rsidRPr="000459E3">
        <w:rPr>
          <w:rFonts w:ascii="Times New Roman" w:hAnsi="Times New Roman" w:cs="Times New Roman"/>
        </w:rPr>
        <w:t>%, на физическую культуру</w:t>
      </w:r>
      <w:proofErr w:type="gramEnd"/>
      <w:r w:rsidR="00746702" w:rsidRPr="000459E3">
        <w:rPr>
          <w:rFonts w:ascii="Times New Roman" w:hAnsi="Times New Roman" w:cs="Times New Roman"/>
        </w:rPr>
        <w:t xml:space="preserve"> и спорт </w:t>
      </w:r>
      <w:r w:rsidR="00934751" w:rsidRPr="000459E3">
        <w:rPr>
          <w:rFonts w:ascii="Times New Roman" w:hAnsi="Times New Roman" w:cs="Times New Roman"/>
        </w:rPr>
        <w:t>0,0</w:t>
      </w:r>
      <w:r w:rsidR="00553A97" w:rsidRPr="000459E3">
        <w:rPr>
          <w:rFonts w:ascii="Times New Roman" w:hAnsi="Times New Roman" w:cs="Times New Roman"/>
        </w:rPr>
        <w:t>3</w:t>
      </w:r>
      <w:r w:rsidR="00746702" w:rsidRPr="000459E3">
        <w:rPr>
          <w:rFonts w:ascii="Times New Roman" w:hAnsi="Times New Roman" w:cs="Times New Roman"/>
        </w:rPr>
        <w:t>%.</w:t>
      </w:r>
    </w:p>
    <w:p w:rsidR="00077E85" w:rsidRPr="00127514" w:rsidRDefault="00746702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proofErr w:type="gramStart"/>
      <w:r w:rsidRPr="00C51B4C">
        <w:rPr>
          <w:rFonts w:ascii="Times New Roman" w:hAnsi="Times New Roman" w:cs="Times New Roman"/>
        </w:rPr>
        <w:lastRenderedPageBreak/>
        <w:t>В аналогичном периоде 20</w:t>
      </w:r>
      <w:r w:rsidR="00C51B4C" w:rsidRPr="00C51B4C">
        <w:rPr>
          <w:rFonts w:ascii="Times New Roman" w:hAnsi="Times New Roman" w:cs="Times New Roman"/>
        </w:rPr>
        <w:t>2</w:t>
      </w:r>
      <w:r w:rsidR="00331EF1">
        <w:rPr>
          <w:rFonts w:ascii="Times New Roman" w:hAnsi="Times New Roman" w:cs="Times New Roman"/>
        </w:rPr>
        <w:t>2</w:t>
      </w:r>
      <w:r w:rsidRPr="00C51B4C">
        <w:rPr>
          <w:rFonts w:ascii="Times New Roman" w:hAnsi="Times New Roman" w:cs="Times New Roman"/>
        </w:rPr>
        <w:t xml:space="preserve"> года наибольший удельный вес занимали расходы </w:t>
      </w:r>
      <w:r w:rsidR="00DC3A84" w:rsidRPr="00C51B4C">
        <w:rPr>
          <w:rFonts w:ascii="Times New Roman" w:hAnsi="Times New Roman" w:cs="Times New Roman"/>
        </w:rPr>
        <w:t xml:space="preserve">на </w:t>
      </w:r>
      <w:r w:rsidR="00331EF1" w:rsidRPr="00C51B4C">
        <w:rPr>
          <w:rFonts w:ascii="Times New Roman" w:hAnsi="Times New Roman" w:cs="Times New Roman"/>
        </w:rPr>
        <w:t xml:space="preserve">образование </w:t>
      </w:r>
      <w:r w:rsidR="00331EF1" w:rsidRPr="008D7FC9">
        <w:rPr>
          <w:rFonts w:ascii="Times New Roman" w:hAnsi="Times New Roman" w:cs="Times New Roman"/>
        </w:rPr>
        <w:t>12,</w:t>
      </w:r>
      <w:r w:rsidR="00331EF1">
        <w:rPr>
          <w:rFonts w:ascii="Times New Roman" w:hAnsi="Times New Roman" w:cs="Times New Roman"/>
        </w:rPr>
        <w:t>3</w:t>
      </w:r>
      <w:r w:rsidR="00331EF1" w:rsidRPr="008D7FC9">
        <w:rPr>
          <w:rFonts w:ascii="Times New Roman" w:hAnsi="Times New Roman" w:cs="Times New Roman"/>
        </w:rPr>
        <w:t>%, на социальную политику 3,</w:t>
      </w:r>
      <w:r w:rsidR="00331EF1">
        <w:rPr>
          <w:rFonts w:ascii="Times New Roman" w:hAnsi="Times New Roman" w:cs="Times New Roman"/>
        </w:rPr>
        <w:t>4</w:t>
      </w:r>
      <w:r w:rsidR="00331EF1" w:rsidRPr="008D7FC9">
        <w:rPr>
          <w:rFonts w:ascii="Times New Roman" w:hAnsi="Times New Roman" w:cs="Times New Roman"/>
        </w:rPr>
        <w:t>%, на общегосударственные вопросы 1,</w:t>
      </w:r>
      <w:r w:rsidR="00331EF1">
        <w:rPr>
          <w:rFonts w:ascii="Times New Roman" w:hAnsi="Times New Roman" w:cs="Times New Roman"/>
        </w:rPr>
        <w:t>7</w:t>
      </w:r>
      <w:r w:rsidR="00331EF1" w:rsidRPr="008D7FC9">
        <w:rPr>
          <w:rFonts w:ascii="Times New Roman" w:hAnsi="Times New Roman" w:cs="Times New Roman"/>
        </w:rPr>
        <w:t>%, на культуру и кинематографию 1,4%, на национальную экономику 0,0</w:t>
      </w:r>
      <w:r w:rsidR="00331EF1">
        <w:rPr>
          <w:rFonts w:ascii="Times New Roman" w:hAnsi="Times New Roman" w:cs="Times New Roman"/>
        </w:rPr>
        <w:t>6</w:t>
      </w:r>
      <w:r w:rsidR="00331EF1" w:rsidRPr="008D7FC9">
        <w:rPr>
          <w:rFonts w:ascii="Times New Roman" w:hAnsi="Times New Roman" w:cs="Times New Roman"/>
        </w:rPr>
        <w:t>%, на физическую культуру и спорт 0,00</w:t>
      </w:r>
      <w:r w:rsidR="00331EF1">
        <w:rPr>
          <w:rFonts w:ascii="Times New Roman" w:hAnsi="Times New Roman" w:cs="Times New Roman"/>
        </w:rPr>
        <w:t>8</w:t>
      </w:r>
      <w:r w:rsidR="00331EF1" w:rsidRPr="00C51B4C">
        <w:rPr>
          <w:rFonts w:ascii="Times New Roman" w:hAnsi="Times New Roman" w:cs="Times New Roman"/>
        </w:rPr>
        <w:t>%</w:t>
      </w:r>
      <w:r w:rsidR="00077E85" w:rsidRPr="00127514">
        <w:rPr>
          <w:rFonts w:ascii="Times New Roman" w:hAnsi="Times New Roman" w:cs="Times New Roman"/>
        </w:rPr>
        <w:t xml:space="preserve">Межбюджетные трансферты бюджетам муниципальных образований Льговского района Курской области составили </w:t>
      </w:r>
      <w:r w:rsidR="00896859">
        <w:rPr>
          <w:rFonts w:ascii="Times New Roman" w:hAnsi="Times New Roman" w:cs="Times New Roman"/>
        </w:rPr>
        <w:t>2220,2</w:t>
      </w:r>
      <w:r w:rsidR="00077E85" w:rsidRPr="00127514">
        <w:rPr>
          <w:rFonts w:ascii="Times New Roman" w:hAnsi="Times New Roman" w:cs="Times New Roman"/>
        </w:rPr>
        <w:t xml:space="preserve"> тыс. рублей или </w:t>
      </w:r>
      <w:r w:rsidR="00896859">
        <w:rPr>
          <w:rFonts w:ascii="Times New Roman" w:hAnsi="Times New Roman" w:cs="Times New Roman"/>
        </w:rPr>
        <w:t>33,3</w:t>
      </w:r>
      <w:r w:rsidR="00077E85" w:rsidRPr="00127514">
        <w:rPr>
          <w:rFonts w:ascii="Times New Roman" w:hAnsi="Times New Roman" w:cs="Times New Roman"/>
        </w:rPr>
        <w:t>% к утвержденным бюджетным назначениям.</w:t>
      </w:r>
      <w:proofErr w:type="gramEnd"/>
    </w:p>
    <w:p w:rsidR="00D963DF" w:rsidRPr="00C51B4C" w:rsidRDefault="00E16C93" w:rsidP="00904A72">
      <w:pPr>
        <w:tabs>
          <w:tab w:val="left" w:pos="2190"/>
        </w:tabs>
        <w:jc w:val="both"/>
        <w:rPr>
          <w:rFonts w:ascii="Times New Roman" w:hAnsi="Times New Roman" w:cs="Times New Roman"/>
          <w:color w:val="FF0000"/>
        </w:rPr>
      </w:pPr>
      <w:r w:rsidRPr="0054791E">
        <w:rPr>
          <w:rFonts w:ascii="Times New Roman" w:hAnsi="Times New Roman" w:cs="Times New Roman"/>
        </w:rPr>
        <w:t>По данным предоставленного отчета</w:t>
      </w:r>
      <w:r w:rsidR="004062FE" w:rsidRPr="0054791E">
        <w:rPr>
          <w:rFonts w:ascii="Times New Roman" w:hAnsi="Times New Roman" w:cs="Times New Roman"/>
        </w:rPr>
        <w:t>,</w:t>
      </w:r>
      <w:r w:rsidR="003A72C0" w:rsidRPr="0054791E">
        <w:rPr>
          <w:rFonts w:ascii="Times New Roman" w:hAnsi="Times New Roman" w:cs="Times New Roman"/>
        </w:rPr>
        <w:t xml:space="preserve"> и</w:t>
      </w:r>
      <w:r w:rsidR="00904A72" w:rsidRPr="0054791E">
        <w:rPr>
          <w:rFonts w:ascii="Times New Roman" w:hAnsi="Times New Roman" w:cs="Times New Roman"/>
        </w:rPr>
        <w:t>з резервного фонда администрации Льговского района Курской области за 1 квартал 20</w:t>
      </w:r>
      <w:r w:rsidR="00231762" w:rsidRPr="0054791E">
        <w:rPr>
          <w:rFonts w:ascii="Times New Roman" w:hAnsi="Times New Roman" w:cs="Times New Roman"/>
        </w:rPr>
        <w:t>2</w:t>
      </w:r>
      <w:r w:rsidR="008B7E4D">
        <w:rPr>
          <w:rFonts w:ascii="Times New Roman" w:hAnsi="Times New Roman" w:cs="Times New Roman"/>
        </w:rPr>
        <w:t>3</w:t>
      </w:r>
      <w:r w:rsidR="00904A72" w:rsidRPr="0054791E">
        <w:rPr>
          <w:rFonts w:ascii="Times New Roman" w:hAnsi="Times New Roman" w:cs="Times New Roman"/>
        </w:rPr>
        <w:t xml:space="preserve"> года</w:t>
      </w:r>
      <w:r w:rsidR="004062FE" w:rsidRPr="0054791E">
        <w:rPr>
          <w:rFonts w:ascii="Times New Roman" w:hAnsi="Times New Roman" w:cs="Times New Roman"/>
        </w:rPr>
        <w:t xml:space="preserve">, </w:t>
      </w:r>
      <w:r w:rsidR="003A72C0" w:rsidRPr="0054791E">
        <w:rPr>
          <w:rFonts w:ascii="Times New Roman" w:hAnsi="Times New Roman" w:cs="Times New Roman"/>
        </w:rPr>
        <w:t xml:space="preserve">денежные </w:t>
      </w:r>
      <w:r w:rsidR="00904A72" w:rsidRPr="0054791E">
        <w:rPr>
          <w:rFonts w:ascii="Times New Roman" w:hAnsi="Times New Roman" w:cs="Times New Roman"/>
        </w:rPr>
        <w:t>средства</w:t>
      </w:r>
      <w:r w:rsidR="00D963DF" w:rsidRPr="0054791E">
        <w:rPr>
          <w:rFonts w:ascii="Times New Roman" w:hAnsi="Times New Roman" w:cs="Times New Roman"/>
        </w:rPr>
        <w:t xml:space="preserve"> </w:t>
      </w:r>
      <w:r w:rsidR="004062FE" w:rsidRPr="0054791E">
        <w:rPr>
          <w:rFonts w:ascii="Times New Roman" w:hAnsi="Times New Roman" w:cs="Times New Roman"/>
        </w:rPr>
        <w:t xml:space="preserve">в сумме </w:t>
      </w:r>
      <w:r w:rsidR="008B7E4D">
        <w:rPr>
          <w:rFonts w:ascii="Times New Roman" w:hAnsi="Times New Roman" w:cs="Times New Roman"/>
        </w:rPr>
        <w:t>327,5</w:t>
      </w:r>
      <w:r w:rsidR="0054571B" w:rsidRPr="0054791E">
        <w:rPr>
          <w:rFonts w:ascii="Times New Roman" w:hAnsi="Times New Roman" w:cs="Times New Roman"/>
        </w:rPr>
        <w:t xml:space="preserve"> тыс. рублей </w:t>
      </w:r>
      <w:r w:rsidR="00D963DF" w:rsidRPr="0054791E">
        <w:rPr>
          <w:rFonts w:ascii="Times New Roman" w:hAnsi="Times New Roman" w:cs="Times New Roman"/>
        </w:rPr>
        <w:t xml:space="preserve"> </w:t>
      </w:r>
      <w:r w:rsidR="004062FE" w:rsidRPr="0054791E">
        <w:rPr>
          <w:rFonts w:ascii="Times New Roman" w:hAnsi="Times New Roman" w:cs="Times New Roman"/>
        </w:rPr>
        <w:t>направлены на</w:t>
      </w:r>
      <w:r w:rsidR="004062FE" w:rsidRPr="0054791E">
        <w:rPr>
          <w:sz w:val="28"/>
          <w:szCs w:val="28"/>
        </w:rPr>
        <w:t xml:space="preserve"> </w:t>
      </w:r>
      <w:r w:rsidR="0054791E" w:rsidRPr="0054791E">
        <w:rPr>
          <w:rFonts w:ascii="Times New Roman" w:hAnsi="Times New Roman" w:cs="Times New Roman"/>
        </w:rPr>
        <w:t xml:space="preserve">расходы </w:t>
      </w:r>
      <w:r w:rsidR="008B7E4D">
        <w:rPr>
          <w:rFonts w:ascii="Times New Roman" w:hAnsi="Times New Roman" w:cs="Times New Roman"/>
        </w:rPr>
        <w:t>по оказанию финансовой помощи гражданам, в связи с утратой имущества в результате ЧС природного характера</w:t>
      </w:r>
      <w:r w:rsidR="0054791E" w:rsidRPr="0054791E">
        <w:rPr>
          <w:rFonts w:ascii="Times New Roman" w:hAnsi="Times New Roman" w:cs="Times New Roman"/>
        </w:rPr>
        <w:t>.</w:t>
      </w:r>
    </w:p>
    <w:p w:rsidR="00904A72" w:rsidRDefault="00904A72" w:rsidP="00904A72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7165A8">
        <w:rPr>
          <w:rFonts w:ascii="Times New Roman" w:hAnsi="Times New Roman" w:cs="Times New Roman"/>
        </w:rPr>
        <w:t>По итогам 1 квартала 20</w:t>
      </w:r>
      <w:r w:rsidR="00231762" w:rsidRPr="007165A8">
        <w:rPr>
          <w:rFonts w:ascii="Times New Roman" w:hAnsi="Times New Roman" w:cs="Times New Roman"/>
        </w:rPr>
        <w:t>2</w:t>
      </w:r>
      <w:r w:rsidR="009763B1">
        <w:rPr>
          <w:rFonts w:ascii="Times New Roman" w:hAnsi="Times New Roman" w:cs="Times New Roman"/>
        </w:rPr>
        <w:t>3</w:t>
      </w:r>
      <w:r w:rsidRPr="007165A8">
        <w:rPr>
          <w:rFonts w:ascii="Times New Roman" w:hAnsi="Times New Roman" w:cs="Times New Roman"/>
        </w:rPr>
        <w:t xml:space="preserve"> года бюджет муниципального района «Льговский район» Курской области, исполнен с </w:t>
      </w:r>
      <w:proofErr w:type="spellStart"/>
      <w:r w:rsidRPr="007165A8">
        <w:rPr>
          <w:rFonts w:ascii="Times New Roman" w:hAnsi="Times New Roman" w:cs="Times New Roman"/>
        </w:rPr>
        <w:t>профицитом</w:t>
      </w:r>
      <w:proofErr w:type="spellEnd"/>
      <w:r w:rsidRPr="007165A8">
        <w:rPr>
          <w:rFonts w:ascii="Times New Roman" w:hAnsi="Times New Roman" w:cs="Times New Roman"/>
        </w:rPr>
        <w:t xml:space="preserve"> в сумме </w:t>
      </w:r>
      <w:r w:rsidR="009763B1">
        <w:rPr>
          <w:rFonts w:ascii="Times New Roman" w:hAnsi="Times New Roman" w:cs="Times New Roman"/>
        </w:rPr>
        <w:t>4037,</w:t>
      </w:r>
      <w:r w:rsidR="00940040">
        <w:rPr>
          <w:rFonts w:ascii="Times New Roman" w:hAnsi="Times New Roman" w:cs="Times New Roman"/>
        </w:rPr>
        <w:t>3</w:t>
      </w:r>
      <w:r w:rsidRPr="007165A8">
        <w:rPr>
          <w:rFonts w:ascii="Times New Roman" w:hAnsi="Times New Roman" w:cs="Times New Roman"/>
        </w:rPr>
        <w:t xml:space="preserve"> тыс. рублей.</w:t>
      </w:r>
      <w:r w:rsidRPr="007165A8">
        <w:rPr>
          <w:sz w:val="28"/>
          <w:szCs w:val="28"/>
        </w:rPr>
        <w:t xml:space="preserve"> </w:t>
      </w:r>
      <w:r w:rsidRPr="007165A8">
        <w:rPr>
          <w:rFonts w:ascii="Times New Roman" w:hAnsi="Times New Roman" w:cs="Times New Roman"/>
        </w:rPr>
        <w:t xml:space="preserve">Образование </w:t>
      </w:r>
      <w:proofErr w:type="spellStart"/>
      <w:r w:rsidRPr="007165A8">
        <w:rPr>
          <w:rFonts w:ascii="Times New Roman" w:hAnsi="Times New Roman" w:cs="Times New Roman"/>
        </w:rPr>
        <w:t>профицита</w:t>
      </w:r>
      <w:proofErr w:type="spellEnd"/>
      <w:r w:rsidRPr="007165A8">
        <w:rPr>
          <w:rFonts w:ascii="Times New Roman" w:hAnsi="Times New Roman" w:cs="Times New Roman"/>
        </w:rPr>
        <w:t xml:space="preserve"> бюджета получилось в результате увеличения остатков средств бюджетов в сумме «-» </w:t>
      </w:r>
      <w:r w:rsidR="009763B1">
        <w:rPr>
          <w:rFonts w:ascii="Times New Roman" w:hAnsi="Times New Roman" w:cs="Times New Roman"/>
        </w:rPr>
        <w:t>106367,6</w:t>
      </w:r>
      <w:r w:rsidRPr="007165A8">
        <w:rPr>
          <w:rFonts w:ascii="Times New Roman" w:hAnsi="Times New Roman" w:cs="Times New Roman"/>
        </w:rPr>
        <w:t xml:space="preserve"> тыс. рублей, </w:t>
      </w:r>
      <w:r w:rsidRPr="007165A8">
        <w:rPr>
          <w:rFonts w:ascii="Times New Roman" w:hAnsi="Times New Roman" w:cs="Times New Roman"/>
          <w:bCs/>
        </w:rPr>
        <w:t xml:space="preserve">уменьшения остатков средств бюджетов в сумме  «+» </w:t>
      </w:r>
      <w:r w:rsidR="00940040">
        <w:rPr>
          <w:rFonts w:ascii="Times New Roman" w:hAnsi="Times New Roman" w:cs="Times New Roman"/>
          <w:bCs/>
        </w:rPr>
        <w:t>102330,3</w:t>
      </w:r>
      <w:r w:rsidRPr="007165A8">
        <w:rPr>
          <w:rFonts w:ascii="Times New Roman" w:hAnsi="Times New Roman" w:cs="Times New Roman"/>
          <w:bCs/>
        </w:rPr>
        <w:t xml:space="preserve"> тыс. рублей</w:t>
      </w:r>
      <w:r w:rsidR="00231762" w:rsidRPr="007165A8">
        <w:rPr>
          <w:rFonts w:ascii="Times New Roman" w:hAnsi="Times New Roman" w:cs="Times New Roman"/>
          <w:bCs/>
        </w:rPr>
        <w:t>.</w:t>
      </w:r>
      <w:r w:rsidRPr="007165A8">
        <w:rPr>
          <w:rFonts w:ascii="Times New Roman" w:hAnsi="Times New Roman" w:cs="Times New Roman"/>
          <w:bCs/>
        </w:rPr>
        <w:t xml:space="preserve"> </w:t>
      </w:r>
      <w:r w:rsidR="007165A8">
        <w:rPr>
          <w:rFonts w:ascii="Times New Roman" w:hAnsi="Times New Roman" w:cs="Times New Roman"/>
        </w:rPr>
        <w:t>За 1 квартал 202</w:t>
      </w:r>
      <w:r w:rsidR="00940040">
        <w:rPr>
          <w:rFonts w:ascii="Times New Roman" w:hAnsi="Times New Roman" w:cs="Times New Roman"/>
        </w:rPr>
        <w:t>2</w:t>
      </w:r>
      <w:r w:rsidRPr="007165A8">
        <w:rPr>
          <w:rFonts w:ascii="Times New Roman" w:hAnsi="Times New Roman" w:cs="Times New Roman"/>
        </w:rPr>
        <w:t xml:space="preserve"> года, бюджет Льговского района также был исполнен с </w:t>
      </w:r>
      <w:proofErr w:type="spellStart"/>
      <w:r w:rsidRPr="007165A8">
        <w:rPr>
          <w:rFonts w:ascii="Times New Roman" w:hAnsi="Times New Roman" w:cs="Times New Roman"/>
        </w:rPr>
        <w:t>профицитом</w:t>
      </w:r>
      <w:proofErr w:type="spellEnd"/>
      <w:r w:rsidRPr="007165A8">
        <w:rPr>
          <w:rFonts w:ascii="Times New Roman" w:hAnsi="Times New Roman" w:cs="Times New Roman"/>
        </w:rPr>
        <w:t xml:space="preserve"> в сумме </w:t>
      </w:r>
      <w:r w:rsidR="00940040">
        <w:rPr>
          <w:rFonts w:ascii="Times New Roman" w:hAnsi="Times New Roman" w:cs="Times New Roman"/>
        </w:rPr>
        <w:t>14393,8</w:t>
      </w:r>
      <w:r w:rsidR="00940040" w:rsidRPr="007165A8">
        <w:rPr>
          <w:rFonts w:ascii="Times New Roman" w:hAnsi="Times New Roman" w:cs="Times New Roman"/>
        </w:rPr>
        <w:t xml:space="preserve"> </w:t>
      </w:r>
      <w:r w:rsidRPr="007165A8">
        <w:rPr>
          <w:rFonts w:ascii="Times New Roman" w:hAnsi="Times New Roman" w:cs="Times New Roman"/>
        </w:rPr>
        <w:t>тыс. рублей.</w:t>
      </w:r>
    </w:p>
    <w:p w:rsidR="00904A72" w:rsidRDefault="00904A72" w:rsidP="00A50B76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904A72">
        <w:rPr>
          <w:rFonts w:ascii="Times New Roman" w:hAnsi="Times New Roman" w:cs="Times New Roman"/>
        </w:rPr>
        <w:t>По состоянию на 1 апреля 20</w:t>
      </w:r>
      <w:r w:rsidR="00231762">
        <w:rPr>
          <w:rFonts w:ascii="Times New Roman" w:hAnsi="Times New Roman" w:cs="Times New Roman"/>
        </w:rPr>
        <w:t>2</w:t>
      </w:r>
      <w:r w:rsidR="00940040">
        <w:rPr>
          <w:rFonts w:ascii="Times New Roman" w:hAnsi="Times New Roman" w:cs="Times New Roman"/>
        </w:rPr>
        <w:t>3</w:t>
      </w:r>
      <w:r w:rsidRPr="00904A72">
        <w:rPr>
          <w:rFonts w:ascii="Times New Roman" w:hAnsi="Times New Roman" w:cs="Times New Roman"/>
        </w:rPr>
        <w:t xml:space="preserve"> года муниципального внутреннего долга в районе не имеется</w:t>
      </w:r>
      <w:r>
        <w:rPr>
          <w:rFonts w:ascii="Times New Roman" w:hAnsi="Times New Roman" w:cs="Times New Roman"/>
        </w:rPr>
        <w:t>.</w:t>
      </w:r>
    </w:p>
    <w:p w:rsidR="00904A72" w:rsidRDefault="00904A72" w:rsidP="00904A72">
      <w:pPr>
        <w:tabs>
          <w:tab w:val="left" w:pos="2190"/>
        </w:tabs>
        <w:jc w:val="center"/>
        <w:rPr>
          <w:rFonts w:ascii="Times New Roman" w:hAnsi="Times New Roman" w:cs="Times New Roman"/>
        </w:rPr>
      </w:pPr>
    </w:p>
    <w:p w:rsidR="00904A72" w:rsidRPr="00904A72" w:rsidRDefault="00904A72" w:rsidP="00904A72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72">
        <w:rPr>
          <w:rFonts w:ascii="Times New Roman" w:hAnsi="Times New Roman" w:cs="Times New Roman"/>
          <w:b/>
          <w:sz w:val="24"/>
          <w:szCs w:val="24"/>
        </w:rPr>
        <w:t>Анализ исполнения муниципальных программ по состоянию на 01 апреля 20</w:t>
      </w:r>
      <w:r w:rsidR="00502C5C">
        <w:rPr>
          <w:rFonts w:ascii="Times New Roman" w:hAnsi="Times New Roman" w:cs="Times New Roman"/>
          <w:b/>
          <w:sz w:val="24"/>
          <w:szCs w:val="24"/>
        </w:rPr>
        <w:t>2</w:t>
      </w:r>
      <w:r w:rsidR="003823EE">
        <w:rPr>
          <w:rFonts w:ascii="Times New Roman" w:hAnsi="Times New Roman" w:cs="Times New Roman"/>
          <w:b/>
          <w:sz w:val="24"/>
          <w:szCs w:val="24"/>
        </w:rPr>
        <w:t>3</w:t>
      </w:r>
      <w:r w:rsidRPr="00904A7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F6AFD" w:rsidRDefault="007236AC" w:rsidP="007236AC">
      <w:pPr>
        <w:tabs>
          <w:tab w:val="left" w:pos="8580"/>
        </w:tabs>
        <w:jc w:val="right"/>
      </w:pPr>
      <w:r>
        <w:tab/>
      </w:r>
      <w:r w:rsidRPr="007236AC">
        <w:rPr>
          <w:b/>
          <w:sz w:val="18"/>
          <w:szCs w:val="18"/>
        </w:rPr>
        <w:t>Тыс. руб</w:t>
      </w:r>
      <w:r>
        <w:t>.</w:t>
      </w:r>
    </w:p>
    <w:tbl>
      <w:tblPr>
        <w:tblW w:w="964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5"/>
        <w:gridCol w:w="1800"/>
        <w:gridCol w:w="1845"/>
        <w:gridCol w:w="1755"/>
      </w:tblGrid>
      <w:tr w:rsidR="00904A72" w:rsidRPr="00F528B9" w:rsidTr="00904A72">
        <w:trPr>
          <w:trHeight w:val="765"/>
        </w:trPr>
        <w:tc>
          <w:tcPr>
            <w:tcW w:w="4245" w:type="dxa"/>
            <w:vMerge w:val="restart"/>
          </w:tcPr>
          <w:p w:rsidR="00904A72" w:rsidRPr="00F06703" w:rsidRDefault="00904A72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  <w:p w:rsidR="00904A72" w:rsidRPr="00F06703" w:rsidRDefault="007236AC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F06703">
              <w:rPr>
                <w:rFonts w:ascii="Times New Roman" w:hAnsi="Times New Roman" w:cs="Times New Roman"/>
              </w:rPr>
              <w:t>Наименование</w:t>
            </w:r>
          </w:p>
          <w:p w:rsidR="00904A72" w:rsidRPr="00F06703" w:rsidRDefault="00904A72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  <w:p w:rsidR="00904A72" w:rsidRPr="00F06703" w:rsidRDefault="00904A72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gridSpan w:val="3"/>
          </w:tcPr>
          <w:p w:rsidR="00904A72" w:rsidRPr="00F06703" w:rsidRDefault="00904A72" w:rsidP="00904A72">
            <w:pPr>
              <w:rPr>
                <w:rFonts w:ascii="Times New Roman" w:hAnsi="Times New Roman" w:cs="Times New Roman"/>
              </w:rPr>
            </w:pPr>
          </w:p>
          <w:p w:rsidR="00904A72" w:rsidRPr="00F06703" w:rsidRDefault="007236AC" w:rsidP="003823EE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06703">
              <w:rPr>
                <w:rFonts w:ascii="Times New Roman" w:hAnsi="Times New Roman" w:cs="Times New Roman"/>
              </w:rPr>
              <w:t>20</w:t>
            </w:r>
            <w:r w:rsidR="00326B4E" w:rsidRPr="00F06703">
              <w:rPr>
                <w:rFonts w:ascii="Times New Roman" w:hAnsi="Times New Roman" w:cs="Times New Roman"/>
              </w:rPr>
              <w:t>2</w:t>
            </w:r>
            <w:r w:rsidR="003823EE">
              <w:rPr>
                <w:rFonts w:ascii="Times New Roman" w:hAnsi="Times New Roman" w:cs="Times New Roman"/>
              </w:rPr>
              <w:t>3</w:t>
            </w:r>
            <w:r w:rsidRPr="00F0670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04A72" w:rsidRPr="00F528B9" w:rsidTr="00904A72">
        <w:trPr>
          <w:trHeight w:val="1890"/>
        </w:trPr>
        <w:tc>
          <w:tcPr>
            <w:tcW w:w="4245" w:type="dxa"/>
            <w:vMerge/>
          </w:tcPr>
          <w:p w:rsidR="00904A72" w:rsidRPr="00F06703" w:rsidRDefault="00904A72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823EE" w:rsidRPr="003823EE" w:rsidRDefault="003823EE" w:rsidP="003823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23EE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решением </w:t>
            </w:r>
            <w:proofErr w:type="spellStart"/>
            <w:r w:rsidRPr="003823EE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spellEnd"/>
            <w:r w:rsidRPr="003823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23EE">
              <w:rPr>
                <w:rFonts w:ascii="Times New Roman" w:hAnsi="Times New Roman" w:cs="Times New Roman"/>
                <w:sz w:val="16"/>
                <w:szCs w:val="16"/>
              </w:rPr>
              <w:t>Собран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</w:p>
          <w:p w:rsidR="00904A72" w:rsidRPr="00F06703" w:rsidRDefault="003823EE" w:rsidP="003823EE">
            <w:pPr>
              <w:tabs>
                <w:tab w:val="left" w:pos="2190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23EE">
              <w:rPr>
                <w:rFonts w:ascii="Times New Roman" w:hAnsi="Times New Roman" w:cs="Times New Roman"/>
                <w:sz w:val="16"/>
                <w:szCs w:val="16"/>
              </w:rPr>
              <w:t>От 23.12.2022 г. №15 «О бюджете муниципального района «Льговский район» Курской области на 2023 и плановый период 2024-2025г» в ред. от 21.02.2023г.</w:t>
            </w:r>
          </w:p>
        </w:tc>
        <w:tc>
          <w:tcPr>
            <w:tcW w:w="1845" w:type="dxa"/>
          </w:tcPr>
          <w:p w:rsidR="00904A72" w:rsidRPr="00F06703" w:rsidRDefault="00904A72" w:rsidP="00904A72">
            <w:pPr>
              <w:rPr>
                <w:rFonts w:ascii="Times New Roman" w:hAnsi="Times New Roman" w:cs="Times New Roman"/>
              </w:rPr>
            </w:pPr>
          </w:p>
          <w:p w:rsidR="00904A72" w:rsidRPr="00F06703" w:rsidRDefault="004F2A7E" w:rsidP="003823E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6703">
              <w:rPr>
                <w:rFonts w:ascii="Times New Roman" w:hAnsi="Times New Roman" w:cs="Times New Roman"/>
                <w:sz w:val="16"/>
                <w:szCs w:val="16"/>
              </w:rPr>
              <w:t>Исполнено на 01.04.20</w:t>
            </w:r>
            <w:r w:rsidR="00326B4E" w:rsidRPr="00F0670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823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06703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755" w:type="dxa"/>
          </w:tcPr>
          <w:p w:rsidR="00904A72" w:rsidRPr="006C4E4D" w:rsidRDefault="00904A72" w:rsidP="00904A72">
            <w:pPr>
              <w:rPr>
                <w:rFonts w:ascii="Times New Roman" w:hAnsi="Times New Roman" w:cs="Times New Roman"/>
              </w:rPr>
            </w:pPr>
          </w:p>
          <w:p w:rsidR="00904A72" w:rsidRPr="006C4E4D" w:rsidRDefault="004F2A7E" w:rsidP="008D710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E4D">
              <w:rPr>
                <w:rFonts w:ascii="Times New Roman" w:hAnsi="Times New Roman" w:cs="Times New Roman"/>
                <w:sz w:val="16"/>
                <w:szCs w:val="16"/>
              </w:rPr>
              <w:t>Процент исполнения</w:t>
            </w:r>
            <w:proofErr w:type="gramStart"/>
            <w:r w:rsidRPr="006C4E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C4E4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6C4E4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6C4E4D">
              <w:rPr>
                <w:rFonts w:ascii="Times New Roman" w:hAnsi="Times New Roman" w:cs="Times New Roman"/>
                <w:sz w:val="16"/>
                <w:szCs w:val="16"/>
              </w:rPr>
              <w:t xml:space="preserve"> плану по решению  от </w:t>
            </w:r>
            <w:r w:rsidR="00F528B9" w:rsidRPr="006C4E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D710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C4E4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528B9" w:rsidRPr="006C4E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C4E4D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377E12" w:rsidRPr="006C4E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823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C4E4D">
              <w:rPr>
                <w:rFonts w:ascii="Times New Roman" w:hAnsi="Times New Roman" w:cs="Times New Roman"/>
                <w:sz w:val="16"/>
                <w:szCs w:val="16"/>
              </w:rPr>
              <w:t>г.)</w:t>
            </w:r>
          </w:p>
        </w:tc>
      </w:tr>
      <w:tr w:rsidR="00634FCC" w:rsidRPr="00F528B9" w:rsidTr="00634FCC">
        <w:trPr>
          <w:trHeight w:val="852"/>
        </w:trPr>
        <w:tc>
          <w:tcPr>
            <w:tcW w:w="4245" w:type="dxa"/>
          </w:tcPr>
          <w:p w:rsidR="00634FCC" w:rsidRPr="00F528B9" w:rsidRDefault="00634FCC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proofErr w:type="gramStart"/>
            <w:r w:rsidRPr="00933E1A">
              <w:rPr>
                <w:rFonts w:ascii="Times New Roman" w:hAnsi="Times New Roman" w:cs="Times New Roman"/>
                <w:b/>
                <w:i/>
              </w:rPr>
              <w:t>Муниципальные</w:t>
            </w:r>
            <w:proofErr w:type="gramEnd"/>
            <w:r w:rsidRPr="00933E1A">
              <w:rPr>
                <w:rFonts w:ascii="Times New Roman" w:hAnsi="Times New Roman" w:cs="Times New Roman"/>
                <w:b/>
                <w:i/>
              </w:rPr>
              <w:t xml:space="preserve"> программы-всего</w:t>
            </w:r>
          </w:p>
        </w:tc>
        <w:tc>
          <w:tcPr>
            <w:tcW w:w="1800" w:type="dxa"/>
          </w:tcPr>
          <w:p w:rsidR="00634FCC" w:rsidRPr="00F528B9" w:rsidRDefault="00A41E12" w:rsidP="001D7651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A41E12">
              <w:rPr>
                <w:rFonts w:ascii="Times New Roman" w:hAnsi="Times New Roman" w:cs="Times New Roman"/>
                <w:b/>
                <w:i/>
              </w:rPr>
              <w:t>475624,7</w:t>
            </w:r>
          </w:p>
        </w:tc>
        <w:tc>
          <w:tcPr>
            <w:tcW w:w="1845" w:type="dxa"/>
          </w:tcPr>
          <w:p w:rsidR="00634FCC" w:rsidRPr="00F528B9" w:rsidRDefault="006B74CA" w:rsidP="00190389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</w:rPr>
              <w:t>92353</w:t>
            </w:r>
          </w:p>
        </w:tc>
        <w:tc>
          <w:tcPr>
            <w:tcW w:w="1755" w:type="dxa"/>
          </w:tcPr>
          <w:p w:rsidR="00634FCC" w:rsidRPr="006C4E4D" w:rsidRDefault="006B74CA" w:rsidP="00904A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19,4</w:t>
            </w:r>
          </w:p>
        </w:tc>
      </w:tr>
      <w:tr w:rsidR="00904A72" w:rsidRPr="00F528B9" w:rsidTr="00904A72">
        <w:trPr>
          <w:trHeight w:val="690"/>
        </w:trPr>
        <w:tc>
          <w:tcPr>
            <w:tcW w:w="4245" w:type="dxa"/>
          </w:tcPr>
          <w:p w:rsidR="00904A72" w:rsidRPr="00BC21A7" w:rsidRDefault="007255A0" w:rsidP="009B630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E242AA"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«Развитие культуры  в Льговском районе Курской области на </w:t>
            </w:r>
            <w:r w:rsidR="00BC21A7"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9B63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242AA"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9B630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242AA"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904A72" w:rsidRPr="00BC21A7" w:rsidRDefault="00EA523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50838,1</w:t>
            </w:r>
          </w:p>
        </w:tc>
        <w:tc>
          <w:tcPr>
            <w:tcW w:w="1845" w:type="dxa"/>
          </w:tcPr>
          <w:p w:rsidR="00904A72" w:rsidRPr="00BC21A7" w:rsidRDefault="005F65B3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9317,8</w:t>
            </w:r>
          </w:p>
        </w:tc>
        <w:tc>
          <w:tcPr>
            <w:tcW w:w="1755" w:type="dxa"/>
          </w:tcPr>
          <w:p w:rsidR="00904A72" w:rsidRPr="006C4E4D" w:rsidRDefault="004614E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18,3</w:t>
            </w:r>
          </w:p>
        </w:tc>
      </w:tr>
      <w:tr w:rsidR="005D4B07" w:rsidRPr="00F528B9" w:rsidTr="005D4B07">
        <w:trPr>
          <w:trHeight w:val="380"/>
        </w:trPr>
        <w:tc>
          <w:tcPr>
            <w:tcW w:w="4245" w:type="dxa"/>
          </w:tcPr>
          <w:p w:rsidR="005D4B07" w:rsidRPr="00BC21A7" w:rsidRDefault="00F058D5" w:rsidP="005D4B07">
            <w:pPr>
              <w:tabs>
                <w:tab w:val="left" w:pos="2190"/>
              </w:tabs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в</w:t>
            </w:r>
            <w:r w:rsidR="005D4B07"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BC21A7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BC21A7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5D4B07" w:rsidRPr="006C4E4D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55A0" w:rsidRPr="00F528B9" w:rsidTr="00904A72">
        <w:trPr>
          <w:trHeight w:val="690"/>
        </w:trPr>
        <w:tc>
          <w:tcPr>
            <w:tcW w:w="4245" w:type="dxa"/>
          </w:tcPr>
          <w:p w:rsidR="007255A0" w:rsidRPr="00BC21A7" w:rsidRDefault="007255A0" w:rsidP="009B6309">
            <w:pPr>
              <w:pStyle w:val="af"/>
              <w:numPr>
                <w:ilvl w:val="1"/>
                <w:numId w:val="1"/>
              </w:num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1A7"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 на 20</w:t>
            </w:r>
            <w:r w:rsidR="00326B4E" w:rsidRPr="00BC21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C21A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C21A7">
              <w:rPr>
                <w:rFonts w:ascii="Times New Roman" w:hAnsi="Times New Roman" w:cs="Times New Roman"/>
                <w:sz w:val="20"/>
                <w:szCs w:val="20"/>
              </w:rPr>
              <w:t>годы»</w:t>
            </w:r>
          </w:p>
        </w:tc>
        <w:tc>
          <w:tcPr>
            <w:tcW w:w="1800" w:type="dxa"/>
          </w:tcPr>
          <w:p w:rsidR="007255A0" w:rsidRPr="00BC21A7" w:rsidRDefault="00EA523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27296,3</w:t>
            </w:r>
          </w:p>
        </w:tc>
        <w:tc>
          <w:tcPr>
            <w:tcW w:w="1845" w:type="dxa"/>
          </w:tcPr>
          <w:p w:rsidR="007255A0" w:rsidRPr="00BC21A7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4815,1</w:t>
            </w:r>
          </w:p>
        </w:tc>
        <w:tc>
          <w:tcPr>
            <w:tcW w:w="1755" w:type="dxa"/>
          </w:tcPr>
          <w:p w:rsidR="007255A0" w:rsidRPr="006C4E4D" w:rsidRDefault="004614E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7255A0" w:rsidRPr="00F528B9" w:rsidTr="00904A72">
        <w:trPr>
          <w:trHeight w:val="690"/>
        </w:trPr>
        <w:tc>
          <w:tcPr>
            <w:tcW w:w="4245" w:type="dxa"/>
          </w:tcPr>
          <w:p w:rsidR="007255A0" w:rsidRPr="00BC21A7" w:rsidRDefault="007255A0" w:rsidP="009B6309">
            <w:pPr>
              <w:pStyle w:val="af"/>
              <w:numPr>
                <w:ilvl w:val="1"/>
                <w:numId w:val="1"/>
              </w:num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1A7">
              <w:rPr>
                <w:rFonts w:ascii="Times New Roman" w:hAnsi="Times New Roman" w:cs="Times New Roman"/>
                <w:sz w:val="20"/>
                <w:szCs w:val="20"/>
              </w:rPr>
              <w:t>Подпрограмма «Наследие на 20</w:t>
            </w:r>
            <w:r w:rsidR="00326B4E" w:rsidRPr="00BC21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C21A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C21A7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7255A0" w:rsidRPr="00BC21A7" w:rsidRDefault="00EA523A" w:rsidP="001C4C0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21295,0</w:t>
            </w:r>
          </w:p>
        </w:tc>
        <w:tc>
          <w:tcPr>
            <w:tcW w:w="1845" w:type="dxa"/>
          </w:tcPr>
          <w:p w:rsidR="007255A0" w:rsidRPr="00BC21A7" w:rsidRDefault="00654CE6" w:rsidP="006E2811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4376,2</w:t>
            </w:r>
          </w:p>
        </w:tc>
        <w:tc>
          <w:tcPr>
            <w:tcW w:w="1755" w:type="dxa"/>
          </w:tcPr>
          <w:p w:rsidR="007255A0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7255A0" w:rsidRPr="00F528B9" w:rsidTr="00904A72">
        <w:trPr>
          <w:trHeight w:val="690"/>
        </w:trPr>
        <w:tc>
          <w:tcPr>
            <w:tcW w:w="4245" w:type="dxa"/>
          </w:tcPr>
          <w:p w:rsidR="007255A0" w:rsidRPr="00BC21A7" w:rsidRDefault="007255A0" w:rsidP="009B6309">
            <w:pPr>
              <w:pStyle w:val="af"/>
              <w:numPr>
                <w:ilvl w:val="1"/>
                <w:numId w:val="1"/>
              </w:num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1A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«Управление муниципальной программой и </w:t>
            </w:r>
            <w:r w:rsidRPr="00BC21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условий реализации на 20</w:t>
            </w:r>
            <w:r w:rsidR="00326B4E" w:rsidRPr="00BC21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C21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21A7" w:rsidRPr="00BC21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C21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C21A7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7255A0" w:rsidRPr="00BC21A7" w:rsidRDefault="00EA523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2246,7</w:t>
            </w:r>
          </w:p>
        </w:tc>
        <w:tc>
          <w:tcPr>
            <w:tcW w:w="1845" w:type="dxa"/>
          </w:tcPr>
          <w:p w:rsidR="007255A0" w:rsidRPr="00BC21A7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1755" w:type="dxa"/>
          </w:tcPr>
          <w:p w:rsidR="007255A0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904A72" w:rsidRPr="00F528B9" w:rsidTr="00904A72">
        <w:trPr>
          <w:trHeight w:val="690"/>
        </w:trPr>
        <w:tc>
          <w:tcPr>
            <w:tcW w:w="4245" w:type="dxa"/>
          </w:tcPr>
          <w:p w:rsidR="00904A72" w:rsidRPr="000237D1" w:rsidRDefault="007255A0" w:rsidP="009B630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  <w:r w:rsidR="00E242AA"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граждан в Льговском районе Курской области на 20</w:t>
            </w:r>
            <w:r w:rsidR="00326B4E"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B63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242AA"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9B630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242AA"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904A72" w:rsidRPr="00F528B9" w:rsidRDefault="00EA523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EA523A">
              <w:rPr>
                <w:rFonts w:ascii="Times New Roman" w:hAnsi="Times New Roman" w:cs="Times New Roman"/>
                <w:b/>
              </w:rPr>
              <w:t>37405,4</w:t>
            </w:r>
          </w:p>
        </w:tc>
        <w:tc>
          <w:tcPr>
            <w:tcW w:w="1845" w:type="dxa"/>
          </w:tcPr>
          <w:p w:rsidR="00904A72" w:rsidRPr="00F528B9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11321,1</w:t>
            </w:r>
          </w:p>
        </w:tc>
        <w:tc>
          <w:tcPr>
            <w:tcW w:w="1755" w:type="dxa"/>
          </w:tcPr>
          <w:p w:rsidR="00904A72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</w:t>
            </w:r>
          </w:p>
        </w:tc>
      </w:tr>
      <w:tr w:rsidR="005D4B07" w:rsidRPr="00F528B9" w:rsidTr="005D4B07">
        <w:trPr>
          <w:trHeight w:val="268"/>
        </w:trPr>
        <w:tc>
          <w:tcPr>
            <w:tcW w:w="4245" w:type="dxa"/>
          </w:tcPr>
          <w:p w:rsidR="005D4B07" w:rsidRPr="000237D1" w:rsidRDefault="00F058D5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в</w:t>
            </w:r>
            <w:r w:rsidR="005D4B07"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F528B9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5" w:type="dxa"/>
          </w:tcPr>
          <w:p w:rsidR="005D4B07" w:rsidRPr="00F528B9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55" w:type="dxa"/>
          </w:tcPr>
          <w:p w:rsidR="005D4B07" w:rsidRPr="006C4E4D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55A0" w:rsidRPr="00F528B9" w:rsidTr="00904A72">
        <w:trPr>
          <w:trHeight w:val="690"/>
        </w:trPr>
        <w:tc>
          <w:tcPr>
            <w:tcW w:w="4245" w:type="dxa"/>
          </w:tcPr>
          <w:p w:rsidR="007255A0" w:rsidRPr="000237D1" w:rsidRDefault="006E2811" w:rsidP="009B630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7D1">
              <w:rPr>
                <w:rFonts w:ascii="Times New Roman" w:hAnsi="Times New Roman" w:cs="Times New Roman"/>
                <w:sz w:val="20"/>
                <w:szCs w:val="20"/>
              </w:rPr>
              <w:t>2.1. Подпрограмма «Управление муниципальной программой и обеспечение условий реализации на 20</w:t>
            </w:r>
            <w:r w:rsidR="00326B4E" w:rsidRPr="0002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237D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237D1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7255A0" w:rsidRPr="00F528B9" w:rsidRDefault="00EA523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2023,5</w:t>
            </w:r>
          </w:p>
        </w:tc>
        <w:tc>
          <w:tcPr>
            <w:tcW w:w="1845" w:type="dxa"/>
          </w:tcPr>
          <w:p w:rsidR="007255A0" w:rsidRPr="00F528B9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1755" w:type="dxa"/>
          </w:tcPr>
          <w:p w:rsidR="007255A0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28,76</w:t>
            </w:r>
          </w:p>
        </w:tc>
      </w:tr>
      <w:tr w:rsidR="006E2811" w:rsidRPr="00F528B9" w:rsidTr="00904A72">
        <w:trPr>
          <w:trHeight w:val="690"/>
        </w:trPr>
        <w:tc>
          <w:tcPr>
            <w:tcW w:w="4245" w:type="dxa"/>
          </w:tcPr>
          <w:p w:rsidR="006E2811" w:rsidRPr="00CA0946" w:rsidRDefault="006E2811" w:rsidP="009B630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946">
              <w:rPr>
                <w:rFonts w:ascii="Times New Roman" w:hAnsi="Times New Roman" w:cs="Times New Roman"/>
                <w:sz w:val="20"/>
                <w:szCs w:val="20"/>
              </w:rPr>
              <w:t>2.2. Подпрограмма «Развитие мер социальной поддержки отдельных категорий граждан на 20</w:t>
            </w:r>
            <w:r w:rsidR="00BC21A7" w:rsidRPr="00CA0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A094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A0946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6E2811" w:rsidRPr="00CA0946" w:rsidRDefault="00EA523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25916,3</w:t>
            </w:r>
          </w:p>
        </w:tc>
        <w:tc>
          <w:tcPr>
            <w:tcW w:w="1845" w:type="dxa"/>
          </w:tcPr>
          <w:p w:rsidR="006E2811" w:rsidRPr="00BC21A7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9620,2</w:t>
            </w:r>
          </w:p>
        </w:tc>
        <w:tc>
          <w:tcPr>
            <w:tcW w:w="1755" w:type="dxa"/>
          </w:tcPr>
          <w:p w:rsidR="006E2811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6E2811" w:rsidRPr="00F528B9" w:rsidTr="00904A72">
        <w:trPr>
          <w:trHeight w:val="690"/>
        </w:trPr>
        <w:tc>
          <w:tcPr>
            <w:tcW w:w="4245" w:type="dxa"/>
          </w:tcPr>
          <w:p w:rsidR="006E2811" w:rsidRPr="00CA0946" w:rsidRDefault="006E2811" w:rsidP="009B630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94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 w:rsidR="002E34AB" w:rsidRPr="00CA0946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«Улучшение демографической ситуации, совершенствование социальной поддержки семьи и детей на 20</w:t>
            </w:r>
            <w:r w:rsidR="00326B4E" w:rsidRPr="00CA0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34AB" w:rsidRPr="00CA094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E34AB" w:rsidRPr="00CA0946">
              <w:rPr>
                <w:rFonts w:ascii="Times New Roman" w:hAnsi="Times New Roman" w:cs="Times New Roman"/>
                <w:sz w:val="20"/>
                <w:szCs w:val="20"/>
              </w:rPr>
              <w:t>годы»</w:t>
            </w:r>
          </w:p>
        </w:tc>
        <w:tc>
          <w:tcPr>
            <w:tcW w:w="1800" w:type="dxa"/>
          </w:tcPr>
          <w:p w:rsidR="006E2811" w:rsidRPr="00CA0946" w:rsidRDefault="00741C79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9465,4</w:t>
            </w:r>
          </w:p>
        </w:tc>
        <w:tc>
          <w:tcPr>
            <w:tcW w:w="1845" w:type="dxa"/>
          </w:tcPr>
          <w:p w:rsidR="006E2811" w:rsidRPr="00BC21A7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1118,9</w:t>
            </w:r>
          </w:p>
        </w:tc>
        <w:tc>
          <w:tcPr>
            <w:tcW w:w="1755" w:type="dxa"/>
          </w:tcPr>
          <w:p w:rsidR="006E2811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904A72" w:rsidRPr="00F528B9" w:rsidTr="00904A72">
        <w:trPr>
          <w:trHeight w:val="690"/>
        </w:trPr>
        <w:tc>
          <w:tcPr>
            <w:tcW w:w="4245" w:type="dxa"/>
          </w:tcPr>
          <w:p w:rsidR="00904A72" w:rsidRPr="00DC7A8B" w:rsidRDefault="007255A0" w:rsidP="009B630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E242AA"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образования в Льговском районе на 20</w:t>
            </w:r>
            <w:r w:rsidR="00466FFB"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B63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242AA"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9B630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242AA"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904A72" w:rsidRPr="00F528B9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A41E12">
              <w:rPr>
                <w:rFonts w:ascii="Times New Roman" w:hAnsi="Times New Roman" w:cs="Times New Roman"/>
                <w:b/>
              </w:rPr>
              <w:t>313937,4</w:t>
            </w:r>
          </w:p>
        </w:tc>
        <w:tc>
          <w:tcPr>
            <w:tcW w:w="1845" w:type="dxa"/>
          </w:tcPr>
          <w:p w:rsidR="00904A72" w:rsidRPr="00F528B9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67796,8</w:t>
            </w:r>
          </w:p>
        </w:tc>
        <w:tc>
          <w:tcPr>
            <w:tcW w:w="1755" w:type="dxa"/>
          </w:tcPr>
          <w:p w:rsidR="00904A72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21,6</w:t>
            </w:r>
          </w:p>
        </w:tc>
      </w:tr>
      <w:tr w:rsidR="005D4B07" w:rsidRPr="00F528B9" w:rsidTr="005D4B07">
        <w:trPr>
          <w:trHeight w:val="289"/>
        </w:trPr>
        <w:tc>
          <w:tcPr>
            <w:tcW w:w="4245" w:type="dxa"/>
          </w:tcPr>
          <w:p w:rsidR="005D4B07" w:rsidRPr="00DC7A8B" w:rsidRDefault="005D4B07" w:rsidP="00F058D5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F058D5"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381D08"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F058D5"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</w:t>
            </w:r>
            <w:r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F528B9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5" w:type="dxa"/>
          </w:tcPr>
          <w:p w:rsidR="005D4B07" w:rsidRPr="00F528B9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55" w:type="dxa"/>
          </w:tcPr>
          <w:p w:rsidR="005D4B07" w:rsidRPr="006C4E4D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34AB" w:rsidRPr="00F528B9" w:rsidTr="00904A72">
        <w:trPr>
          <w:trHeight w:val="690"/>
        </w:trPr>
        <w:tc>
          <w:tcPr>
            <w:tcW w:w="4245" w:type="dxa"/>
          </w:tcPr>
          <w:p w:rsidR="002E34AB" w:rsidRPr="00DC7A8B" w:rsidRDefault="002E34AB" w:rsidP="009B630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A8B"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 w:rsidR="00311D7F" w:rsidRPr="00DC7A8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DC7A8B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муниципальной программой и обеспечение условий реализации</w:t>
            </w:r>
            <w:r w:rsidR="00311D7F" w:rsidRPr="00DC7A8B">
              <w:rPr>
                <w:rFonts w:ascii="Times New Roman" w:hAnsi="Times New Roman" w:cs="Times New Roman"/>
                <w:sz w:val="20"/>
                <w:szCs w:val="20"/>
              </w:rPr>
              <w:t xml:space="preserve"> на 20</w:t>
            </w:r>
            <w:r w:rsidR="00326B4E" w:rsidRPr="00DC7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1D7F" w:rsidRPr="00DC7A8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11D7F" w:rsidRPr="00DC7A8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2E34AB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2207,8</w:t>
            </w:r>
          </w:p>
        </w:tc>
        <w:tc>
          <w:tcPr>
            <w:tcW w:w="1845" w:type="dxa"/>
          </w:tcPr>
          <w:p w:rsidR="002E34AB" w:rsidRPr="00F528B9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285,4</w:t>
            </w:r>
          </w:p>
        </w:tc>
        <w:tc>
          <w:tcPr>
            <w:tcW w:w="1755" w:type="dxa"/>
          </w:tcPr>
          <w:p w:rsidR="002E34AB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311D7F" w:rsidRPr="00F528B9" w:rsidTr="00904A72">
        <w:trPr>
          <w:trHeight w:val="690"/>
        </w:trPr>
        <w:tc>
          <w:tcPr>
            <w:tcW w:w="4245" w:type="dxa"/>
          </w:tcPr>
          <w:p w:rsidR="00311D7F" w:rsidRPr="00DC7A8B" w:rsidRDefault="00311D7F" w:rsidP="009B630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A8B">
              <w:rPr>
                <w:rFonts w:ascii="Times New Roman" w:hAnsi="Times New Roman" w:cs="Times New Roman"/>
                <w:sz w:val="20"/>
                <w:szCs w:val="20"/>
              </w:rPr>
              <w:t>3.2. Подпрограмма «Развитие дошкольного и общего образования детей на 20</w:t>
            </w:r>
            <w:r w:rsidR="00326B4E" w:rsidRPr="00DC7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7A8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7A8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311D7F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305018,7</w:t>
            </w:r>
          </w:p>
        </w:tc>
        <w:tc>
          <w:tcPr>
            <w:tcW w:w="1845" w:type="dxa"/>
          </w:tcPr>
          <w:p w:rsidR="00311D7F" w:rsidRPr="00F528B9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66355,7</w:t>
            </w:r>
          </w:p>
        </w:tc>
        <w:tc>
          <w:tcPr>
            <w:tcW w:w="1755" w:type="dxa"/>
          </w:tcPr>
          <w:p w:rsidR="00311D7F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311D7F" w:rsidRPr="00F528B9" w:rsidTr="00904A72">
        <w:trPr>
          <w:trHeight w:val="690"/>
        </w:trPr>
        <w:tc>
          <w:tcPr>
            <w:tcW w:w="4245" w:type="dxa"/>
          </w:tcPr>
          <w:p w:rsidR="00311D7F" w:rsidRPr="00DC7A8B" w:rsidRDefault="00311D7F" w:rsidP="009B630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A8B">
              <w:rPr>
                <w:rFonts w:ascii="Times New Roman" w:hAnsi="Times New Roman" w:cs="Times New Roman"/>
                <w:sz w:val="20"/>
                <w:szCs w:val="20"/>
              </w:rPr>
              <w:t>3.3. Подпрограмма «Развитие дополнительного образования и системы воспитания детей на 20</w:t>
            </w:r>
            <w:r w:rsidR="00326B4E" w:rsidRPr="00DC7A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C7A8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7A8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311D7F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6710,8</w:t>
            </w:r>
          </w:p>
        </w:tc>
        <w:tc>
          <w:tcPr>
            <w:tcW w:w="1845" w:type="dxa"/>
          </w:tcPr>
          <w:p w:rsidR="00311D7F" w:rsidRPr="00F528B9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</w:p>
        </w:tc>
        <w:tc>
          <w:tcPr>
            <w:tcW w:w="1755" w:type="dxa"/>
          </w:tcPr>
          <w:p w:rsidR="00311D7F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</w:tc>
      </w:tr>
      <w:tr w:rsidR="00904A72" w:rsidRPr="00F528B9" w:rsidTr="00904A72">
        <w:trPr>
          <w:trHeight w:val="690"/>
        </w:trPr>
        <w:tc>
          <w:tcPr>
            <w:tcW w:w="4245" w:type="dxa"/>
          </w:tcPr>
          <w:p w:rsidR="00904A72" w:rsidRPr="00933E1A" w:rsidRDefault="007255A0" w:rsidP="009B630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E1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E242AA" w:rsidRPr="00933E1A">
              <w:rPr>
                <w:rFonts w:ascii="Times New Roman" w:hAnsi="Times New Roman" w:cs="Times New Roman"/>
                <w:b/>
                <w:sz w:val="20"/>
                <w:szCs w:val="20"/>
              </w:rPr>
              <w:t>«Управление муниципальным имуществом и земельными ресурсами в Льговском районе Курской области на 20</w:t>
            </w:r>
            <w:r w:rsidR="00326B4E" w:rsidRPr="00933E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B63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242AA" w:rsidRPr="00933E1A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9B630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242AA" w:rsidRPr="00933E1A">
              <w:rPr>
                <w:rFonts w:ascii="Times New Roman" w:hAnsi="Times New Roman" w:cs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</w:tcPr>
          <w:p w:rsidR="00904A72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41E12">
              <w:rPr>
                <w:rFonts w:ascii="Times New Roman" w:hAnsi="Times New Roman" w:cs="Times New Roman"/>
                <w:b/>
              </w:rPr>
              <w:t>386,3</w:t>
            </w:r>
          </w:p>
        </w:tc>
        <w:tc>
          <w:tcPr>
            <w:tcW w:w="1845" w:type="dxa"/>
          </w:tcPr>
          <w:p w:rsidR="00904A72" w:rsidRPr="00F528B9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50,7</w:t>
            </w:r>
          </w:p>
        </w:tc>
        <w:tc>
          <w:tcPr>
            <w:tcW w:w="1755" w:type="dxa"/>
          </w:tcPr>
          <w:p w:rsidR="00904A72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13,1</w:t>
            </w:r>
          </w:p>
        </w:tc>
      </w:tr>
      <w:tr w:rsidR="005D4B07" w:rsidRPr="00F528B9" w:rsidTr="005D4B07">
        <w:trPr>
          <w:trHeight w:val="311"/>
        </w:trPr>
        <w:tc>
          <w:tcPr>
            <w:tcW w:w="4245" w:type="dxa"/>
          </w:tcPr>
          <w:p w:rsidR="005D4B07" w:rsidRPr="00933E1A" w:rsidRDefault="005D4B07" w:rsidP="00F058D5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E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F058D5" w:rsidRPr="00933E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381D08" w:rsidRPr="00933E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F058D5" w:rsidRPr="00933E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Pr="00933E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A41E12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F528B9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55" w:type="dxa"/>
          </w:tcPr>
          <w:p w:rsidR="005D4B07" w:rsidRPr="006C4E4D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D7F" w:rsidRPr="00F528B9" w:rsidTr="00904A72">
        <w:trPr>
          <w:trHeight w:val="690"/>
        </w:trPr>
        <w:tc>
          <w:tcPr>
            <w:tcW w:w="4245" w:type="dxa"/>
          </w:tcPr>
          <w:p w:rsidR="00311D7F" w:rsidRPr="00F528B9" w:rsidRDefault="00311D7F" w:rsidP="009B630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3E1A">
              <w:rPr>
                <w:rFonts w:ascii="Times New Roman" w:hAnsi="Times New Roman" w:cs="Times New Roman"/>
                <w:sz w:val="20"/>
                <w:szCs w:val="20"/>
              </w:rPr>
              <w:t>4.1. Подпрограмма «Управление муниципальной программой и обеспечение условий реализации на 20</w:t>
            </w:r>
            <w:r w:rsidR="00326B4E" w:rsidRPr="00933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3E1A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B63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33E1A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311D7F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386,3</w:t>
            </w:r>
          </w:p>
        </w:tc>
        <w:tc>
          <w:tcPr>
            <w:tcW w:w="1845" w:type="dxa"/>
          </w:tcPr>
          <w:p w:rsidR="00311D7F" w:rsidRPr="00F528B9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755" w:type="dxa"/>
          </w:tcPr>
          <w:p w:rsidR="00311D7F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E860FF" w:rsidRPr="00F528B9" w:rsidTr="00904A72">
        <w:trPr>
          <w:trHeight w:val="690"/>
        </w:trPr>
        <w:tc>
          <w:tcPr>
            <w:tcW w:w="4245" w:type="dxa"/>
          </w:tcPr>
          <w:p w:rsidR="00E860FF" w:rsidRPr="00E860FF" w:rsidRDefault="00E860FF" w:rsidP="002726DC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0FF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«Охрана окружающей среды в Льговском районе Курской области на 2023-2025 годы»</w:t>
            </w:r>
          </w:p>
        </w:tc>
        <w:tc>
          <w:tcPr>
            <w:tcW w:w="1800" w:type="dxa"/>
          </w:tcPr>
          <w:p w:rsidR="00E860FF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2882,2</w:t>
            </w:r>
          </w:p>
        </w:tc>
        <w:tc>
          <w:tcPr>
            <w:tcW w:w="1845" w:type="dxa"/>
          </w:tcPr>
          <w:p w:rsidR="00E860FF" w:rsidRDefault="00E860FF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E860FF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60FF" w:rsidRPr="00F528B9" w:rsidTr="00904A72">
        <w:trPr>
          <w:trHeight w:val="690"/>
        </w:trPr>
        <w:tc>
          <w:tcPr>
            <w:tcW w:w="4245" w:type="dxa"/>
          </w:tcPr>
          <w:p w:rsidR="00E860FF" w:rsidRPr="00E860FF" w:rsidRDefault="00E860FF" w:rsidP="00E860FF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26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E860FF" w:rsidRPr="00A41E12" w:rsidRDefault="00E860FF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60FF" w:rsidRDefault="00E860FF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E860FF" w:rsidRDefault="00E860FF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0FF" w:rsidRPr="00F528B9" w:rsidTr="00904A72">
        <w:trPr>
          <w:trHeight w:val="690"/>
        </w:trPr>
        <w:tc>
          <w:tcPr>
            <w:tcW w:w="4245" w:type="dxa"/>
          </w:tcPr>
          <w:p w:rsidR="00E860FF" w:rsidRPr="009B6309" w:rsidRDefault="00E860FF" w:rsidP="002422C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309">
              <w:rPr>
                <w:rFonts w:ascii="Times New Roman" w:hAnsi="Times New Roman" w:cs="Times New Roman"/>
                <w:sz w:val="20"/>
                <w:szCs w:val="20"/>
              </w:rPr>
              <w:t>5.1. Подпрограмма «Экология и чистая вода в Льговском районе Курск</w:t>
            </w:r>
            <w:r w:rsidR="002422C9" w:rsidRPr="009B630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9B6309">
              <w:rPr>
                <w:rFonts w:ascii="Times New Roman" w:hAnsi="Times New Roman" w:cs="Times New Roman"/>
                <w:sz w:val="20"/>
                <w:szCs w:val="20"/>
              </w:rPr>
              <w:t xml:space="preserve"> област</w:t>
            </w:r>
            <w:r w:rsidR="002422C9" w:rsidRPr="009B63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630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E860FF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2880,7</w:t>
            </w:r>
          </w:p>
        </w:tc>
        <w:tc>
          <w:tcPr>
            <w:tcW w:w="1845" w:type="dxa"/>
          </w:tcPr>
          <w:p w:rsidR="00E860FF" w:rsidRDefault="002422C9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E860FF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422C9" w:rsidRPr="00F528B9" w:rsidTr="00904A72">
        <w:trPr>
          <w:trHeight w:val="690"/>
        </w:trPr>
        <w:tc>
          <w:tcPr>
            <w:tcW w:w="4245" w:type="dxa"/>
          </w:tcPr>
          <w:p w:rsidR="002422C9" w:rsidRPr="009B6309" w:rsidRDefault="002422C9" w:rsidP="002422C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 «Регулирования качества окружающей среды в Льговском районе Курской области»</w:t>
            </w:r>
          </w:p>
        </w:tc>
        <w:tc>
          <w:tcPr>
            <w:tcW w:w="1800" w:type="dxa"/>
          </w:tcPr>
          <w:p w:rsidR="002422C9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845" w:type="dxa"/>
          </w:tcPr>
          <w:p w:rsidR="002422C9" w:rsidRDefault="002422C9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2422C9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6222" w:rsidRPr="00F528B9" w:rsidTr="00904A72">
        <w:trPr>
          <w:trHeight w:val="690"/>
        </w:trPr>
        <w:tc>
          <w:tcPr>
            <w:tcW w:w="4245" w:type="dxa"/>
          </w:tcPr>
          <w:p w:rsidR="00026222" w:rsidRPr="00571491" w:rsidRDefault="00E860FF" w:rsidP="00E860FF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255A0" w:rsidRPr="00654CE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26222" w:rsidRPr="00654CE6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</w:t>
            </w:r>
            <w:r w:rsidR="00026222"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доступным и комфортным жильем и коммунальными услугами граждан Льговского района Курской области на 20</w:t>
            </w:r>
            <w:r w:rsidR="00326B4E"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26222"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26222"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026222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41E12">
              <w:rPr>
                <w:rFonts w:ascii="Times New Roman" w:hAnsi="Times New Roman" w:cs="Times New Roman"/>
                <w:b/>
              </w:rPr>
              <w:t>40442,5</w:t>
            </w:r>
          </w:p>
        </w:tc>
        <w:tc>
          <w:tcPr>
            <w:tcW w:w="1845" w:type="dxa"/>
          </w:tcPr>
          <w:p w:rsidR="00026222" w:rsidRPr="00933E1A" w:rsidRDefault="00933E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33E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55" w:type="dxa"/>
          </w:tcPr>
          <w:p w:rsidR="00026222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D4B07" w:rsidRPr="00F528B9" w:rsidTr="005D4B07">
        <w:trPr>
          <w:trHeight w:val="379"/>
        </w:trPr>
        <w:tc>
          <w:tcPr>
            <w:tcW w:w="4245" w:type="dxa"/>
          </w:tcPr>
          <w:p w:rsidR="005D4B07" w:rsidRPr="00904026" w:rsidRDefault="005D4B07" w:rsidP="00F058D5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F058D5" w:rsidRPr="0090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381D08" w:rsidRPr="0090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F058D5" w:rsidRPr="0090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в</w:t>
            </w:r>
            <w:r w:rsidRPr="0090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A41E12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933E1A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5D4B07" w:rsidRPr="006C4E4D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6B4E" w:rsidRPr="00F528B9" w:rsidTr="005D4B07">
        <w:trPr>
          <w:trHeight w:val="379"/>
        </w:trPr>
        <w:tc>
          <w:tcPr>
            <w:tcW w:w="4245" w:type="dxa"/>
          </w:tcPr>
          <w:p w:rsidR="00326B4E" w:rsidRPr="00571491" w:rsidRDefault="00E860FF" w:rsidP="00E860FF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26B4E" w:rsidRPr="00571491">
              <w:rPr>
                <w:rFonts w:ascii="Times New Roman" w:hAnsi="Times New Roman" w:cs="Times New Roman"/>
                <w:sz w:val="20"/>
                <w:szCs w:val="20"/>
              </w:rPr>
              <w:t>.1. Подпрограмма «Создание условий для обеспечения доступным и комфортным жильем граждан в Льговском районе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6B4E" w:rsidRPr="00571491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26B4E" w:rsidRPr="00571491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326B4E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40442,5</w:t>
            </w:r>
          </w:p>
        </w:tc>
        <w:tc>
          <w:tcPr>
            <w:tcW w:w="1845" w:type="dxa"/>
          </w:tcPr>
          <w:p w:rsidR="00326B4E" w:rsidRPr="00933E1A" w:rsidRDefault="00933E1A" w:rsidP="00CC2F2A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 w:rsidRPr="00933E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5" w:type="dxa"/>
          </w:tcPr>
          <w:p w:rsidR="00326B4E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42AA" w:rsidRPr="00F528B9" w:rsidTr="00904A72">
        <w:trPr>
          <w:trHeight w:val="690"/>
        </w:trPr>
        <w:tc>
          <w:tcPr>
            <w:tcW w:w="4245" w:type="dxa"/>
          </w:tcPr>
          <w:p w:rsidR="00E242AA" w:rsidRPr="00571491" w:rsidRDefault="00E860FF" w:rsidP="00E860FF">
            <w:pPr>
              <w:pStyle w:val="ae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7255A0" w:rsidRPr="00571491">
              <w:rPr>
                <w:b/>
                <w:sz w:val="20"/>
                <w:szCs w:val="20"/>
              </w:rPr>
              <w:t>.</w:t>
            </w:r>
            <w:r w:rsidR="00E242AA" w:rsidRPr="00571491">
              <w:rPr>
                <w:b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Льговском районе Курской области на 20</w:t>
            </w:r>
            <w:r w:rsidR="0008301A" w:rsidRPr="0057149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="00E242AA" w:rsidRPr="0057149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="00E242AA" w:rsidRPr="00571491">
              <w:rPr>
                <w:b/>
                <w:sz w:val="20"/>
                <w:szCs w:val="20"/>
              </w:rPr>
              <w:t xml:space="preserve"> годы» </w:t>
            </w:r>
          </w:p>
        </w:tc>
        <w:tc>
          <w:tcPr>
            <w:tcW w:w="1800" w:type="dxa"/>
          </w:tcPr>
          <w:p w:rsidR="00E242AA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41E12">
              <w:rPr>
                <w:rFonts w:ascii="Times New Roman" w:hAnsi="Times New Roman" w:cs="Times New Roman"/>
                <w:b/>
              </w:rPr>
              <w:t>3439,7</w:t>
            </w:r>
          </w:p>
        </w:tc>
        <w:tc>
          <w:tcPr>
            <w:tcW w:w="1845" w:type="dxa"/>
          </w:tcPr>
          <w:p w:rsidR="00E242AA" w:rsidRPr="00F528B9" w:rsidRDefault="00654CE6" w:rsidP="00FD6F0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456,2</w:t>
            </w:r>
          </w:p>
        </w:tc>
        <w:tc>
          <w:tcPr>
            <w:tcW w:w="1755" w:type="dxa"/>
          </w:tcPr>
          <w:p w:rsidR="00E242AA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13,2</w:t>
            </w:r>
          </w:p>
        </w:tc>
      </w:tr>
      <w:tr w:rsidR="005D4B07" w:rsidRPr="00F528B9" w:rsidTr="005D4B07">
        <w:trPr>
          <w:trHeight w:val="405"/>
        </w:trPr>
        <w:tc>
          <w:tcPr>
            <w:tcW w:w="4245" w:type="dxa"/>
          </w:tcPr>
          <w:p w:rsidR="005D4B07" w:rsidRPr="00832C8A" w:rsidRDefault="00F058D5" w:rsidP="004A1853">
            <w:pPr>
              <w:pStyle w:val="ae"/>
              <w:snapToGrid w:val="0"/>
              <w:rPr>
                <w:b/>
                <w:sz w:val="20"/>
                <w:szCs w:val="20"/>
              </w:rPr>
            </w:pPr>
            <w:r w:rsidRPr="00832C8A">
              <w:rPr>
                <w:b/>
                <w:sz w:val="20"/>
                <w:szCs w:val="20"/>
              </w:rPr>
              <w:t xml:space="preserve">          </w:t>
            </w:r>
            <w:r w:rsidR="00381D08" w:rsidRPr="00832C8A">
              <w:rPr>
                <w:b/>
                <w:sz w:val="20"/>
                <w:szCs w:val="20"/>
              </w:rPr>
              <w:t xml:space="preserve">      </w:t>
            </w:r>
            <w:r w:rsidRPr="00832C8A">
              <w:rPr>
                <w:b/>
                <w:sz w:val="20"/>
                <w:szCs w:val="20"/>
              </w:rPr>
              <w:t xml:space="preserve">  в</w:t>
            </w:r>
            <w:r w:rsidR="005D4B07" w:rsidRPr="00832C8A">
              <w:rPr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A41E12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F528B9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55" w:type="dxa"/>
          </w:tcPr>
          <w:p w:rsidR="005D4B07" w:rsidRPr="006C4E4D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81B1F" w:rsidRPr="00F528B9" w:rsidTr="00904A72">
        <w:trPr>
          <w:trHeight w:val="690"/>
        </w:trPr>
        <w:tc>
          <w:tcPr>
            <w:tcW w:w="4245" w:type="dxa"/>
          </w:tcPr>
          <w:p w:rsidR="00F81B1F" w:rsidRPr="00832C8A" w:rsidRDefault="00E860FF" w:rsidP="004A1853">
            <w:pPr>
              <w:pStyle w:val="ae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81B1F" w:rsidRPr="00832C8A">
              <w:rPr>
                <w:sz w:val="20"/>
                <w:szCs w:val="20"/>
              </w:rPr>
              <w:t>.1. Подпрограмма «Повышение эффективности реализации молодежной политики»</w:t>
            </w:r>
          </w:p>
        </w:tc>
        <w:tc>
          <w:tcPr>
            <w:tcW w:w="1800" w:type="dxa"/>
          </w:tcPr>
          <w:p w:rsidR="00F81B1F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845" w:type="dxa"/>
          </w:tcPr>
          <w:p w:rsidR="00F81B1F" w:rsidRPr="00F528B9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755" w:type="dxa"/>
          </w:tcPr>
          <w:p w:rsidR="00F81B1F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F81B1F" w:rsidRPr="00F528B9" w:rsidTr="00904A72">
        <w:trPr>
          <w:trHeight w:val="690"/>
        </w:trPr>
        <w:tc>
          <w:tcPr>
            <w:tcW w:w="4245" w:type="dxa"/>
          </w:tcPr>
          <w:p w:rsidR="00F81B1F" w:rsidRPr="00832C8A" w:rsidRDefault="00E860FF" w:rsidP="004A1853">
            <w:pPr>
              <w:pStyle w:val="ae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81B1F" w:rsidRPr="00832C8A">
              <w:rPr>
                <w:sz w:val="20"/>
                <w:szCs w:val="20"/>
              </w:rPr>
              <w:t>.2. Подпрограмма «Реализация муниципальной политики в сфере физической культуры и спорта»</w:t>
            </w:r>
          </w:p>
        </w:tc>
        <w:tc>
          <w:tcPr>
            <w:tcW w:w="1800" w:type="dxa"/>
          </w:tcPr>
          <w:p w:rsidR="00F81B1F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845" w:type="dxa"/>
          </w:tcPr>
          <w:p w:rsidR="00F81B1F" w:rsidRPr="00F528B9" w:rsidRDefault="00654CE6" w:rsidP="00F81B1F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153,9</w:t>
            </w:r>
          </w:p>
        </w:tc>
        <w:tc>
          <w:tcPr>
            <w:tcW w:w="1755" w:type="dxa"/>
          </w:tcPr>
          <w:p w:rsidR="00F81B1F" w:rsidRPr="006C4E4D" w:rsidRDefault="007E63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</w:tr>
      <w:tr w:rsidR="00F81B1F" w:rsidRPr="00F528B9" w:rsidTr="00904A72">
        <w:trPr>
          <w:trHeight w:val="690"/>
        </w:trPr>
        <w:tc>
          <w:tcPr>
            <w:tcW w:w="4245" w:type="dxa"/>
          </w:tcPr>
          <w:p w:rsidR="00F81B1F" w:rsidRPr="00832C8A" w:rsidRDefault="00E860FF" w:rsidP="004A1853">
            <w:pPr>
              <w:pStyle w:val="ae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81B1F" w:rsidRPr="00832C8A">
              <w:rPr>
                <w:sz w:val="20"/>
                <w:szCs w:val="20"/>
              </w:rPr>
              <w:t>.3. Подпрограмма «Оздоровление и отдых детей»</w:t>
            </w:r>
          </w:p>
        </w:tc>
        <w:tc>
          <w:tcPr>
            <w:tcW w:w="1800" w:type="dxa"/>
          </w:tcPr>
          <w:p w:rsidR="00F81B1F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2952,7</w:t>
            </w:r>
          </w:p>
        </w:tc>
        <w:tc>
          <w:tcPr>
            <w:tcW w:w="1845" w:type="dxa"/>
          </w:tcPr>
          <w:p w:rsidR="00F81B1F" w:rsidRPr="00F528B9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279,8</w:t>
            </w:r>
          </w:p>
        </w:tc>
        <w:tc>
          <w:tcPr>
            <w:tcW w:w="1755" w:type="dxa"/>
          </w:tcPr>
          <w:p w:rsidR="00F81B1F" w:rsidRPr="006C4E4D" w:rsidRDefault="00121A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E242AA" w:rsidRPr="00F528B9" w:rsidTr="00904A72">
        <w:trPr>
          <w:trHeight w:val="690"/>
        </w:trPr>
        <w:tc>
          <w:tcPr>
            <w:tcW w:w="4245" w:type="dxa"/>
          </w:tcPr>
          <w:p w:rsidR="00E242AA" w:rsidRPr="00571491" w:rsidRDefault="00E860FF" w:rsidP="00E860FF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255A0"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242AA"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муниципальной службы в Льговском районе на 20</w:t>
            </w:r>
            <w:r w:rsidR="0008301A"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242AA"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242AA"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E242AA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41E12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845" w:type="dxa"/>
          </w:tcPr>
          <w:p w:rsidR="00E242AA" w:rsidRPr="00933E1A" w:rsidRDefault="00933E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33E1A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55" w:type="dxa"/>
          </w:tcPr>
          <w:p w:rsidR="00E242AA" w:rsidRPr="006C4E4D" w:rsidRDefault="00121ACE" w:rsidP="00D33C3D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D4B07" w:rsidRPr="00F528B9" w:rsidTr="005D4B07">
        <w:trPr>
          <w:trHeight w:val="326"/>
        </w:trPr>
        <w:tc>
          <w:tcPr>
            <w:tcW w:w="4245" w:type="dxa"/>
          </w:tcPr>
          <w:p w:rsidR="005D4B07" w:rsidRPr="00571491" w:rsidRDefault="00E860FF" w:rsidP="00F058D5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8301A" w:rsidRPr="00571491">
              <w:rPr>
                <w:rFonts w:ascii="Times New Roman" w:hAnsi="Times New Roman" w:cs="Times New Roman"/>
                <w:sz w:val="20"/>
                <w:szCs w:val="20"/>
              </w:rPr>
              <w:t>.1. Подпрограмма «Реализация мероприятий, направленных на развитие муниципальной службы»</w:t>
            </w:r>
          </w:p>
        </w:tc>
        <w:tc>
          <w:tcPr>
            <w:tcW w:w="1800" w:type="dxa"/>
          </w:tcPr>
          <w:p w:rsidR="005D4B07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 w:rsidRPr="00A41E1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845" w:type="dxa"/>
          </w:tcPr>
          <w:p w:rsidR="005D4B07" w:rsidRPr="00933E1A" w:rsidRDefault="00933E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 w:rsidRPr="00933E1A">
              <w:rPr>
                <w:rFonts w:ascii="Times New Roman" w:hAnsi="Times New Roman" w:cs="Times New Roman"/>
              </w:rPr>
              <w:t>0</w:t>
            </w:r>
            <w:r w:rsidR="00121976" w:rsidRPr="00933E1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55" w:type="dxa"/>
          </w:tcPr>
          <w:p w:rsidR="005D4B07" w:rsidRPr="006C4E4D" w:rsidRDefault="00121ACE" w:rsidP="00D33C3D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42AA" w:rsidRPr="00F528B9" w:rsidTr="00904A72">
        <w:trPr>
          <w:trHeight w:val="690"/>
        </w:trPr>
        <w:tc>
          <w:tcPr>
            <w:tcW w:w="4245" w:type="dxa"/>
          </w:tcPr>
          <w:p w:rsidR="00E242AA" w:rsidRPr="00F528B9" w:rsidRDefault="00E860FF" w:rsidP="00E860FF">
            <w:pPr>
              <w:pStyle w:val="ae"/>
              <w:snapToGrid w:val="0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255A0" w:rsidRPr="00832C8A">
              <w:rPr>
                <w:b/>
                <w:sz w:val="20"/>
                <w:szCs w:val="20"/>
              </w:rPr>
              <w:t>.</w:t>
            </w:r>
            <w:r w:rsidR="00E242AA" w:rsidRPr="00832C8A">
              <w:rPr>
                <w:b/>
                <w:sz w:val="20"/>
                <w:szCs w:val="20"/>
              </w:rPr>
              <w:t>«Сохранение и развитие архивного дела в Льговском районе Курской области на 20</w:t>
            </w:r>
            <w:r w:rsidR="0008301A" w:rsidRPr="00832C8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="00E242AA" w:rsidRPr="00832C8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="00E242AA" w:rsidRPr="00832C8A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E242AA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41E12">
              <w:rPr>
                <w:rFonts w:ascii="Times New Roman" w:hAnsi="Times New Roman" w:cs="Times New Roman"/>
                <w:b/>
              </w:rPr>
              <w:t>364,3</w:t>
            </w:r>
          </w:p>
        </w:tc>
        <w:tc>
          <w:tcPr>
            <w:tcW w:w="1845" w:type="dxa"/>
          </w:tcPr>
          <w:p w:rsidR="00E242AA" w:rsidRPr="00F528B9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73,9</w:t>
            </w:r>
          </w:p>
        </w:tc>
        <w:tc>
          <w:tcPr>
            <w:tcW w:w="1755" w:type="dxa"/>
          </w:tcPr>
          <w:p w:rsidR="00E242AA" w:rsidRPr="006C4E4D" w:rsidRDefault="00121A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20,3</w:t>
            </w:r>
          </w:p>
        </w:tc>
      </w:tr>
      <w:tr w:rsidR="00F81B1F" w:rsidRPr="00F528B9" w:rsidTr="00904A72">
        <w:trPr>
          <w:trHeight w:val="690"/>
        </w:trPr>
        <w:tc>
          <w:tcPr>
            <w:tcW w:w="4245" w:type="dxa"/>
          </w:tcPr>
          <w:p w:rsidR="00F81B1F" w:rsidRPr="00F528B9" w:rsidRDefault="00E860FF" w:rsidP="004A1853">
            <w:pPr>
              <w:pStyle w:val="ae"/>
              <w:snapToGri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</w:t>
            </w:r>
            <w:r w:rsidR="00F81B1F" w:rsidRPr="00832C8A">
              <w:rPr>
                <w:sz w:val="20"/>
                <w:szCs w:val="20"/>
              </w:rPr>
              <w:t>.1. 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800" w:type="dxa"/>
          </w:tcPr>
          <w:p w:rsidR="00F81B1F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1845" w:type="dxa"/>
          </w:tcPr>
          <w:p w:rsidR="00F81B1F" w:rsidRPr="00F528B9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1755" w:type="dxa"/>
          </w:tcPr>
          <w:p w:rsidR="00F81B1F" w:rsidRPr="006C4E4D" w:rsidRDefault="00121A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E242AA" w:rsidRPr="00F528B9" w:rsidTr="00904A72">
        <w:trPr>
          <w:trHeight w:val="690"/>
        </w:trPr>
        <w:tc>
          <w:tcPr>
            <w:tcW w:w="4245" w:type="dxa"/>
          </w:tcPr>
          <w:p w:rsidR="00E242AA" w:rsidRPr="00832C8A" w:rsidRDefault="00E860FF" w:rsidP="00E860FF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7255A0" w:rsidRPr="00832C8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242AA" w:rsidRPr="00832C8A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транспортной системы, обеспечение перевозки пассажиров в Льговском районе Курской области и безопасности дорожного движения на 20</w:t>
            </w:r>
            <w:r w:rsidR="0008301A" w:rsidRPr="00832C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242AA" w:rsidRPr="00832C8A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242AA" w:rsidRPr="00832C8A">
              <w:rPr>
                <w:rFonts w:ascii="Times New Roman" w:hAnsi="Times New Roman" w:cs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</w:tcPr>
          <w:p w:rsidR="00E242AA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41E12">
              <w:rPr>
                <w:rFonts w:ascii="Times New Roman" w:hAnsi="Times New Roman" w:cs="Times New Roman"/>
                <w:b/>
              </w:rPr>
              <w:t>12188,2</w:t>
            </w:r>
          </w:p>
        </w:tc>
        <w:tc>
          <w:tcPr>
            <w:tcW w:w="1845" w:type="dxa"/>
          </w:tcPr>
          <w:p w:rsidR="00E242AA" w:rsidRPr="00F528B9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254,4</w:t>
            </w:r>
          </w:p>
        </w:tc>
        <w:tc>
          <w:tcPr>
            <w:tcW w:w="1755" w:type="dxa"/>
          </w:tcPr>
          <w:p w:rsidR="00E242AA" w:rsidRPr="006C4E4D" w:rsidRDefault="00121A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</w:t>
            </w:r>
          </w:p>
        </w:tc>
      </w:tr>
      <w:tr w:rsidR="005D4B07" w:rsidRPr="00F528B9" w:rsidTr="005D4B07">
        <w:trPr>
          <w:trHeight w:val="349"/>
        </w:trPr>
        <w:tc>
          <w:tcPr>
            <w:tcW w:w="4245" w:type="dxa"/>
          </w:tcPr>
          <w:p w:rsidR="005D4B07" w:rsidRPr="00832C8A" w:rsidRDefault="005D4B07" w:rsidP="00F058D5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058D5" w:rsidRPr="00832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381D08" w:rsidRPr="00832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F058D5" w:rsidRPr="00832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</w:t>
            </w:r>
            <w:r w:rsidRPr="00832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A41E12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F528B9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55" w:type="dxa"/>
          </w:tcPr>
          <w:p w:rsidR="005D4B07" w:rsidRPr="006C4E4D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E09C1" w:rsidRPr="00F528B9" w:rsidTr="00904A72">
        <w:trPr>
          <w:trHeight w:val="690"/>
        </w:trPr>
        <w:tc>
          <w:tcPr>
            <w:tcW w:w="4245" w:type="dxa"/>
          </w:tcPr>
          <w:p w:rsidR="009E09C1" w:rsidRPr="00832C8A" w:rsidRDefault="00E860FF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E09C1" w:rsidRPr="00832C8A">
              <w:rPr>
                <w:rFonts w:ascii="Times New Roman" w:hAnsi="Times New Roman" w:cs="Times New Roman"/>
                <w:sz w:val="20"/>
                <w:szCs w:val="20"/>
              </w:rPr>
              <w:t>.1. Подпрограмма «Развитие сети автомобильных дорог в</w:t>
            </w:r>
            <w:r w:rsidR="007E3F52" w:rsidRPr="00832C8A">
              <w:rPr>
                <w:rFonts w:ascii="Times New Roman" w:hAnsi="Times New Roman" w:cs="Times New Roman"/>
                <w:sz w:val="20"/>
                <w:szCs w:val="20"/>
              </w:rPr>
              <w:t xml:space="preserve"> Льговском районе Курской области»</w:t>
            </w:r>
          </w:p>
        </w:tc>
        <w:tc>
          <w:tcPr>
            <w:tcW w:w="1800" w:type="dxa"/>
          </w:tcPr>
          <w:p w:rsidR="009E09C1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12188,2</w:t>
            </w:r>
          </w:p>
        </w:tc>
        <w:tc>
          <w:tcPr>
            <w:tcW w:w="1845" w:type="dxa"/>
          </w:tcPr>
          <w:p w:rsidR="009E09C1" w:rsidRPr="00F528B9" w:rsidRDefault="00654CE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254,4</w:t>
            </w:r>
          </w:p>
        </w:tc>
        <w:tc>
          <w:tcPr>
            <w:tcW w:w="1755" w:type="dxa"/>
          </w:tcPr>
          <w:p w:rsidR="009E09C1" w:rsidRPr="006C4E4D" w:rsidRDefault="00121A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E242AA" w:rsidRPr="00F528B9" w:rsidTr="00904A72">
        <w:trPr>
          <w:trHeight w:val="690"/>
        </w:trPr>
        <w:tc>
          <w:tcPr>
            <w:tcW w:w="4245" w:type="dxa"/>
          </w:tcPr>
          <w:p w:rsidR="00E242AA" w:rsidRPr="00064B93" w:rsidRDefault="007255A0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B9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64B9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242AA" w:rsidRPr="00064B93">
              <w:rPr>
                <w:rFonts w:ascii="Times New Roman" w:hAnsi="Times New Roman" w:cs="Times New Roman"/>
                <w:b/>
                <w:sz w:val="20"/>
                <w:szCs w:val="20"/>
              </w:rPr>
              <w:t>«Профилактика правонарушений в Льговском районе Курской области на 20</w:t>
            </w:r>
            <w:r w:rsidR="0008301A" w:rsidRPr="00064B9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242AA" w:rsidRPr="00064B93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242AA" w:rsidRPr="00064B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E242AA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41E12">
              <w:rPr>
                <w:rFonts w:ascii="Times New Roman" w:hAnsi="Times New Roman" w:cs="Times New Roman"/>
                <w:b/>
              </w:rPr>
              <w:t>410,0</w:t>
            </w:r>
          </w:p>
        </w:tc>
        <w:tc>
          <w:tcPr>
            <w:tcW w:w="1845" w:type="dxa"/>
          </w:tcPr>
          <w:p w:rsidR="00E242AA" w:rsidRPr="00F528B9" w:rsidRDefault="004D773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74,3</w:t>
            </w:r>
          </w:p>
        </w:tc>
        <w:tc>
          <w:tcPr>
            <w:tcW w:w="1755" w:type="dxa"/>
          </w:tcPr>
          <w:p w:rsidR="00E242AA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18,1</w:t>
            </w:r>
          </w:p>
        </w:tc>
      </w:tr>
      <w:tr w:rsidR="005D4B07" w:rsidRPr="00F528B9" w:rsidTr="005D4B07">
        <w:trPr>
          <w:trHeight w:val="385"/>
        </w:trPr>
        <w:tc>
          <w:tcPr>
            <w:tcW w:w="4245" w:type="dxa"/>
          </w:tcPr>
          <w:p w:rsidR="005D4B07" w:rsidRPr="00904026" w:rsidRDefault="005D4B07" w:rsidP="00F058D5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F058D5" w:rsidRPr="0090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381D08" w:rsidRPr="0090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F058D5" w:rsidRPr="0090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</w:t>
            </w:r>
            <w:r w:rsidRPr="0090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A41E12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F528B9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55" w:type="dxa"/>
          </w:tcPr>
          <w:p w:rsidR="005D4B07" w:rsidRPr="006C4E4D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E3F52" w:rsidRPr="00F528B9" w:rsidTr="00904A72">
        <w:trPr>
          <w:trHeight w:val="690"/>
        </w:trPr>
        <w:tc>
          <w:tcPr>
            <w:tcW w:w="4245" w:type="dxa"/>
          </w:tcPr>
          <w:p w:rsidR="007E3F52" w:rsidRPr="00904026" w:rsidRDefault="00FA1E25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4026">
              <w:rPr>
                <w:rFonts w:ascii="Times New Roman" w:hAnsi="Times New Roman" w:cs="Times New Roman"/>
                <w:sz w:val="20"/>
                <w:szCs w:val="20"/>
              </w:rPr>
              <w:t>.1. Подпрограмма «Управление муниципальной программой и обеспечение условий реализации»</w:t>
            </w:r>
          </w:p>
        </w:tc>
        <w:tc>
          <w:tcPr>
            <w:tcW w:w="1800" w:type="dxa"/>
          </w:tcPr>
          <w:p w:rsidR="007E3F52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845" w:type="dxa"/>
          </w:tcPr>
          <w:p w:rsidR="007E3F52" w:rsidRPr="00904026" w:rsidRDefault="004D773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755" w:type="dxa"/>
          </w:tcPr>
          <w:p w:rsidR="007E3F52" w:rsidRPr="006C4E4D" w:rsidRDefault="00DF31CE" w:rsidP="009A48FC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7E2C9E" w:rsidRPr="00F528B9" w:rsidTr="00904A72">
        <w:trPr>
          <w:trHeight w:val="690"/>
        </w:trPr>
        <w:tc>
          <w:tcPr>
            <w:tcW w:w="4245" w:type="dxa"/>
          </w:tcPr>
          <w:p w:rsidR="007E2C9E" w:rsidRPr="00417798" w:rsidRDefault="007E2C9E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7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7734" w:rsidRPr="004177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17798">
              <w:rPr>
                <w:rFonts w:ascii="Times New Roman" w:hAnsi="Times New Roman" w:cs="Times New Roman"/>
                <w:sz w:val="20"/>
                <w:szCs w:val="20"/>
              </w:rPr>
              <w:t>.2. Подпрограмма «Обеспечение правопорядка на территории Льговского района Курской области»</w:t>
            </w:r>
          </w:p>
        </w:tc>
        <w:tc>
          <w:tcPr>
            <w:tcW w:w="1800" w:type="dxa"/>
          </w:tcPr>
          <w:p w:rsidR="007E2C9E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845" w:type="dxa"/>
          </w:tcPr>
          <w:p w:rsidR="007E2C9E" w:rsidRPr="00417798" w:rsidRDefault="007E2C9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7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4173" w:rsidRPr="0041779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55" w:type="dxa"/>
          </w:tcPr>
          <w:p w:rsidR="007E2C9E" w:rsidRPr="004D7734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72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2AA" w:rsidRPr="00F528B9" w:rsidTr="00904A72">
        <w:trPr>
          <w:trHeight w:val="690"/>
        </w:trPr>
        <w:tc>
          <w:tcPr>
            <w:tcW w:w="4245" w:type="dxa"/>
          </w:tcPr>
          <w:p w:rsidR="00E242AA" w:rsidRPr="00B54F0B" w:rsidRDefault="007255A0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54F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242AA" w:rsidRPr="00B54F0B">
              <w:rPr>
                <w:rFonts w:ascii="Times New Roman" w:hAnsi="Times New Roman" w:cs="Times New Roman"/>
                <w:b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 людей на водных объектах в Льговском района Курской области на 20</w:t>
            </w:r>
            <w:r w:rsidR="0008301A" w:rsidRPr="00B54F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242AA" w:rsidRPr="00B54F0B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242AA" w:rsidRPr="00B54F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E242AA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41E12">
              <w:rPr>
                <w:rFonts w:ascii="Times New Roman" w:hAnsi="Times New Roman" w:cs="Times New Roman"/>
                <w:b/>
              </w:rPr>
              <w:t>1256,2</w:t>
            </w:r>
          </w:p>
        </w:tc>
        <w:tc>
          <w:tcPr>
            <w:tcW w:w="1845" w:type="dxa"/>
          </w:tcPr>
          <w:p w:rsidR="00E242AA" w:rsidRPr="00F528B9" w:rsidRDefault="004D773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55" w:type="dxa"/>
          </w:tcPr>
          <w:p w:rsidR="00E242AA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D4B07" w:rsidRPr="00F528B9" w:rsidTr="005D4B07">
        <w:trPr>
          <w:trHeight w:val="311"/>
        </w:trPr>
        <w:tc>
          <w:tcPr>
            <w:tcW w:w="4245" w:type="dxa"/>
          </w:tcPr>
          <w:p w:rsidR="005D4B07" w:rsidRPr="00B54F0B" w:rsidRDefault="005D4B07" w:rsidP="005D4B0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381D08" w:rsidRPr="00B54F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B54F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 том числе:</w:t>
            </w:r>
          </w:p>
        </w:tc>
        <w:tc>
          <w:tcPr>
            <w:tcW w:w="1800" w:type="dxa"/>
          </w:tcPr>
          <w:p w:rsidR="005D4B07" w:rsidRPr="00A41E12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F528B9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55" w:type="dxa"/>
          </w:tcPr>
          <w:p w:rsidR="005D4B07" w:rsidRPr="006C4E4D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8D6" w:rsidRPr="00F528B9" w:rsidTr="00904A72">
        <w:trPr>
          <w:trHeight w:val="690"/>
        </w:trPr>
        <w:tc>
          <w:tcPr>
            <w:tcW w:w="4245" w:type="dxa"/>
          </w:tcPr>
          <w:p w:rsidR="002548D6" w:rsidRPr="00B54F0B" w:rsidRDefault="002548D6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54F0B">
              <w:rPr>
                <w:rFonts w:ascii="Times New Roman" w:hAnsi="Times New Roman" w:cs="Times New Roman"/>
                <w:sz w:val="20"/>
                <w:szCs w:val="20"/>
              </w:rPr>
              <w:t xml:space="preserve">.1. Подпрограмма «Обеспечение комплексной безопасности жизнедеятельности населения от чрезвычайных ситуаций природного и </w:t>
            </w:r>
            <w:r w:rsidR="007C4E74" w:rsidRPr="00B54F0B">
              <w:rPr>
                <w:rFonts w:ascii="Times New Roman" w:hAnsi="Times New Roman" w:cs="Times New Roman"/>
                <w:sz w:val="20"/>
                <w:szCs w:val="20"/>
              </w:rPr>
              <w:t>техногенного характера, стабильности техногенной обстановки»</w:t>
            </w:r>
          </w:p>
        </w:tc>
        <w:tc>
          <w:tcPr>
            <w:tcW w:w="1800" w:type="dxa"/>
          </w:tcPr>
          <w:p w:rsidR="002548D6" w:rsidRPr="00A41E12" w:rsidRDefault="00417798" w:rsidP="00864F6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45" w:type="dxa"/>
          </w:tcPr>
          <w:p w:rsidR="002548D6" w:rsidRPr="00B54F0B" w:rsidRDefault="007C4E7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F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4173" w:rsidRPr="00B54F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55" w:type="dxa"/>
          </w:tcPr>
          <w:p w:rsidR="002548D6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4E74" w:rsidRPr="00F528B9" w:rsidTr="00904A72">
        <w:trPr>
          <w:trHeight w:val="690"/>
        </w:trPr>
        <w:tc>
          <w:tcPr>
            <w:tcW w:w="4245" w:type="dxa"/>
          </w:tcPr>
          <w:p w:rsidR="007C4E74" w:rsidRPr="00B54F0B" w:rsidRDefault="007C4E74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54F0B">
              <w:rPr>
                <w:rFonts w:ascii="Times New Roman" w:hAnsi="Times New Roman" w:cs="Times New Roman"/>
                <w:sz w:val="20"/>
                <w:szCs w:val="20"/>
              </w:rPr>
              <w:t>.2. Подпрограмма «Снижение рисков и смягчение последствий чрезвычайных ситуаций»</w:t>
            </w:r>
          </w:p>
        </w:tc>
        <w:tc>
          <w:tcPr>
            <w:tcW w:w="1800" w:type="dxa"/>
          </w:tcPr>
          <w:p w:rsidR="007C4E74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1246,2</w:t>
            </w:r>
          </w:p>
        </w:tc>
        <w:tc>
          <w:tcPr>
            <w:tcW w:w="1845" w:type="dxa"/>
          </w:tcPr>
          <w:p w:rsidR="007C4E74" w:rsidRPr="00B54F0B" w:rsidRDefault="004D773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7C4E74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2AA" w:rsidRPr="00F528B9" w:rsidTr="00904A72">
        <w:trPr>
          <w:trHeight w:val="690"/>
        </w:trPr>
        <w:tc>
          <w:tcPr>
            <w:tcW w:w="4245" w:type="dxa"/>
          </w:tcPr>
          <w:p w:rsidR="00E242AA" w:rsidRPr="00810B84" w:rsidRDefault="007255A0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242AA"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>«Повышение эффективности управления муниципальными финансами в Льговском районе Курской области на 20</w:t>
            </w:r>
            <w:r w:rsidR="0008301A"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242AA"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242AA"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</w:tcPr>
          <w:p w:rsidR="00E242AA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41E12">
              <w:rPr>
                <w:rFonts w:ascii="Times New Roman" w:hAnsi="Times New Roman" w:cs="Times New Roman"/>
                <w:b/>
              </w:rPr>
              <w:t>10620,9</w:t>
            </w:r>
          </w:p>
        </w:tc>
        <w:tc>
          <w:tcPr>
            <w:tcW w:w="1845" w:type="dxa"/>
          </w:tcPr>
          <w:p w:rsidR="00E242AA" w:rsidRPr="00F528B9" w:rsidRDefault="004D773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2877,5</w:t>
            </w:r>
          </w:p>
        </w:tc>
        <w:tc>
          <w:tcPr>
            <w:tcW w:w="1755" w:type="dxa"/>
          </w:tcPr>
          <w:p w:rsidR="00E242AA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27,1</w:t>
            </w:r>
          </w:p>
        </w:tc>
      </w:tr>
      <w:tr w:rsidR="00381D08" w:rsidRPr="00F528B9" w:rsidTr="00381D08">
        <w:trPr>
          <w:trHeight w:val="370"/>
        </w:trPr>
        <w:tc>
          <w:tcPr>
            <w:tcW w:w="4245" w:type="dxa"/>
          </w:tcPr>
          <w:p w:rsidR="00381D08" w:rsidRPr="00810B84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381D08" w:rsidRPr="00A41E12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381D08" w:rsidRPr="00F528B9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55" w:type="dxa"/>
          </w:tcPr>
          <w:p w:rsidR="00381D08" w:rsidRPr="006C4E4D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A1E25" w:rsidRPr="00F528B9" w:rsidTr="00904A72">
        <w:trPr>
          <w:trHeight w:val="690"/>
        </w:trPr>
        <w:tc>
          <w:tcPr>
            <w:tcW w:w="4245" w:type="dxa"/>
          </w:tcPr>
          <w:p w:rsidR="00FA1E25" w:rsidRPr="00F528B9" w:rsidRDefault="00FA1E25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0B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B84">
              <w:rPr>
                <w:rFonts w:ascii="Times New Roman" w:hAnsi="Times New Roman" w:cs="Times New Roman"/>
                <w:sz w:val="20"/>
                <w:szCs w:val="20"/>
              </w:rPr>
              <w:t>.1. Подпрограмма «Эффективная система межбюджетных отношений»</w:t>
            </w:r>
          </w:p>
        </w:tc>
        <w:tc>
          <w:tcPr>
            <w:tcW w:w="1800" w:type="dxa"/>
          </w:tcPr>
          <w:p w:rsidR="00FA1E25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6660,7</w:t>
            </w:r>
          </w:p>
        </w:tc>
        <w:tc>
          <w:tcPr>
            <w:tcW w:w="1845" w:type="dxa"/>
          </w:tcPr>
          <w:p w:rsidR="00FA1E25" w:rsidRPr="00F528B9" w:rsidRDefault="004D773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2220,2</w:t>
            </w:r>
          </w:p>
        </w:tc>
        <w:tc>
          <w:tcPr>
            <w:tcW w:w="1755" w:type="dxa"/>
          </w:tcPr>
          <w:p w:rsidR="00FA1E25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FA1E25" w:rsidRPr="00F528B9" w:rsidTr="00904A72">
        <w:trPr>
          <w:trHeight w:val="690"/>
        </w:trPr>
        <w:tc>
          <w:tcPr>
            <w:tcW w:w="4245" w:type="dxa"/>
          </w:tcPr>
          <w:p w:rsidR="00FA1E25" w:rsidRPr="00F528B9" w:rsidRDefault="00FA1E25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4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54F0B">
              <w:rPr>
                <w:rFonts w:ascii="Times New Roman" w:hAnsi="Times New Roman" w:cs="Times New Roman"/>
                <w:sz w:val="20"/>
                <w:szCs w:val="20"/>
              </w:rPr>
              <w:t>.2. Подпрограмма «Управление муниципальной программой и обеспечение условий реализации»</w:t>
            </w:r>
          </w:p>
        </w:tc>
        <w:tc>
          <w:tcPr>
            <w:tcW w:w="1800" w:type="dxa"/>
          </w:tcPr>
          <w:p w:rsidR="00FA1E25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3960,2</w:t>
            </w:r>
          </w:p>
        </w:tc>
        <w:tc>
          <w:tcPr>
            <w:tcW w:w="1845" w:type="dxa"/>
          </w:tcPr>
          <w:p w:rsidR="00FA1E25" w:rsidRPr="00F528B9" w:rsidRDefault="004D773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657,3</w:t>
            </w:r>
          </w:p>
        </w:tc>
        <w:tc>
          <w:tcPr>
            <w:tcW w:w="1755" w:type="dxa"/>
          </w:tcPr>
          <w:p w:rsidR="00FA1E25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E242AA" w:rsidRPr="00F528B9" w:rsidTr="00904A72">
        <w:trPr>
          <w:trHeight w:val="690"/>
        </w:trPr>
        <w:tc>
          <w:tcPr>
            <w:tcW w:w="4245" w:type="dxa"/>
          </w:tcPr>
          <w:p w:rsidR="00E242AA" w:rsidRPr="00810B84" w:rsidRDefault="007255A0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242AA"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«Содействие занятости населения в Льговском районе Курской области на </w:t>
            </w:r>
            <w:r w:rsidR="009B11BD"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466FFB"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66FFB"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B11BD"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</w:tcPr>
          <w:p w:rsidR="00E242AA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41E12">
              <w:rPr>
                <w:rFonts w:ascii="Times New Roman" w:hAnsi="Times New Roman" w:cs="Times New Roman"/>
                <w:b/>
              </w:rPr>
              <w:t>419,8</w:t>
            </w:r>
          </w:p>
        </w:tc>
        <w:tc>
          <w:tcPr>
            <w:tcW w:w="1845" w:type="dxa"/>
          </w:tcPr>
          <w:p w:rsidR="00E242AA" w:rsidRPr="00F528B9" w:rsidRDefault="004D773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83,6</w:t>
            </w:r>
          </w:p>
        </w:tc>
        <w:tc>
          <w:tcPr>
            <w:tcW w:w="1755" w:type="dxa"/>
          </w:tcPr>
          <w:p w:rsidR="00E242AA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</w:t>
            </w:r>
          </w:p>
        </w:tc>
      </w:tr>
      <w:tr w:rsidR="00381D08" w:rsidRPr="00F528B9" w:rsidTr="00381D08">
        <w:trPr>
          <w:trHeight w:val="263"/>
        </w:trPr>
        <w:tc>
          <w:tcPr>
            <w:tcW w:w="4245" w:type="dxa"/>
          </w:tcPr>
          <w:p w:rsidR="00381D08" w:rsidRPr="00810B84" w:rsidRDefault="00381D08" w:rsidP="009B11BD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381D08" w:rsidRPr="00A41E12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381D08" w:rsidRPr="00F528B9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55" w:type="dxa"/>
          </w:tcPr>
          <w:p w:rsidR="00381D08" w:rsidRPr="006C4E4D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4E74" w:rsidRPr="00F528B9" w:rsidTr="00904A72">
        <w:trPr>
          <w:trHeight w:val="690"/>
        </w:trPr>
        <w:tc>
          <w:tcPr>
            <w:tcW w:w="4245" w:type="dxa"/>
          </w:tcPr>
          <w:p w:rsidR="007C4E74" w:rsidRPr="00BA36D4" w:rsidRDefault="007C4E74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36D4">
              <w:rPr>
                <w:rFonts w:ascii="Times New Roman" w:hAnsi="Times New Roman" w:cs="Times New Roman"/>
                <w:sz w:val="20"/>
                <w:szCs w:val="20"/>
              </w:rPr>
              <w:t>.1. Подпрограмма «</w:t>
            </w:r>
            <w:r w:rsidR="006A1F71" w:rsidRPr="00BA36D4">
              <w:rPr>
                <w:rFonts w:ascii="Times New Roman" w:hAnsi="Times New Roman" w:cs="Times New Roman"/>
                <w:sz w:val="20"/>
                <w:szCs w:val="20"/>
              </w:rPr>
              <w:t>Содействие временной заня</w:t>
            </w:r>
            <w:r w:rsidRPr="00BA36D4">
              <w:rPr>
                <w:rFonts w:ascii="Times New Roman" w:hAnsi="Times New Roman" w:cs="Times New Roman"/>
                <w:sz w:val="20"/>
                <w:szCs w:val="20"/>
              </w:rPr>
              <w:t>тости отдельных категорий граждан»</w:t>
            </w:r>
          </w:p>
        </w:tc>
        <w:tc>
          <w:tcPr>
            <w:tcW w:w="1800" w:type="dxa"/>
          </w:tcPr>
          <w:p w:rsidR="007C4E74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845" w:type="dxa"/>
          </w:tcPr>
          <w:p w:rsidR="007C4E74" w:rsidRPr="00F528B9" w:rsidRDefault="006A1F71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0B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4173" w:rsidRPr="00810B8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55" w:type="dxa"/>
          </w:tcPr>
          <w:p w:rsidR="007C4E74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11BD" w:rsidRPr="00F528B9" w:rsidTr="00904A72">
        <w:trPr>
          <w:trHeight w:val="690"/>
        </w:trPr>
        <w:tc>
          <w:tcPr>
            <w:tcW w:w="4245" w:type="dxa"/>
          </w:tcPr>
          <w:p w:rsidR="009B11BD" w:rsidRPr="00F528B9" w:rsidRDefault="007C4E74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0B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B8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9B11BD" w:rsidRPr="00810B84">
              <w:rPr>
                <w:rFonts w:ascii="Times New Roman" w:hAnsi="Times New Roman" w:cs="Times New Roman"/>
                <w:sz w:val="20"/>
                <w:szCs w:val="20"/>
              </w:rPr>
              <w:t>. Подпрограмма «Развитие институтов рынка труда»</w:t>
            </w:r>
          </w:p>
        </w:tc>
        <w:tc>
          <w:tcPr>
            <w:tcW w:w="1800" w:type="dxa"/>
          </w:tcPr>
          <w:p w:rsidR="009B11BD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385,8</w:t>
            </w:r>
          </w:p>
        </w:tc>
        <w:tc>
          <w:tcPr>
            <w:tcW w:w="1845" w:type="dxa"/>
          </w:tcPr>
          <w:p w:rsidR="009B11BD" w:rsidRPr="00F528B9" w:rsidRDefault="004D773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1755" w:type="dxa"/>
          </w:tcPr>
          <w:p w:rsidR="009B11BD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</w:tr>
      <w:tr w:rsidR="00E242AA" w:rsidRPr="00F528B9" w:rsidTr="00904A72">
        <w:trPr>
          <w:trHeight w:val="690"/>
        </w:trPr>
        <w:tc>
          <w:tcPr>
            <w:tcW w:w="4245" w:type="dxa"/>
          </w:tcPr>
          <w:p w:rsidR="00E242AA" w:rsidRPr="000E7B0C" w:rsidRDefault="007255A0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B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E7B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242AA" w:rsidRPr="000E7B0C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информационного общества в Льговском районе Курской области на 20</w:t>
            </w:r>
            <w:r w:rsidR="00466FFB" w:rsidRPr="000E7B0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66FFB" w:rsidRPr="000E7B0C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242AA" w:rsidRPr="000E7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E242AA" w:rsidRPr="00A41E12" w:rsidRDefault="0041779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41E12">
              <w:rPr>
                <w:rFonts w:ascii="Times New Roman" w:hAnsi="Times New Roman" w:cs="Times New Roman"/>
                <w:b/>
              </w:rPr>
              <w:t>175,0</w:t>
            </w:r>
          </w:p>
        </w:tc>
        <w:tc>
          <w:tcPr>
            <w:tcW w:w="1845" w:type="dxa"/>
          </w:tcPr>
          <w:p w:rsidR="00E242AA" w:rsidRPr="000E7B0C" w:rsidRDefault="004D773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36,9</w:t>
            </w:r>
          </w:p>
        </w:tc>
        <w:tc>
          <w:tcPr>
            <w:tcW w:w="1755" w:type="dxa"/>
          </w:tcPr>
          <w:p w:rsidR="00E242AA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21,1</w:t>
            </w:r>
          </w:p>
        </w:tc>
      </w:tr>
      <w:tr w:rsidR="00381D08" w:rsidRPr="00F528B9" w:rsidTr="000530AE">
        <w:trPr>
          <w:trHeight w:val="272"/>
        </w:trPr>
        <w:tc>
          <w:tcPr>
            <w:tcW w:w="4245" w:type="dxa"/>
          </w:tcPr>
          <w:p w:rsidR="00381D08" w:rsidRPr="000E7B0C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381D08" w:rsidRPr="00A41E12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381D08" w:rsidRPr="000E7B0C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81D08" w:rsidRPr="006C4E4D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11BD" w:rsidRPr="00F528B9" w:rsidTr="000E7B0C">
        <w:trPr>
          <w:trHeight w:val="690"/>
        </w:trPr>
        <w:tc>
          <w:tcPr>
            <w:tcW w:w="4245" w:type="dxa"/>
          </w:tcPr>
          <w:p w:rsidR="009B11BD" w:rsidRPr="000E7B0C" w:rsidRDefault="009B11BD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B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B0C">
              <w:rPr>
                <w:rFonts w:ascii="Times New Roman" w:hAnsi="Times New Roman" w:cs="Times New Roman"/>
                <w:sz w:val="20"/>
                <w:szCs w:val="20"/>
              </w:rPr>
              <w:t>.1. Подпрограмма «Электронное правительство»</w:t>
            </w:r>
          </w:p>
        </w:tc>
        <w:tc>
          <w:tcPr>
            <w:tcW w:w="1800" w:type="dxa"/>
          </w:tcPr>
          <w:p w:rsidR="009B11BD" w:rsidRPr="00A41E12" w:rsidRDefault="00A41E12" w:rsidP="00BA36D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845" w:type="dxa"/>
          </w:tcPr>
          <w:p w:rsidR="009B11BD" w:rsidRPr="000E7B0C" w:rsidRDefault="000E7B0C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B0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755" w:type="dxa"/>
          </w:tcPr>
          <w:p w:rsidR="009B11BD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7E6797" w:rsidRPr="00F528B9" w:rsidTr="00904A72">
        <w:trPr>
          <w:trHeight w:val="690"/>
        </w:trPr>
        <w:tc>
          <w:tcPr>
            <w:tcW w:w="4245" w:type="dxa"/>
          </w:tcPr>
          <w:p w:rsidR="007E6797" w:rsidRPr="00F528B9" w:rsidRDefault="007E6797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7B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B0C">
              <w:rPr>
                <w:rFonts w:ascii="Times New Roman" w:hAnsi="Times New Roman" w:cs="Times New Roman"/>
                <w:sz w:val="20"/>
                <w:szCs w:val="20"/>
              </w:rPr>
              <w:t xml:space="preserve">.2. Подпрограмма «Развитие </w:t>
            </w:r>
            <w:proofErr w:type="gramStart"/>
            <w:r w:rsidRPr="000E7B0C">
              <w:rPr>
                <w:rFonts w:ascii="Times New Roman" w:hAnsi="Times New Roman" w:cs="Times New Roman"/>
                <w:sz w:val="20"/>
                <w:szCs w:val="20"/>
              </w:rPr>
              <w:t>системы защиты информации Льговского района Курской области</w:t>
            </w:r>
            <w:proofErr w:type="gramEnd"/>
            <w:r w:rsidRPr="000E7B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7E6797" w:rsidRPr="00A41E12" w:rsidRDefault="00A41E12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45" w:type="dxa"/>
          </w:tcPr>
          <w:p w:rsidR="007E6797" w:rsidRPr="00F528B9" w:rsidRDefault="007E679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7B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4173" w:rsidRPr="000E7B0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55" w:type="dxa"/>
          </w:tcPr>
          <w:p w:rsidR="007E6797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2AA" w:rsidRPr="00F528B9" w:rsidTr="00904A72">
        <w:trPr>
          <w:trHeight w:val="690"/>
        </w:trPr>
        <w:tc>
          <w:tcPr>
            <w:tcW w:w="4245" w:type="dxa"/>
          </w:tcPr>
          <w:p w:rsidR="00E242AA" w:rsidRPr="00925041" w:rsidRDefault="007255A0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242AA"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>«Профилактика наркомании и медико-социальная реабилитация больных наркоманией в Льговском районе Курской области на 20</w:t>
            </w:r>
            <w:r w:rsidR="00EB52C6"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242AA"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925041"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242AA"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E242AA" w:rsidRPr="00A41E12" w:rsidRDefault="00A41E12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41E12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845" w:type="dxa"/>
          </w:tcPr>
          <w:p w:rsidR="00E242AA" w:rsidRPr="00925041" w:rsidRDefault="00026222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5041">
              <w:rPr>
                <w:rFonts w:ascii="Times New Roman" w:hAnsi="Times New Roman" w:cs="Times New Roman"/>
                <w:b/>
              </w:rPr>
              <w:t>0</w:t>
            </w:r>
            <w:r w:rsidR="00F24173" w:rsidRPr="00925041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55" w:type="dxa"/>
          </w:tcPr>
          <w:p w:rsidR="00E242AA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530AE" w:rsidRPr="00F528B9" w:rsidTr="000530AE">
        <w:trPr>
          <w:trHeight w:val="293"/>
        </w:trPr>
        <w:tc>
          <w:tcPr>
            <w:tcW w:w="4245" w:type="dxa"/>
          </w:tcPr>
          <w:p w:rsidR="000530AE" w:rsidRPr="00925041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0530AE" w:rsidRPr="00A41E12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0530AE" w:rsidRPr="00925041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0530AE" w:rsidRPr="006C4E4D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645E" w:rsidRPr="00F528B9" w:rsidTr="00904A72">
        <w:trPr>
          <w:trHeight w:val="690"/>
        </w:trPr>
        <w:tc>
          <w:tcPr>
            <w:tcW w:w="4245" w:type="dxa"/>
          </w:tcPr>
          <w:p w:rsidR="006A645E" w:rsidRPr="00925041" w:rsidRDefault="006A645E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0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5041">
              <w:rPr>
                <w:rFonts w:ascii="Times New Roman" w:hAnsi="Times New Roman" w:cs="Times New Roman"/>
                <w:sz w:val="20"/>
                <w:szCs w:val="20"/>
              </w:rPr>
              <w:t>.1. Подпрограмма «Медико-социальная реабилитация больных наркоманией в Льговском районе</w:t>
            </w:r>
            <w:r w:rsidR="005637BA" w:rsidRPr="00925041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  <w:r w:rsidRPr="009250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6A645E" w:rsidRPr="00A41E12" w:rsidRDefault="00A41E12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845" w:type="dxa"/>
          </w:tcPr>
          <w:p w:rsidR="006A645E" w:rsidRPr="00925041" w:rsidRDefault="005637B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0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4173" w:rsidRPr="009250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55" w:type="dxa"/>
          </w:tcPr>
          <w:p w:rsidR="006A645E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2AA" w:rsidTr="00904A72">
        <w:trPr>
          <w:trHeight w:val="690"/>
        </w:trPr>
        <w:tc>
          <w:tcPr>
            <w:tcW w:w="4245" w:type="dxa"/>
          </w:tcPr>
          <w:p w:rsidR="00E242AA" w:rsidRPr="00925041" w:rsidRDefault="007255A0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242AA"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B52C6"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деятельности по обращению с животными без владельцев</w:t>
            </w:r>
            <w:r w:rsidR="00E242AA"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территории муниципального района «Льговский район Курской области на 20</w:t>
            </w:r>
            <w:r w:rsidR="00466FFB"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242AA"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D773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242AA"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</w:tcPr>
          <w:p w:rsidR="00E242AA" w:rsidRPr="00A41E12" w:rsidRDefault="00A41E12" w:rsidP="0031406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41E12">
              <w:rPr>
                <w:rFonts w:ascii="Times New Roman" w:hAnsi="Times New Roman" w:cs="Times New Roman"/>
                <w:b/>
              </w:rPr>
              <w:t>803,3</w:t>
            </w:r>
          </w:p>
        </w:tc>
        <w:tc>
          <w:tcPr>
            <w:tcW w:w="1845" w:type="dxa"/>
          </w:tcPr>
          <w:p w:rsidR="00E242AA" w:rsidRPr="00F528B9" w:rsidRDefault="004D773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1755" w:type="dxa"/>
          </w:tcPr>
          <w:p w:rsidR="00E242AA" w:rsidRPr="006C4E4D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0530AE" w:rsidTr="000530AE">
        <w:trPr>
          <w:trHeight w:val="361"/>
        </w:trPr>
        <w:tc>
          <w:tcPr>
            <w:tcW w:w="4245" w:type="dxa"/>
          </w:tcPr>
          <w:p w:rsidR="000530AE" w:rsidRPr="007255A0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0530AE" w:rsidRPr="00A41E12" w:rsidRDefault="000530AE" w:rsidP="0031406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0530AE" w:rsidRPr="007255A0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0530AE" w:rsidRPr="007255A0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645E" w:rsidTr="00904A72">
        <w:trPr>
          <w:trHeight w:val="690"/>
        </w:trPr>
        <w:tc>
          <w:tcPr>
            <w:tcW w:w="4245" w:type="dxa"/>
          </w:tcPr>
          <w:p w:rsidR="006A645E" w:rsidRPr="006A645E" w:rsidRDefault="00D33768" w:rsidP="004D7734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77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645E" w:rsidRPr="006A645E">
              <w:rPr>
                <w:rFonts w:ascii="Times New Roman" w:hAnsi="Times New Roman" w:cs="Times New Roman"/>
                <w:sz w:val="20"/>
                <w:szCs w:val="20"/>
              </w:rPr>
              <w:t>.1. Подпрограмма «Контроль за безнадзорными (бездомными) животными на территории Льговского района»</w:t>
            </w:r>
          </w:p>
        </w:tc>
        <w:tc>
          <w:tcPr>
            <w:tcW w:w="1800" w:type="dxa"/>
          </w:tcPr>
          <w:p w:rsidR="006A645E" w:rsidRPr="00A41E12" w:rsidRDefault="00A41E12" w:rsidP="0031406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E12">
              <w:rPr>
                <w:rFonts w:ascii="Times New Roman" w:hAnsi="Times New Roman" w:cs="Times New Roman"/>
                <w:sz w:val="20"/>
                <w:szCs w:val="20"/>
              </w:rPr>
              <w:t>803,3</w:t>
            </w:r>
          </w:p>
        </w:tc>
        <w:tc>
          <w:tcPr>
            <w:tcW w:w="1845" w:type="dxa"/>
          </w:tcPr>
          <w:p w:rsidR="006A645E" w:rsidRPr="006A645E" w:rsidRDefault="004D773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755" w:type="dxa"/>
          </w:tcPr>
          <w:p w:rsidR="006A645E" w:rsidRPr="006A645E" w:rsidRDefault="00DF31C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</w:tbl>
    <w:p w:rsidR="004F2A7E" w:rsidRDefault="004F2A7E" w:rsidP="00D15EFA">
      <w:pPr>
        <w:tabs>
          <w:tab w:val="left" w:pos="2190"/>
        </w:tabs>
        <w:jc w:val="both"/>
      </w:pPr>
    </w:p>
    <w:p w:rsidR="00D15EFA" w:rsidRPr="00E242AA" w:rsidRDefault="004F2A7E" w:rsidP="004F2A7E">
      <w:pPr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Решением Представительного Собрания Льговского</w:t>
      </w:r>
      <w:r w:rsidR="00F32FD3">
        <w:rPr>
          <w:rFonts w:ascii="Times New Roman" w:hAnsi="Times New Roman" w:cs="Times New Roman"/>
        </w:rPr>
        <w:t xml:space="preserve"> района Курской области от </w:t>
      </w:r>
      <w:r w:rsidR="007B721F" w:rsidRPr="00F63A22">
        <w:rPr>
          <w:rFonts w:ascii="Times New Roman" w:hAnsi="Times New Roman" w:cs="Times New Roman"/>
        </w:rPr>
        <w:t>2</w:t>
      </w:r>
      <w:r w:rsidR="007B721F">
        <w:rPr>
          <w:rFonts w:ascii="Times New Roman" w:hAnsi="Times New Roman" w:cs="Times New Roman"/>
        </w:rPr>
        <w:t>3</w:t>
      </w:r>
      <w:r w:rsidR="007B721F" w:rsidRPr="00F63A22">
        <w:rPr>
          <w:rFonts w:ascii="Times New Roman" w:hAnsi="Times New Roman" w:cs="Times New Roman"/>
        </w:rPr>
        <w:t>.12.202</w:t>
      </w:r>
      <w:r w:rsidR="007B721F">
        <w:rPr>
          <w:rFonts w:ascii="Times New Roman" w:hAnsi="Times New Roman" w:cs="Times New Roman"/>
        </w:rPr>
        <w:t>2</w:t>
      </w:r>
      <w:r w:rsidR="007B721F" w:rsidRPr="00F63A22">
        <w:rPr>
          <w:rFonts w:ascii="Times New Roman" w:hAnsi="Times New Roman" w:cs="Times New Roman"/>
        </w:rPr>
        <w:t xml:space="preserve">г. № </w:t>
      </w:r>
      <w:r w:rsidR="007B721F">
        <w:rPr>
          <w:rFonts w:ascii="Times New Roman" w:hAnsi="Times New Roman" w:cs="Times New Roman"/>
        </w:rPr>
        <w:t>15</w:t>
      </w:r>
      <w:r w:rsidR="007B721F" w:rsidRPr="007C4AA5">
        <w:rPr>
          <w:rFonts w:ascii="Times New Roman" w:hAnsi="Times New Roman" w:cs="Times New Roman"/>
        </w:rPr>
        <w:t xml:space="preserve">  «О бюджете муниципального района «Льговский район» Курской области на 20</w:t>
      </w:r>
      <w:r w:rsidR="007B721F">
        <w:rPr>
          <w:rFonts w:ascii="Times New Roman" w:hAnsi="Times New Roman" w:cs="Times New Roman"/>
        </w:rPr>
        <w:t>23</w:t>
      </w:r>
      <w:r w:rsidR="007B721F" w:rsidRPr="007C4AA5">
        <w:rPr>
          <w:rFonts w:ascii="Times New Roman" w:hAnsi="Times New Roman" w:cs="Times New Roman"/>
        </w:rPr>
        <w:t xml:space="preserve"> год и на плановый период 202</w:t>
      </w:r>
      <w:r w:rsidR="007B721F">
        <w:rPr>
          <w:rFonts w:ascii="Times New Roman" w:hAnsi="Times New Roman" w:cs="Times New Roman"/>
        </w:rPr>
        <w:t>4</w:t>
      </w:r>
      <w:r w:rsidR="007B721F" w:rsidRPr="007C4AA5">
        <w:rPr>
          <w:rFonts w:ascii="Times New Roman" w:hAnsi="Times New Roman" w:cs="Times New Roman"/>
        </w:rPr>
        <w:t xml:space="preserve"> и 202</w:t>
      </w:r>
      <w:r w:rsidR="007B721F">
        <w:rPr>
          <w:rFonts w:ascii="Times New Roman" w:hAnsi="Times New Roman" w:cs="Times New Roman"/>
        </w:rPr>
        <w:t>5</w:t>
      </w:r>
      <w:r w:rsidR="007B721F" w:rsidRPr="007C4AA5">
        <w:rPr>
          <w:rFonts w:ascii="Times New Roman" w:hAnsi="Times New Roman" w:cs="Times New Roman"/>
        </w:rPr>
        <w:t xml:space="preserve"> годов» (в редакции от </w:t>
      </w:r>
      <w:r w:rsidR="007B721F">
        <w:rPr>
          <w:rFonts w:ascii="Times New Roman" w:hAnsi="Times New Roman" w:cs="Times New Roman"/>
        </w:rPr>
        <w:t>21</w:t>
      </w:r>
      <w:r w:rsidR="007B721F" w:rsidRPr="007C4AA5">
        <w:rPr>
          <w:rFonts w:ascii="Times New Roman" w:hAnsi="Times New Roman" w:cs="Times New Roman"/>
        </w:rPr>
        <w:t>.0</w:t>
      </w:r>
      <w:r w:rsidR="007B721F">
        <w:rPr>
          <w:rFonts w:ascii="Times New Roman" w:hAnsi="Times New Roman" w:cs="Times New Roman"/>
        </w:rPr>
        <w:t>2</w:t>
      </w:r>
      <w:r w:rsidR="007B721F" w:rsidRPr="007C4AA5">
        <w:rPr>
          <w:rFonts w:ascii="Times New Roman" w:hAnsi="Times New Roman" w:cs="Times New Roman"/>
        </w:rPr>
        <w:t>.202</w:t>
      </w:r>
      <w:r w:rsidR="007B721F">
        <w:rPr>
          <w:rFonts w:ascii="Times New Roman" w:hAnsi="Times New Roman" w:cs="Times New Roman"/>
        </w:rPr>
        <w:t>3</w:t>
      </w:r>
      <w:r w:rsidR="007B721F" w:rsidRPr="007C4AA5">
        <w:rPr>
          <w:rFonts w:ascii="Times New Roman" w:hAnsi="Times New Roman" w:cs="Times New Roman"/>
        </w:rPr>
        <w:t>г.)</w:t>
      </w:r>
      <w:r w:rsidR="007B721F">
        <w:rPr>
          <w:rFonts w:ascii="Times New Roman" w:hAnsi="Times New Roman" w:cs="Times New Roman"/>
        </w:rPr>
        <w:t>,</w:t>
      </w:r>
      <w:r w:rsidR="00291B2A" w:rsidRPr="00E242AA">
        <w:rPr>
          <w:rFonts w:ascii="Times New Roman" w:hAnsi="Times New Roman" w:cs="Times New Roman"/>
        </w:rPr>
        <w:t xml:space="preserve"> расходы на реализацию муниципальных программ на 20</w:t>
      </w:r>
      <w:r w:rsidR="00B1406D">
        <w:rPr>
          <w:rFonts w:ascii="Times New Roman" w:hAnsi="Times New Roman" w:cs="Times New Roman"/>
        </w:rPr>
        <w:t>2</w:t>
      </w:r>
      <w:r w:rsidR="007B721F">
        <w:rPr>
          <w:rFonts w:ascii="Times New Roman" w:hAnsi="Times New Roman" w:cs="Times New Roman"/>
        </w:rPr>
        <w:t>3</w:t>
      </w:r>
      <w:r w:rsidR="00291B2A" w:rsidRPr="00E242AA">
        <w:rPr>
          <w:rFonts w:ascii="Times New Roman" w:hAnsi="Times New Roman" w:cs="Times New Roman"/>
        </w:rPr>
        <w:t xml:space="preserve"> год предусмотрены в общей сумме </w:t>
      </w:r>
      <w:r w:rsidR="007B721F">
        <w:rPr>
          <w:rFonts w:ascii="Times New Roman" w:hAnsi="Times New Roman" w:cs="Times New Roman"/>
        </w:rPr>
        <w:t>475624,7</w:t>
      </w:r>
      <w:r w:rsidR="00AB5AF1">
        <w:rPr>
          <w:rFonts w:ascii="Times New Roman" w:hAnsi="Times New Roman" w:cs="Times New Roman"/>
          <w:b/>
          <w:i/>
        </w:rPr>
        <w:t xml:space="preserve"> </w:t>
      </w:r>
      <w:r w:rsidR="00291B2A" w:rsidRPr="00E242AA">
        <w:rPr>
          <w:rFonts w:ascii="Times New Roman" w:hAnsi="Times New Roman" w:cs="Times New Roman"/>
        </w:rPr>
        <w:t>тыс. рублей.</w:t>
      </w:r>
    </w:p>
    <w:p w:rsidR="00291B2A" w:rsidRPr="00E242AA" w:rsidRDefault="00291B2A" w:rsidP="004F2A7E">
      <w:pPr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По состоянию на 01.04.20</w:t>
      </w:r>
      <w:r w:rsidR="00B1406D">
        <w:rPr>
          <w:rFonts w:ascii="Times New Roman" w:hAnsi="Times New Roman" w:cs="Times New Roman"/>
        </w:rPr>
        <w:t>2</w:t>
      </w:r>
      <w:r w:rsidR="007B721F">
        <w:rPr>
          <w:rFonts w:ascii="Times New Roman" w:hAnsi="Times New Roman" w:cs="Times New Roman"/>
        </w:rPr>
        <w:t>3</w:t>
      </w:r>
      <w:r w:rsidRPr="00E242AA">
        <w:rPr>
          <w:rFonts w:ascii="Times New Roman" w:hAnsi="Times New Roman" w:cs="Times New Roman"/>
        </w:rPr>
        <w:t xml:space="preserve"> года из 1</w:t>
      </w:r>
      <w:r w:rsidR="007B721F">
        <w:rPr>
          <w:rFonts w:ascii="Times New Roman" w:hAnsi="Times New Roman" w:cs="Times New Roman"/>
        </w:rPr>
        <w:t>7</w:t>
      </w:r>
      <w:r w:rsidRPr="00E242AA">
        <w:rPr>
          <w:rFonts w:ascii="Times New Roman" w:hAnsi="Times New Roman" w:cs="Times New Roman"/>
        </w:rPr>
        <w:t xml:space="preserve"> муниципальных программ расходы произведены по </w:t>
      </w:r>
      <w:r w:rsidRPr="00604945">
        <w:rPr>
          <w:rFonts w:ascii="Times New Roman" w:hAnsi="Times New Roman" w:cs="Times New Roman"/>
        </w:rPr>
        <w:t>1</w:t>
      </w:r>
      <w:r w:rsidR="006B74CA">
        <w:rPr>
          <w:rFonts w:ascii="Times New Roman" w:hAnsi="Times New Roman" w:cs="Times New Roman"/>
        </w:rPr>
        <w:t>2</w:t>
      </w:r>
      <w:r w:rsidR="00A25866">
        <w:rPr>
          <w:rFonts w:ascii="Times New Roman" w:hAnsi="Times New Roman" w:cs="Times New Roman"/>
        </w:rPr>
        <w:t xml:space="preserve"> </w:t>
      </w:r>
      <w:r w:rsidRPr="00E242AA">
        <w:rPr>
          <w:rFonts w:ascii="Times New Roman" w:hAnsi="Times New Roman" w:cs="Times New Roman"/>
        </w:rPr>
        <w:t xml:space="preserve">муниципальным программам и составили </w:t>
      </w:r>
      <w:r w:rsidR="001643EA">
        <w:rPr>
          <w:rFonts w:ascii="Times New Roman" w:hAnsi="Times New Roman" w:cs="Times New Roman"/>
        </w:rPr>
        <w:t>92353,0</w:t>
      </w:r>
      <w:r w:rsidRPr="00E242AA">
        <w:rPr>
          <w:rFonts w:ascii="Times New Roman" w:hAnsi="Times New Roman" w:cs="Times New Roman"/>
        </w:rPr>
        <w:t xml:space="preserve"> тыс. рублей или </w:t>
      </w:r>
      <w:r w:rsidR="001643EA">
        <w:rPr>
          <w:rFonts w:ascii="Times New Roman" w:hAnsi="Times New Roman" w:cs="Times New Roman"/>
        </w:rPr>
        <w:t>19</w:t>
      </w:r>
      <w:r w:rsidR="00B85FF5">
        <w:rPr>
          <w:rFonts w:ascii="Times New Roman" w:hAnsi="Times New Roman" w:cs="Times New Roman"/>
        </w:rPr>
        <w:t>,4</w:t>
      </w:r>
      <w:r w:rsidRPr="00E242AA">
        <w:rPr>
          <w:rFonts w:ascii="Times New Roman" w:hAnsi="Times New Roman" w:cs="Times New Roman"/>
        </w:rPr>
        <w:t>% от утвержденных назначений.</w:t>
      </w:r>
    </w:p>
    <w:p w:rsidR="00291B2A" w:rsidRDefault="00291B2A" w:rsidP="004F2A7E">
      <w:pPr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 xml:space="preserve">По </w:t>
      </w:r>
      <w:r w:rsidR="00604945">
        <w:rPr>
          <w:rFonts w:ascii="Times New Roman" w:hAnsi="Times New Roman" w:cs="Times New Roman"/>
        </w:rPr>
        <w:t>1</w:t>
      </w:r>
      <w:r w:rsidR="00D1129B">
        <w:rPr>
          <w:rFonts w:ascii="Times New Roman" w:hAnsi="Times New Roman" w:cs="Times New Roman"/>
        </w:rPr>
        <w:t>2</w:t>
      </w:r>
      <w:r w:rsidR="00A25866">
        <w:rPr>
          <w:rFonts w:ascii="Times New Roman" w:hAnsi="Times New Roman" w:cs="Times New Roman"/>
        </w:rPr>
        <w:t xml:space="preserve"> </w:t>
      </w:r>
      <w:r w:rsidRPr="00E242AA">
        <w:rPr>
          <w:rFonts w:ascii="Times New Roman" w:hAnsi="Times New Roman" w:cs="Times New Roman"/>
        </w:rPr>
        <w:t xml:space="preserve"> из 1</w:t>
      </w:r>
      <w:r w:rsidR="00D1129B">
        <w:rPr>
          <w:rFonts w:ascii="Times New Roman" w:hAnsi="Times New Roman" w:cs="Times New Roman"/>
        </w:rPr>
        <w:t>7</w:t>
      </w:r>
      <w:r w:rsidRPr="00E242AA">
        <w:rPr>
          <w:rFonts w:ascii="Times New Roman" w:hAnsi="Times New Roman" w:cs="Times New Roman"/>
        </w:rPr>
        <w:t xml:space="preserve"> муниципальных программ исполнение составило ниже среднего (</w:t>
      </w:r>
      <w:r w:rsidR="00B3498F">
        <w:rPr>
          <w:rFonts w:ascii="Times New Roman" w:hAnsi="Times New Roman" w:cs="Times New Roman"/>
        </w:rPr>
        <w:t xml:space="preserve">от 1%- до </w:t>
      </w:r>
      <w:r w:rsidR="00D1129B">
        <w:rPr>
          <w:rFonts w:ascii="Times New Roman" w:hAnsi="Times New Roman" w:cs="Times New Roman"/>
        </w:rPr>
        <w:t>27</w:t>
      </w:r>
      <w:r w:rsidRPr="00E242AA">
        <w:rPr>
          <w:rFonts w:ascii="Times New Roman" w:hAnsi="Times New Roman" w:cs="Times New Roman"/>
        </w:rPr>
        <w:t xml:space="preserve">%), из них по </w:t>
      </w:r>
      <w:r w:rsidR="00D1129B">
        <w:rPr>
          <w:rFonts w:ascii="Times New Roman" w:hAnsi="Times New Roman" w:cs="Times New Roman"/>
        </w:rPr>
        <w:t>5</w:t>
      </w:r>
      <w:r w:rsidRPr="00E242AA">
        <w:rPr>
          <w:rFonts w:ascii="Times New Roman" w:hAnsi="Times New Roman" w:cs="Times New Roman"/>
        </w:rPr>
        <w:t xml:space="preserve"> муниципальным программам исполнение составило </w:t>
      </w:r>
      <w:r w:rsidR="0012101E">
        <w:rPr>
          <w:rFonts w:ascii="Times New Roman" w:hAnsi="Times New Roman" w:cs="Times New Roman"/>
        </w:rPr>
        <w:t>0</w:t>
      </w:r>
      <w:r w:rsidRPr="00E242AA">
        <w:rPr>
          <w:rFonts w:ascii="Times New Roman" w:hAnsi="Times New Roman" w:cs="Times New Roman"/>
        </w:rPr>
        <w:t>%.</w:t>
      </w:r>
    </w:p>
    <w:p w:rsidR="00AE4F2A" w:rsidRPr="00AE4F2A" w:rsidRDefault="00AE4F2A" w:rsidP="00AE4F2A">
      <w:pPr>
        <w:jc w:val="center"/>
        <w:rPr>
          <w:rFonts w:ascii="Times New Roman" w:hAnsi="Times New Roman" w:cs="Times New Roman"/>
          <w:b/>
        </w:rPr>
      </w:pPr>
      <w:r w:rsidRPr="00AE4F2A">
        <w:rPr>
          <w:rFonts w:ascii="Times New Roman" w:hAnsi="Times New Roman" w:cs="Times New Roman"/>
          <w:b/>
        </w:rPr>
        <w:t>Анализ Дебиторской и кредиторской задолженности.</w:t>
      </w:r>
    </w:p>
    <w:p w:rsidR="00291B2A" w:rsidRPr="00E242AA" w:rsidRDefault="004238CB" w:rsidP="004C5064">
      <w:pPr>
        <w:tabs>
          <w:tab w:val="left" w:pos="285"/>
          <w:tab w:val="left" w:pos="2490"/>
        </w:tabs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По предоставленным данным</w:t>
      </w:r>
      <w:r w:rsidR="00AE4F2A">
        <w:rPr>
          <w:rFonts w:ascii="Times New Roman" w:hAnsi="Times New Roman" w:cs="Times New Roman"/>
        </w:rPr>
        <w:t xml:space="preserve"> управления финансов</w:t>
      </w:r>
      <w:r>
        <w:rPr>
          <w:rFonts w:ascii="Times New Roman" w:hAnsi="Times New Roman" w:cs="Times New Roman"/>
        </w:rPr>
        <w:t>, к</w:t>
      </w:r>
      <w:r w:rsidR="001C6BE9">
        <w:rPr>
          <w:rFonts w:ascii="Times New Roman" w:hAnsi="Times New Roman" w:cs="Times New Roman"/>
        </w:rPr>
        <w:t>редиторская задолженность п</w:t>
      </w:r>
      <w:r w:rsidR="00455586" w:rsidRPr="00E242AA">
        <w:rPr>
          <w:rFonts w:ascii="Times New Roman" w:hAnsi="Times New Roman" w:cs="Times New Roman"/>
        </w:rPr>
        <w:t>о состоянию на 01.04.20</w:t>
      </w:r>
      <w:r w:rsidR="00846B29">
        <w:rPr>
          <w:rFonts w:ascii="Times New Roman" w:hAnsi="Times New Roman" w:cs="Times New Roman"/>
        </w:rPr>
        <w:t>2</w:t>
      </w:r>
      <w:r w:rsidR="00F77A47">
        <w:rPr>
          <w:rFonts w:ascii="Times New Roman" w:hAnsi="Times New Roman" w:cs="Times New Roman"/>
        </w:rPr>
        <w:t>3</w:t>
      </w:r>
      <w:r w:rsidR="00455586" w:rsidRPr="00E242AA">
        <w:rPr>
          <w:rFonts w:ascii="Times New Roman" w:hAnsi="Times New Roman" w:cs="Times New Roman"/>
        </w:rPr>
        <w:t xml:space="preserve"> года </w:t>
      </w:r>
      <w:r w:rsidR="003A72C0">
        <w:rPr>
          <w:rFonts w:ascii="Times New Roman" w:hAnsi="Times New Roman" w:cs="Times New Roman"/>
        </w:rPr>
        <w:t>образовалась</w:t>
      </w:r>
      <w:r w:rsidR="004C5064">
        <w:rPr>
          <w:rFonts w:ascii="Times New Roman" w:hAnsi="Times New Roman" w:cs="Times New Roman"/>
        </w:rPr>
        <w:t xml:space="preserve"> по казенным учреждениям</w:t>
      </w:r>
      <w:r w:rsidR="003A72C0">
        <w:rPr>
          <w:rFonts w:ascii="Times New Roman" w:hAnsi="Times New Roman" w:cs="Times New Roman"/>
        </w:rPr>
        <w:t xml:space="preserve"> </w:t>
      </w:r>
      <w:r w:rsidR="004C5064">
        <w:rPr>
          <w:rFonts w:ascii="Times New Roman" w:hAnsi="Times New Roman" w:cs="Times New Roman"/>
        </w:rPr>
        <w:t xml:space="preserve"> в суме </w:t>
      </w:r>
      <w:r w:rsidR="006B1968">
        <w:rPr>
          <w:rFonts w:ascii="Times New Roman" w:hAnsi="Times New Roman" w:cs="Times New Roman"/>
        </w:rPr>
        <w:t>1643,2</w:t>
      </w:r>
      <w:r w:rsidR="004C5064">
        <w:rPr>
          <w:rFonts w:ascii="Times New Roman" w:hAnsi="Times New Roman" w:cs="Times New Roman"/>
        </w:rPr>
        <w:t xml:space="preserve"> тыс. рублей</w:t>
      </w:r>
      <w:r w:rsidR="00A4233A">
        <w:rPr>
          <w:rFonts w:ascii="Times New Roman" w:hAnsi="Times New Roman" w:cs="Times New Roman"/>
        </w:rPr>
        <w:t xml:space="preserve"> и по бюджетным учреждениям в сумме </w:t>
      </w:r>
      <w:r w:rsidR="00533023">
        <w:rPr>
          <w:rFonts w:ascii="Times New Roman" w:hAnsi="Times New Roman" w:cs="Times New Roman"/>
        </w:rPr>
        <w:t>15178,</w:t>
      </w:r>
      <w:r w:rsidR="003E222A">
        <w:rPr>
          <w:rFonts w:ascii="Times New Roman" w:hAnsi="Times New Roman" w:cs="Times New Roman"/>
        </w:rPr>
        <w:t>6</w:t>
      </w:r>
      <w:r w:rsidR="00533023">
        <w:rPr>
          <w:rFonts w:ascii="Times New Roman" w:hAnsi="Times New Roman" w:cs="Times New Roman"/>
        </w:rPr>
        <w:t xml:space="preserve"> </w:t>
      </w:r>
      <w:r w:rsidR="00A4233A">
        <w:rPr>
          <w:rFonts w:ascii="Times New Roman" w:hAnsi="Times New Roman" w:cs="Times New Roman"/>
        </w:rPr>
        <w:t xml:space="preserve">тыс. рублей </w:t>
      </w:r>
      <w:r w:rsidR="004C5064">
        <w:rPr>
          <w:rFonts w:ascii="Times New Roman" w:hAnsi="Times New Roman" w:cs="Times New Roman"/>
        </w:rPr>
        <w:t xml:space="preserve"> </w:t>
      </w:r>
      <w:r w:rsidR="0002492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по перечислениям </w:t>
      </w:r>
      <w:r w:rsidR="00024925">
        <w:rPr>
          <w:rFonts w:ascii="Times New Roman" w:hAnsi="Times New Roman" w:cs="Times New Roman"/>
        </w:rPr>
        <w:t xml:space="preserve">во внебюджетные фонды и выплате заработной платы), </w:t>
      </w:r>
      <w:r w:rsidR="003A72C0">
        <w:rPr>
          <w:rFonts w:ascii="Times New Roman" w:hAnsi="Times New Roman" w:cs="Times New Roman"/>
        </w:rPr>
        <w:t xml:space="preserve">в связи с установленными сроками выплаты заработной </w:t>
      </w:r>
      <w:r w:rsidR="003A72C0">
        <w:rPr>
          <w:rFonts w:ascii="Times New Roman" w:hAnsi="Times New Roman" w:cs="Times New Roman"/>
        </w:rPr>
        <w:lastRenderedPageBreak/>
        <w:t>платы (01.04.20</w:t>
      </w:r>
      <w:r w:rsidR="00846B29">
        <w:rPr>
          <w:rFonts w:ascii="Times New Roman" w:hAnsi="Times New Roman" w:cs="Times New Roman"/>
        </w:rPr>
        <w:t>2</w:t>
      </w:r>
      <w:r w:rsidR="006B1968">
        <w:rPr>
          <w:rFonts w:ascii="Times New Roman" w:hAnsi="Times New Roman" w:cs="Times New Roman"/>
        </w:rPr>
        <w:t>3</w:t>
      </w:r>
      <w:r w:rsidR="003A72C0">
        <w:rPr>
          <w:rFonts w:ascii="Times New Roman" w:hAnsi="Times New Roman" w:cs="Times New Roman"/>
        </w:rPr>
        <w:t>г. и 08.04.20</w:t>
      </w:r>
      <w:r w:rsidR="00846B29">
        <w:rPr>
          <w:rFonts w:ascii="Times New Roman" w:hAnsi="Times New Roman" w:cs="Times New Roman"/>
        </w:rPr>
        <w:t>2</w:t>
      </w:r>
      <w:r w:rsidR="006B1968">
        <w:rPr>
          <w:rFonts w:ascii="Times New Roman" w:hAnsi="Times New Roman" w:cs="Times New Roman"/>
        </w:rPr>
        <w:t>3</w:t>
      </w:r>
      <w:r w:rsidR="003A72C0">
        <w:rPr>
          <w:rFonts w:ascii="Times New Roman" w:hAnsi="Times New Roman" w:cs="Times New Roman"/>
        </w:rPr>
        <w:t xml:space="preserve">г.) </w:t>
      </w:r>
      <w:r w:rsidR="004C5064">
        <w:rPr>
          <w:rFonts w:ascii="Times New Roman" w:hAnsi="Times New Roman" w:cs="Times New Roman"/>
        </w:rPr>
        <w:t xml:space="preserve"> </w:t>
      </w:r>
      <w:r w:rsidR="00846B29">
        <w:rPr>
          <w:rFonts w:ascii="Times New Roman" w:hAnsi="Times New Roman" w:cs="Times New Roman"/>
        </w:rPr>
        <w:t>По предоставленным данным управления финансов, д</w:t>
      </w:r>
      <w:r w:rsidR="00455586" w:rsidRPr="001C6BE9">
        <w:rPr>
          <w:rFonts w:ascii="Times New Roman" w:hAnsi="Times New Roman" w:cs="Times New Roman"/>
        </w:rPr>
        <w:t>ебиторск</w:t>
      </w:r>
      <w:r w:rsidR="001C6BE9" w:rsidRPr="001C6BE9">
        <w:rPr>
          <w:rFonts w:ascii="Times New Roman" w:hAnsi="Times New Roman" w:cs="Times New Roman"/>
        </w:rPr>
        <w:t>ая</w:t>
      </w:r>
      <w:r w:rsidR="00455586" w:rsidRPr="001C6BE9">
        <w:rPr>
          <w:rFonts w:ascii="Times New Roman" w:hAnsi="Times New Roman" w:cs="Times New Roman"/>
        </w:rPr>
        <w:t xml:space="preserve"> </w:t>
      </w:r>
      <w:r w:rsidR="008D7103">
        <w:rPr>
          <w:rFonts w:ascii="Times New Roman" w:hAnsi="Times New Roman" w:cs="Times New Roman"/>
        </w:rPr>
        <w:t xml:space="preserve"> </w:t>
      </w:r>
      <w:r w:rsidR="00455586" w:rsidRPr="001C6BE9">
        <w:rPr>
          <w:rFonts w:ascii="Times New Roman" w:hAnsi="Times New Roman" w:cs="Times New Roman"/>
        </w:rPr>
        <w:t>задолженност</w:t>
      </w:r>
      <w:r w:rsidR="001C6BE9" w:rsidRPr="001C6BE9">
        <w:rPr>
          <w:rFonts w:ascii="Times New Roman" w:hAnsi="Times New Roman" w:cs="Times New Roman"/>
        </w:rPr>
        <w:t>ь</w:t>
      </w:r>
      <w:r w:rsidR="00455586" w:rsidRPr="001C6BE9">
        <w:rPr>
          <w:rFonts w:ascii="Times New Roman" w:hAnsi="Times New Roman" w:cs="Times New Roman"/>
        </w:rPr>
        <w:t xml:space="preserve">  бюджета</w:t>
      </w:r>
      <w:proofErr w:type="gramEnd"/>
      <w:r w:rsidR="00455586" w:rsidRPr="001C6BE9">
        <w:rPr>
          <w:rFonts w:ascii="Times New Roman" w:hAnsi="Times New Roman" w:cs="Times New Roman"/>
        </w:rPr>
        <w:t xml:space="preserve"> муниципального района «Льговск</w:t>
      </w:r>
      <w:r w:rsidR="001C6BE9" w:rsidRPr="001C6BE9">
        <w:rPr>
          <w:rFonts w:ascii="Times New Roman" w:hAnsi="Times New Roman" w:cs="Times New Roman"/>
        </w:rPr>
        <w:t>ий район</w:t>
      </w:r>
      <w:r w:rsidR="00455586" w:rsidRPr="001C6BE9">
        <w:rPr>
          <w:rFonts w:ascii="Times New Roman" w:hAnsi="Times New Roman" w:cs="Times New Roman"/>
        </w:rPr>
        <w:t>»</w:t>
      </w:r>
      <w:r w:rsidR="001C6BE9" w:rsidRPr="001C6BE9">
        <w:rPr>
          <w:rFonts w:ascii="Times New Roman" w:hAnsi="Times New Roman" w:cs="Times New Roman"/>
        </w:rPr>
        <w:t xml:space="preserve"> Курской области</w:t>
      </w:r>
      <w:r w:rsidR="00AE4F2A">
        <w:rPr>
          <w:rFonts w:ascii="Times New Roman" w:hAnsi="Times New Roman" w:cs="Times New Roman"/>
        </w:rPr>
        <w:t>,</w:t>
      </w:r>
      <w:r w:rsidR="001C6BE9" w:rsidRPr="001C6BE9">
        <w:rPr>
          <w:rFonts w:ascii="Times New Roman" w:hAnsi="Times New Roman" w:cs="Times New Roman"/>
        </w:rPr>
        <w:t xml:space="preserve"> по</w:t>
      </w:r>
      <w:r w:rsidR="001C6BE9">
        <w:rPr>
          <w:rFonts w:ascii="Times New Roman" w:hAnsi="Times New Roman" w:cs="Times New Roman"/>
          <w:b/>
        </w:rPr>
        <w:t xml:space="preserve"> </w:t>
      </w:r>
      <w:r w:rsidR="001C6BE9" w:rsidRPr="00E242AA">
        <w:rPr>
          <w:rFonts w:ascii="Times New Roman" w:hAnsi="Times New Roman" w:cs="Times New Roman"/>
        </w:rPr>
        <w:t>состоянию на 01.04.20</w:t>
      </w:r>
      <w:r w:rsidR="00846B29">
        <w:rPr>
          <w:rFonts w:ascii="Times New Roman" w:hAnsi="Times New Roman" w:cs="Times New Roman"/>
        </w:rPr>
        <w:t>2</w:t>
      </w:r>
      <w:r w:rsidR="00F77A47">
        <w:rPr>
          <w:rFonts w:ascii="Times New Roman" w:hAnsi="Times New Roman" w:cs="Times New Roman"/>
        </w:rPr>
        <w:t>3</w:t>
      </w:r>
      <w:r w:rsidR="001C6BE9" w:rsidRPr="00E242AA">
        <w:rPr>
          <w:rFonts w:ascii="Times New Roman" w:hAnsi="Times New Roman" w:cs="Times New Roman"/>
        </w:rPr>
        <w:t xml:space="preserve"> года</w:t>
      </w:r>
      <w:r w:rsidR="001C6BE9">
        <w:rPr>
          <w:rFonts w:ascii="Times New Roman" w:hAnsi="Times New Roman" w:cs="Times New Roman"/>
        </w:rPr>
        <w:t xml:space="preserve"> отсутствует.</w:t>
      </w:r>
    </w:p>
    <w:p w:rsidR="000435F1" w:rsidRPr="001A42D9" w:rsidRDefault="00161C23" w:rsidP="00455586">
      <w:pPr>
        <w:tabs>
          <w:tab w:val="left" w:pos="285"/>
          <w:tab w:val="left" w:pos="2490"/>
        </w:tabs>
        <w:rPr>
          <w:rFonts w:ascii="Times New Roman" w:hAnsi="Times New Roman" w:cs="Times New Roman"/>
          <w:b/>
        </w:rPr>
      </w:pPr>
      <w:r w:rsidRPr="001A42D9">
        <w:rPr>
          <w:rFonts w:ascii="Times New Roman" w:hAnsi="Times New Roman" w:cs="Times New Roman"/>
          <w:b/>
        </w:rPr>
        <w:t>Выводы и предложения:</w:t>
      </w:r>
    </w:p>
    <w:p w:rsidR="00161C23" w:rsidRDefault="00161C23" w:rsidP="00161C23">
      <w:pPr>
        <w:pStyle w:val="af"/>
        <w:numPr>
          <w:ilvl w:val="0"/>
          <w:numId w:val="2"/>
        </w:numPr>
        <w:tabs>
          <w:tab w:val="left" w:pos="285"/>
          <w:tab w:val="left" w:pos="2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плановых бюджетных назначений за 1 квартал 20</w:t>
      </w:r>
      <w:r w:rsidR="00846B29">
        <w:rPr>
          <w:rFonts w:ascii="Times New Roman" w:hAnsi="Times New Roman" w:cs="Times New Roman"/>
        </w:rPr>
        <w:t>2</w:t>
      </w:r>
      <w:r w:rsidR="00A3019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 сложился в сумме:</w:t>
      </w:r>
    </w:p>
    <w:p w:rsidR="00161C23" w:rsidRDefault="00161C23" w:rsidP="00161C23">
      <w:pPr>
        <w:pStyle w:val="af"/>
        <w:tabs>
          <w:tab w:val="left" w:pos="285"/>
          <w:tab w:val="left" w:pos="2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доходам </w:t>
      </w:r>
      <w:r w:rsidR="00A30197">
        <w:rPr>
          <w:rFonts w:ascii="Times New Roman" w:hAnsi="Times New Roman" w:cs="Times New Roman"/>
        </w:rPr>
        <w:t>106367,6</w:t>
      </w:r>
      <w:r w:rsidR="00614767" w:rsidRPr="005D15AB">
        <w:rPr>
          <w:rFonts w:ascii="Times New Roman" w:hAnsi="Times New Roman" w:cs="Times New Roman"/>
        </w:rPr>
        <w:t xml:space="preserve"> тыс. рублей или </w:t>
      </w:r>
      <w:r w:rsidR="007A2427">
        <w:rPr>
          <w:rFonts w:ascii="Times New Roman" w:hAnsi="Times New Roman" w:cs="Times New Roman"/>
        </w:rPr>
        <w:t>21,7</w:t>
      </w:r>
      <w:r w:rsidR="00614767" w:rsidRPr="005D15AB">
        <w:rPr>
          <w:rFonts w:ascii="Times New Roman" w:hAnsi="Times New Roman" w:cs="Times New Roman"/>
        </w:rPr>
        <w:t xml:space="preserve"> % </w:t>
      </w:r>
      <w:r w:rsidRPr="00F6221C">
        <w:rPr>
          <w:rFonts w:ascii="Times New Roman" w:hAnsi="Times New Roman" w:cs="Times New Roman"/>
        </w:rPr>
        <w:t>от годовых назначений</w:t>
      </w:r>
      <w:r>
        <w:rPr>
          <w:rFonts w:ascii="Times New Roman" w:hAnsi="Times New Roman" w:cs="Times New Roman"/>
        </w:rPr>
        <w:t>;</w:t>
      </w:r>
    </w:p>
    <w:p w:rsidR="00161C23" w:rsidRDefault="00161C23" w:rsidP="00161C23">
      <w:pPr>
        <w:pStyle w:val="af"/>
        <w:tabs>
          <w:tab w:val="left" w:pos="285"/>
          <w:tab w:val="left" w:pos="2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расходам </w:t>
      </w:r>
      <w:r w:rsidR="008D7103">
        <w:rPr>
          <w:rFonts w:ascii="Times New Roman" w:hAnsi="Times New Roman" w:cs="Times New Roman"/>
        </w:rPr>
        <w:t>102330,2</w:t>
      </w:r>
      <w:r w:rsidR="008D7103" w:rsidRPr="00A12E8E">
        <w:rPr>
          <w:rFonts w:ascii="Times New Roman" w:hAnsi="Times New Roman" w:cs="Times New Roman"/>
        </w:rPr>
        <w:t xml:space="preserve"> </w:t>
      </w:r>
      <w:r w:rsidR="00614767" w:rsidRPr="000E319C">
        <w:rPr>
          <w:rFonts w:ascii="Times New Roman" w:hAnsi="Times New Roman" w:cs="Times New Roman"/>
        </w:rPr>
        <w:t xml:space="preserve"> тыс. рублей или </w:t>
      </w:r>
      <w:r w:rsidR="00614767">
        <w:rPr>
          <w:rFonts w:ascii="Times New Roman" w:hAnsi="Times New Roman" w:cs="Times New Roman"/>
        </w:rPr>
        <w:t>19,</w:t>
      </w:r>
      <w:r w:rsidR="007A2427">
        <w:rPr>
          <w:rFonts w:ascii="Times New Roman" w:hAnsi="Times New Roman" w:cs="Times New Roman"/>
        </w:rPr>
        <w:t>5</w:t>
      </w:r>
      <w:r w:rsidR="00614767">
        <w:rPr>
          <w:rFonts w:ascii="Times New Roman" w:hAnsi="Times New Roman" w:cs="Times New Roman"/>
        </w:rPr>
        <w:t xml:space="preserve"> </w:t>
      </w:r>
      <w:r w:rsidR="00614767" w:rsidRPr="000E319C">
        <w:rPr>
          <w:rFonts w:ascii="Times New Roman" w:hAnsi="Times New Roman" w:cs="Times New Roman"/>
        </w:rPr>
        <w:t>%</w:t>
      </w:r>
      <w:r w:rsidR="006147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годовых назначений.</w:t>
      </w:r>
    </w:p>
    <w:p w:rsidR="00161C23" w:rsidRDefault="00161C23" w:rsidP="00161C23">
      <w:pPr>
        <w:tabs>
          <w:tab w:val="left" w:pos="285"/>
          <w:tab w:val="left" w:pos="2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161C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264156">
        <w:rPr>
          <w:rFonts w:ascii="Times New Roman" w:hAnsi="Times New Roman" w:cs="Times New Roman"/>
        </w:rPr>
        <w:t xml:space="preserve">  </w:t>
      </w:r>
      <w:r w:rsidR="001A42D9">
        <w:rPr>
          <w:rFonts w:ascii="Times New Roman" w:hAnsi="Times New Roman" w:cs="Times New Roman"/>
        </w:rPr>
        <w:t>В отчете за 1 квартал 20</w:t>
      </w:r>
      <w:r w:rsidR="00846B29">
        <w:rPr>
          <w:rFonts w:ascii="Times New Roman" w:hAnsi="Times New Roman" w:cs="Times New Roman"/>
        </w:rPr>
        <w:t>2</w:t>
      </w:r>
      <w:r w:rsidR="007A2427">
        <w:rPr>
          <w:rFonts w:ascii="Times New Roman" w:hAnsi="Times New Roman" w:cs="Times New Roman"/>
        </w:rPr>
        <w:t>3</w:t>
      </w:r>
      <w:r w:rsidR="001A42D9">
        <w:rPr>
          <w:rFonts w:ascii="Times New Roman" w:hAnsi="Times New Roman" w:cs="Times New Roman"/>
        </w:rPr>
        <w:t xml:space="preserve"> года н</w:t>
      </w:r>
      <w:r w:rsidR="00264156">
        <w:rPr>
          <w:rFonts w:ascii="Times New Roman" w:hAnsi="Times New Roman" w:cs="Times New Roman"/>
        </w:rPr>
        <w:t>ормы бюджетного законодательства соблюдены.</w:t>
      </w:r>
    </w:p>
    <w:p w:rsidR="001A42D9" w:rsidRDefault="001A42D9" w:rsidP="00161C23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  Ревизионная комиссия рекомендует:</w:t>
      </w:r>
    </w:p>
    <w:p w:rsidR="001A42D9" w:rsidRDefault="001A42D9" w:rsidP="00161C23">
      <w:pPr>
        <w:tabs>
          <w:tab w:val="left" w:pos="285"/>
          <w:tab w:val="left" w:pos="2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осуществлять мониторинг результатов освоения бюджетных средств по муниципальным     программам в течени</w:t>
      </w:r>
      <w:r w:rsidR="00F43198">
        <w:rPr>
          <w:rFonts w:ascii="Times New Roman" w:hAnsi="Times New Roman" w:cs="Times New Roman"/>
        </w:rPr>
        <w:t>е</w:t>
      </w:r>
      <w:r w:rsidR="003435BB">
        <w:rPr>
          <w:rFonts w:ascii="Times New Roman" w:hAnsi="Times New Roman" w:cs="Times New Roman"/>
        </w:rPr>
        <w:t xml:space="preserve"> финансового года.</w:t>
      </w:r>
    </w:p>
    <w:p w:rsidR="000435F1" w:rsidRDefault="000435F1" w:rsidP="00455586">
      <w:pPr>
        <w:tabs>
          <w:tab w:val="left" w:pos="285"/>
          <w:tab w:val="left" w:pos="2490"/>
        </w:tabs>
        <w:rPr>
          <w:rFonts w:ascii="Times New Roman" w:hAnsi="Times New Roman" w:cs="Times New Roman"/>
        </w:rPr>
      </w:pPr>
    </w:p>
    <w:p w:rsidR="00455586" w:rsidRPr="00E242AA" w:rsidRDefault="00455586" w:rsidP="00455586">
      <w:pPr>
        <w:tabs>
          <w:tab w:val="left" w:pos="285"/>
          <w:tab w:val="left" w:pos="2490"/>
        </w:tabs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ab/>
      </w:r>
    </w:p>
    <w:p w:rsidR="00455586" w:rsidRPr="00E242AA" w:rsidRDefault="00455586" w:rsidP="00455586">
      <w:pPr>
        <w:rPr>
          <w:rFonts w:ascii="Times New Roman" w:hAnsi="Times New Roman" w:cs="Times New Roman"/>
        </w:rPr>
      </w:pPr>
    </w:p>
    <w:p w:rsidR="00455586" w:rsidRDefault="00846B29" w:rsidP="0045558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</w:p>
    <w:p w:rsidR="00387DB8" w:rsidRPr="00E242AA" w:rsidRDefault="00387DB8" w:rsidP="0045558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Контрольно-счетного органа-</w:t>
      </w:r>
    </w:p>
    <w:p w:rsidR="00455586" w:rsidRPr="00E242AA" w:rsidRDefault="00455586" w:rsidP="00455586">
      <w:pPr>
        <w:contextualSpacing/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Ревизионной комиссии</w:t>
      </w:r>
    </w:p>
    <w:p w:rsidR="00455586" w:rsidRPr="00E242AA" w:rsidRDefault="00455586" w:rsidP="00455586">
      <w:pPr>
        <w:tabs>
          <w:tab w:val="left" w:pos="5745"/>
        </w:tabs>
        <w:contextualSpacing/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Льговского района</w:t>
      </w:r>
      <w:r w:rsidR="00387DB8">
        <w:rPr>
          <w:rFonts w:ascii="Times New Roman" w:hAnsi="Times New Roman" w:cs="Times New Roman"/>
        </w:rPr>
        <w:t xml:space="preserve"> Курской области</w:t>
      </w:r>
      <w:r w:rsidRPr="00E242AA">
        <w:rPr>
          <w:rFonts w:ascii="Times New Roman" w:hAnsi="Times New Roman" w:cs="Times New Roman"/>
        </w:rPr>
        <w:tab/>
        <w:t xml:space="preserve">С. В. </w:t>
      </w:r>
      <w:proofErr w:type="spellStart"/>
      <w:r w:rsidRPr="00E242AA">
        <w:rPr>
          <w:rFonts w:ascii="Times New Roman" w:hAnsi="Times New Roman" w:cs="Times New Roman"/>
        </w:rPr>
        <w:t>Папикян</w:t>
      </w:r>
      <w:proofErr w:type="spellEnd"/>
    </w:p>
    <w:sectPr w:rsidR="00455586" w:rsidRPr="00E242AA" w:rsidSect="005C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3B9" w:rsidRDefault="001453B9" w:rsidP="00077E85">
      <w:pPr>
        <w:spacing w:after="0" w:line="240" w:lineRule="auto"/>
      </w:pPr>
      <w:r>
        <w:separator/>
      </w:r>
    </w:p>
  </w:endnote>
  <w:endnote w:type="continuationSeparator" w:id="1">
    <w:p w:rsidR="001453B9" w:rsidRDefault="001453B9" w:rsidP="0007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3B9" w:rsidRDefault="001453B9" w:rsidP="00077E85">
      <w:pPr>
        <w:spacing w:after="0" w:line="240" w:lineRule="auto"/>
      </w:pPr>
      <w:r>
        <w:separator/>
      </w:r>
    </w:p>
  </w:footnote>
  <w:footnote w:type="continuationSeparator" w:id="1">
    <w:p w:rsidR="001453B9" w:rsidRDefault="001453B9" w:rsidP="0007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6E7"/>
    <w:multiLevelType w:val="hybridMultilevel"/>
    <w:tmpl w:val="7B7C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C4B61"/>
    <w:multiLevelType w:val="multilevel"/>
    <w:tmpl w:val="FB5EF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E1C"/>
    <w:rsid w:val="00001A03"/>
    <w:rsid w:val="00002EB7"/>
    <w:rsid w:val="0000374B"/>
    <w:rsid w:val="0001285A"/>
    <w:rsid w:val="000128C0"/>
    <w:rsid w:val="000130E4"/>
    <w:rsid w:val="000131D7"/>
    <w:rsid w:val="00020048"/>
    <w:rsid w:val="00021EB0"/>
    <w:rsid w:val="000237D1"/>
    <w:rsid w:val="00024925"/>
    <w:rsid w:val="00024FB4"/>
    <w:rsid w:val="00025D1C"/>
    <w:rsid w:val="00026222"/>
    <w:rsid w:val="00037E89"/>
    <w:rsid w:val="000435F1"/>
    <w:rsid w:val="000459E3"/>
    <w:rsid w:val="000478BD"/>
    <w:rsid w:val="000530AE"/>
    <w:rsid w:val="00060054"/>
    <w:rsid w:val="00063189"/>
    <w:rsid w:val="00064B93"/>
    <w:rsid w:val="000655CB"/>
    <w:rsid w:val="00067ADC"/>
    <w:rsid w:val="0007278C"/>
    <w:rsid w:val="00072F90"/>
    <w:rsid w:val="00074377"/>
    <w:rsid w:val="00075D87"/>
    <w:rsid w:val="00077E85"/>
    <w:rsid w:val="000827E7"/>
    <w:rsid w:val="00082EAE"/>
    <w:rsid w:val="0008301A"/>
    <w:rsid w:val="000866A0"/>
    <w:rsid w:val="00092E6F"/>
    <w:rsid w:val="000A3ADD"/>
    <w:rsid w:val="000C0557"/>
    <w:rsid w:val="000C05E2"/>
    <w:rsid w:val="000C4A6C"/>
    <w:rsid w:val="000C73CE"/>
    <w:rsid w:val="000D152B"/>
    <w:rsid w:val="000D246D"/>
    <w:rsid w:val="000D476E"/>
    <w:rsid w:val="000D4AC6"/>
    <w:rsid w:val="000D5115"/>
    <w:rsid w:val="000D55EB"/>
    <w:rsid w:val="000E1B0F"/>
    <w:rsid w:val="000E319C"/>
    <w:rsid w:val="000E796F"/>
    <w:rsid w:val="000E7B0C"/>
    <w:rsid w:val="000F2902"/>
    <w:rsid w:val="000F6415"/>
    <w:rsid w:val="000F6C4C"/>
    <w:rsid w:val="00100F9A"/>
    <w:rsid w:val="001036B4"/>
    <w:rsid w:val="00103D78"/>
    <w:rsid w:val="0011180D"/>
    <w:rsid w:val="0012101E"/>
    <w:rsid w:val="00121976"/>
    <w:rsid w:val="00121ACE"/>
    <w:rsid w:val="00122F97"/>
    <w:rsid w:val="00124739"/>
    <w:rsid w:val="00127514"/>
    <w:rsid w:val="001337F5"/>
    <w:rsid w:val="001453B9"/>
    <w:rsid w:val="00147E70"/>
    <w:rsid w:val="0015060C"/>
    <w:rsid w:val="0015149A"/>
    <w:rsid w:val="001524CB"/>
    <w:rsid w:val="00152AF4"/>
    <w:rsid w:val="00161AE5"/>
    <w:rsid w:val="00161C23"/>
    <w:rsid w:val="001643EA"/>
    <w:rsid w:val="001703BC"/>
    <w:rsid w:val="00175400"/>
    <w:rsid w:val="00180D2A"/>
    <w:rsid w:val="001856FF"/>
    <w:rsid w:val="00186901"/>
    <w:rsid w:val="00190389"/>
    <w:rsid w:val="00193CFF"/>
    <w:rsid w:val="00197113"/>
    <w:rsid w:val="001A1B6B"/>
    <w:rsid w:val="001A2483"/>
    <w:rsid w:val="001A42D9"/>
    <w:rsid w:val="001B061A"/>
    <w:rsid w:val="001B20E8"/>
    <w:rsid w:val="001B221D"/>
    <w:rsid w:val="001B4D42"/>
    <w:rsid w:val="001B513D"/>
    <w:rsid w:val="001C1D81"/>
    <w:rsid w:val="001C4C08"/>
    <w:rsid w:val="001C6BE9"/>
    <w:rsid w:val="001D50B0"/>
    <w:rsid w:val="001D51A9"/>
    <w:rsid w:val="001D7651"/>
    <w:rsid w:val="001E016B"/>
    <w:rsid w:val="001E49E8"/>
    <w:rsid w:val="001E4BBA"/>
    <w:rsid w:val="001E52A0"/>
    <w:rsid w:val="001F6456"/>
    <w:rsid w:val="001F6AFD"/>
    <w:rsid w:val="001F7FEA"/>
    <w:rsid w:val="00201770"/>
    <w:rsid w:val="00203573"/>
    <w:rsid w:val="00213002"/>
    <w:rsid w:val="0021488D"/>
    <w:rsid w:val="00214F7E"/>
    <w:rsid w:val="00215863"/>
    <w:rsid w:val="0022474F"/>
    <w:rsid w:val="00231762"/>
    <w:rsid w:val="00231C2F"/>
    <w:rsid w:val="0023280F"/>
    <w:rsid w:val="00236F8F"/>
    <w:rsid w:val="002422C9"/>
    <w:rsid w:val="0025011C"/>
    <w:rsid w:val="002548D6"/>
    <w:rsid w:val="0026281A"/>
    <w:rsid w:val="00264156"/>
    <w:rsid w:val="002643D5"/>
    <w:rsid w:val="00265B73"/>
    <w:rsid w:val="002726DC"/>
    <w:rsid w:val="002762E2"/>
    <w:rsid w:val="00276F90"/>
    <w:rsid w:val="00277FF5"/>
    <w:rsid w:val="00281937"/>
    <w:rsid w:val="00284E22"/>
    <w:rsid w:val="00291B2A"/>
    <w:rsid w:val="00292D8E"/>
    <w:rsid w:val="00294F7B"/>
    <w:rsid w:val="0029647B"/>
    <w:rsid w:val="002970B3"/>
    <w:rsid w:val="002A0DE7"/>
    <w:rsid w:val="002A28E6"/>
    <w:rsid w:val="002A45A6"/>
    <w:rsid w:val="002A4720"/>
    <w:rsid w:val="002B19BF"/>
    <w:rsid w:val="002B6CFC"/>
    <w:rsid w:val="002C01C8"/>
    <w:rsid w:val="002C0412"/>
    <w:rsid w:val="002C26E4"/>
    <w:rsid w:val="002D3BAF"/>
    <w:rsid w:val="002D5B9E"/>
    <w:rsid w:val="002D63B5"/>
    <w:rsid w:val="002D6E82"/>
    <w:rsid w:val="002E34AB"/>
    <w:rsid w:val="002E7F5E"/>
    <w:rsid w:val="002F2BBD"/>
    <w:rsid w:val="002F7E91"/>
    <w:rsid w:val="003014CD"/>
    <w:rsid w:val="003055B8"/>
    <w:rsid w:val="0030603C"/>
    <w:rsid w:val="00311D7F"/>
    <w:rsid w:val="0031323A"/>
    <w:rsid w:val="00314069"/>
    <w:rsid w:val="00314B03"/>
    <w:rsid w:val="00315490"/>
    <w:rsid w:val="00321E1B"/>
    <w:rsid w:val="00326B4E"/>
    <w:rsid w:val="00327A3D"/>
    <w:rsid w:val="00331EF1"/>
    <w:rsid w:val="0034294E"/>
    <w:rsid w:val="003435BB"/>
    <w:rsid w:val="00345AA5"/>
    <w:rsid w:val="003461B2"/>
    <w:rsid w:val="003479AE"/>
    <w:rsid w:val="00347C33"/>
    <w:rsid w:val="0035161D"/>
    <w:rsid w:val="003556EE"/>
    <w:rsid w:val="00362E1C"/>
    <w:rsid w:val="00366AB5"/>
    <w:rsid w:val="00373BFB"/>
    <w:rsid w:val="0037440E"/>
    <w:rsid w:val="00374C56"/>
    <w:rsid w:val="00376B76"/>
    <w:rsid w:val="00377E12"/>
    <w:rsid w:val="00381D08"/>
    <w:rsid w:val="003823EE"/>
    <w:rsid w:val="00386F11"/>
    <w:rsid w:val="00387DB8"/>
    <w:rsid w:val="003A2B35"/>
    <w:rsid w:val="003A3ECB"/>
    <w:rsid w:val="003A72C0"/>
    <w:rsid w:val="003A7503"/>
    <w:rsid w:val="003A7891"/>
    <w:rsid w:val="003B37E9"/>
    <w:rsid w:val="003B4685"/>
    <w:rsid w:val="003D127B"/>
    <w:rsid w:val="003E222A"/>
    <w:rsid w:val="003E2AD3"/>
    <w:rsid w:val="003E3788"/>
    <w:rsid w:val="003E4826"/>
    <w:rsid w:val="003E5EC6"/>
    <w:rsid w:val="003E7C7F"/>
    <w:rsid w:val="003F2534"/>
    <w:rsid w:val="003F4CA6"/>
    <w:rsid w:val="003F6D69"/>
    <w:rsid w:val="004062FE"/>
    <w:rsid w:val="004118A7"/>
    <w:rsid w:val="0041222A"/>
    <w:rsid w:val="0041441B"/>
    <w:rsid w:val="00415EF8"/>
    <w:rsid w:val="00415F0C"/>
    <w:rsid w:val="00417798"/>
    <w:rsid w:val="00420821"/>
    <w:rsid w:val="00421E96"/>
    <w:rsid w:val="004238CB"/>
    <w:rsid w:val="00427773"/>
    <w:rsid w:val="0043240B"/>
    <w:rsid w:val="00433D2F"/>
    <w:rsid w:val="00455586"/>
    <w:rsid w:val="00457C8A"/>
    <w:rsid w:val="004614E7"/>
    <w:rsid w:val="00465F90"/>
    <w:rsid w:val="00466FFB"/>
    <w:rsid w:val="004758E1"/>
    <w:rsid w:val="00492297"/>
    <w:rsid w:val="00495107"/>
    <w:rsid w:val="004A1853"/>
    <w:rsid w:val="004A4739"/>
    <w:rsid w:val="004A7FBA"/>
    <w:rsid w:val="004B0937"/>
    <w:rsid w:val="004B0F1B"/>
    <w:rsid w:val="004B118D"/>
    <w:rsid w:val="004B209D"/>
    <w:rsid w:val="004B573A"/>
    <w:rsid w:val="004C40D0"/>
    <w:rsid w:val="004C5064"/>
    <w:rsid w:val="004C5507"/>
    <w:rsid w:val="004C6A48"/>
    <w:rsid w:val="004D16B0"/>
    <w:rsid w:val="004D2E34"/>
    <w:rsid w:val="004D7734"/>
    <w:rsid w:val="004E043F"/>
    <w:rsid w:val="004E1F32"/>
    <w:rsid w:val="004F0B74"/>
    <w:rsid w:val="004F2764"/>
    <w:rsid w:val="004F2A7E"/>
    <w:rsid w:val="004F7B0A"/>
    <w:rsid w:val="00502C5C"/>
    <w:rsid w:val="0050515D"/>
    <w:rsid w:val="00505FE3"/>
    <w:rsid w:val="00515E0F"/>
    <w:rsid w:val="00521024"/>
    <w:rsid w:val="005211A4"/>
    <w:rsid w:val="00522AF9"/>
    <w:rsid w:val="00526C95"/>
    <w:rsid w:val="00533023"/>
    <w:rsid w:val="0053338E"/>
    <w:rsid w:val="00542826"/>
    <w:rsid w:val="005428C0"/>
    <w:rsid w:val="0054307D"/>
    <w:rsid w:val="0054557A"/>
    <w:rsid w:val="0054571B"/>
    <w:rsid w:val="00547222"/>
    <w:rsid w:val="0054791E"/>
    <w:rsid w:val="00551895"/>
    <w:rsid w:val="00552FC6"/>
    <w:rsid w:val="00553A97"/>
    <w:rsid w:val="005569D5"/>
    <w:rsid w:val="00560C39"/>
    <w:rsid w:val="005637BA"/>
    <w:rsid w:val="005700B1"/>
    <w:rsid w:val="00571491"/>
    <w:rsid w:val="00577FAB"/>
    <w:rsid w:val="0059142A"/>
    <w:rsid w:val="005A258C"/>
    <w:rsid w:val="005A3BDC"/>
    <w:rsid w:val="005C0BE7"/>
    <w:rsid w:val="005C1CB6"/>
    <w:rsid w:val="005C30FF"/>
    <w:rsid w:val="005C7DF6"/>
    <w:rsid w:val="005D15AB"/>
    <w:rsid w:val="005D4B07"/>
    <w:rsid w:val="005E127F"/>
    <w:rsid w:val="005F049C"/>
    <w:rsid w:val="005F1713"/>
    <w:rsid w:val="005F3E66"/>
    <w:rsid w:val="005F603B"/>
    <w:rsid w:val="005F65B3"/>
    <w:rsid w:val="005F67DD"/>
    <w:rsid w:val="00601546"/>
    <w:rsid w:val="006018AD"/>
    <w:rsid w:val="00601DC2"/>
    <w:rsid w:val="00604945"/>
    <w:rsid w:val="00605668"/>
    <w:rsid w:val="00606417"/>
    <w:rsid w:val="00613462"/>
    <w:rsid w:val="00613F72"/>
    <w:rsid w:val="00614767"/>
    <w:rsid w:val="006237E5"/>
    <w:rsid w:val="00624A38"/>
    <w:rsid w:val="006258F0"/>
    <w:rsid w:val="00627E19"/>
    <w:rsid w:val="00634FCC"/>
    <w:rsid w:val="00635578"/>
    <w:rsid w:val="006404D8"/>
    <w:rsid w:val="00640D4D"/>
    <w:rsid w:val="00647CC1"/>
    <w:rsid w:val="006514E7"/>
    <w:rsid w:val="00653AC1"/>
    <w:rsid w:val="006547A0"/>
    <w:rsid w:val="00654CE6"/>
    <w:rsid w:val="0065711D"/>
    <w:rsid w:val="00663D73"/>
    <w:rsid w:val="006648EC"/>
    <w:rsid w:val="0067395A"/>
    <w:rsid w:val="00675FF0"/>
    <w:rsid w:val="00680BC2"/>
    <w:rsid w:val="0068594A"/>
    <w:rsid w:val="00686DD3"/>
    <w:rsid w:val="00697FBE"/>
    <w:rsid w:val="006A1F71"/>
    <w:rsid w:val="006A645E"/>
    <w:rsid w:val="006B046C"/>
    <w:rsid w:val="006B1968"/>
    <w:rsid w:val="006B55E9"/>
    <w:rsid w:val="006B74CA"/>
    <w:rsid w:val="006C4E4D"/>
    <w:rsid w:val="006C6FBA"/>
    <w:rsid w:val="006D06B5"/>
    <w:rsid w:val="006D19D1"/>
    <w:rsid w:val="006D33B7"/>
    <w:rsid w:val="006D67B8"/>
    <w:rsid w:val="006E0B5A"/>
    <w:rsid w:val="006E2811"/>
    <w:rsid w:val="007035CF"/>
    <w:rsid w:val="00704CA3"/>
    <w:rsid w:val="007056BC"/>
    <w:rsid w:val="007110AB"/>
    <w:rsid w:val="0071132D"/>
    <w:rsid w:val="00713EC9"/>
    <w:rsid w:val="007163C9"/>
    <w:rsid w:val="007165A8"/>
    <w:rsid w:val="00717662"/>
    <w:rsid w:val="007236AC"/>
    <w:rsid w:val="00723902"/>
    <w:rsid w:val="007250F6"/>
    <w:rsid w:val="007255A0"/>
    <w:rsid w:val="00737D73"/>
    <w:rsid w:val="00741C79"/>
    <w:rsid w:val="00746702"/>
    <w:rsid w:val="00747D4B"/>
    <w:rsid w:val="00752DA1"/>
    <w:rsid w:val="00753CAE"/>
    <w:rsid w:val="00754AD7"/>
    <w:rsid w:val="00756B5C"/>
    <w:rsid w:val="00765AA0"/>
    <w:rsid w:val="007700A9"/>
    <w:rsid w:val="0077385B"/>
    <w:rsid w:val="00776E86"/>
    <w:rsid w:val="00777A33"/>
    <w:rsid w:val="0078141A"/>
    <w:rsid w:val="00782873"/>
    <w:rsid w:val="007858CB"/>
    <w:rsid w:val="00793C3F"/>
    <w:rsid w:val="00795701"/>
    <w:rsid w:val="00797A41"/>
    <w:rsid w:val="00797F00"/>
    <w:rsid w:val="007A234C"/>
    <w:rsid w:val="007A2427"/>
    <w:rsid w:val="007B721F"/>
    <w:rsid w:val="007B76D7"/>
    <w:rsid w:val="007C344F"/>
    <w:rsid w:val="007C4AA5"/>
    <w:rsid w:val="007C4E74"/>
    <w:rsid w:val="007C69D1"/>
    <w:rsid w:val="007D0AFB"/>
    <w:rsid w:val="007D4A92"/>
    <w:rsid w:val="007E1ED3"/>
    <w:rsid w:val="007E2C9E"/>
    <w:rsid w:val="007E2CCF"/>
    <w:rsid w:val="007E375B"/>
    <w:rsid w:val="007E3F52"/>
    <w:rsid w:val="007E6125"/>
    <w:rsid w:val="007E63CE"/>
    <w:rsid w:val="007E6797"/>
    <w:rsid w:val="007F648E"/>
    <w:rsid w:val="007F68B0"/>
    <w:rsid w:val="007F6B0F"/>
    <w:rsid w:val="007F7391"/>
    <w:rsid w:val="008045C7"/>
    <w:rsid w:val="00805726"/>
    <w:rsid w:val="00810B84"/>
    <w:rsid w:val="00812EAD"/>
    <w:rsid w:val="0081354A"/>
    <w:rsid w:val="00814F09"/>
    <w:rsid w:val="00815257"/>
    <w:rsid w:val="008223F1"/>
    <w:rsid w:val="008315F8"/>
    <w:rsid w:val="00832C8A"/>
    <w:rsid w:val="008364B6"/>
    <w:rsid w:val="00837B35"/>
    <w:rsid w:val="00841886"/>
    <w:rsid w:val="00844BCA"/>
    <w:rsid w:val="00846B29"/>
    <w:rsid w:val="00857CCD"/>
    <w:rsid w:val="00864F68"/>
    <w:rsid w:val="00866DD6"/>
    <w:rsid w:val="00875FFF"/>
    <w:rsid w:val="008763B1"/>
    <w:rsid w:val="008774BE"/>
    <w:rsid w:val="00885EF8"/>
    <w:rsid w:val="008921E5"/>
    <w:rsid w:val="0089301F"/>
    <w:rsid w:val="00893DD1"/>
    <w:rsid w:val="0089563C"/>
    <w:rsid w:val="00896859"/>
    <w:rsid w:val="0089738D"/>
    <w:rsid w:val="00897542"/>
    <w:rsid w:val="008B45F5"/>
    <w:rsid w:val="008B7E4D"/>
    <w:rsid w:val="008C7121"/>
    <w:rsid w:val="008C7B43"/>
    <w:rsid w:val="008D5AAF"/>
    <w:rsid w:val="008D64EC"/>
    <w:rsid w:val="008D7103"/>
    <w:rsid w:val="008D7FC9"/>
    <w:rsid w:val="008E1C3D"/>
    <w:rsid w:val="008E4F1B"/>
    <w:rsid w:val="008E7725"/>
    <w:rsid w:val="008E7D33"/>
    <w:rsid w:val="008F38EE"/>
    <w:rsid w:val="008F7000"/>
    <w:rsid w:val="00904026"/>
    <w:rsid w:val="009044BD"/>
    <w:rsid w:val="00904A72"/>
    <w:rsid w:val="0091024C"/>
    <w:rsid w:val="00910A81"/>
    <w:rsid w:val="00914A15"/>
    <w:rsid w:val="00915D22"/>
    <w:rsid w:val="0091723B"/>
    <w:rsid w:val="00925041"/>
    <w:rsid w:val="0092522E"/>
    <w:rsid w:val="00933E1A"/>
    <w:rsid w:val="00934751"/>
    <w:rsid w:val="00934A0B"/>
    <w:rsid w:val="00940040"/>
    <w:rsid w:val="00944A57"/>
    <w:rsid w:val="009540AB"/>
    <w:rsid w:val="00961781"/>
    <w:rsid w:val="00961976"/>
    <w:rsid w:val="009763B1"/>
    <w:rsid w:val="00980975"/>
    <w:rsid w:val="00981524"/>
    <w:rsid w:val="00981933"/>
    <w:rsid w:val="00983447"/>
    <w:rsid w:val="009A48FC"/>
    <w:rsid w:val="009A5245"/>
    <w:rsid w:val="009A6C46"/>
    <w:rsid w:val="009B11BD"/>
    <w:rsid w:val="009B6309"/>
    <w:rsid w:val="009C307E"/>
    <w:rsid w:val="009D1AA6"/>
    <w:rsid w:val="009D6103"/>
    <w:rsid w:val="009E09C1"/>
    <w:rsid w:val="00A02A1D"/>
    <w:rsid w:val="00A12E8E"/>
    <w:rsid w:val="00A2375D"/>
    <w:rsid w:val="00A25866"/>
    <w:rsid w:val="00A30197"/>
    <w:rsid w:val="00A341A3"/>
    <w:rsid w:val="00A35560"/>
    <w:rsid w:val="00A36D44"/>
    <w:rsid w:val="00A41E12"/>
    <w:rsid w:val="00A4233A"/>
    <w:rsid w:val="00A431E6"/>
    <w:rsid w:val="00A46856"/>
    <w:rsid w:val="00A50B76"/>
    <w:rsid w:val="00A56683"/>
    <w:rsid w:val="00A62CBC"/>
    <w:rsid w:val="00A66052"/>
    <w:rsid w:val="00A7016A"/>
    <w:rsid w:val="00A70D9B"/>
    <w:rsid w:val="00A7689A"/>
    <w:rsid w:val="00A81E00"/>
    <w:rsid w:val="00A84240"/>
    <w:rsid w:val="00A87DD6"/>
    <w:rsid w:val="00A93CDA"/>
    <w:rsid w:val="00A967AF"/>
    <w:rsid w:val="00A975BC"/>
    <w:rsid w:val="00AA0AF0"/>
    <w:rsid w:val="00AA142A"/>
    <w:rsid w:val="00AB07EB"/>
    <w:rsid w:val="00AB2890"/>
    <w:rsid w:val="00AB5AF1"/>
    <w:rsid w:val="00AB7DD2"/>
    <w:rsid w:val="00AC08CB"/>
    <w:rsid w:val="00AC3CB8"/>
    <w:rsid w:val="00AC604D"/>
    <w:rsid w:val="00AC7CB4"/>
    <w:rsid w:val="00AD3F23"/>
    <w:rsid w:val="00AE3EBA"/>
    <w:rsid w:val="00AE4F2A"/>
    <w:rsid w:val="00AF2FBE"/>
    <w:rsid w:val="00AF46E8"/>
    <w:rsid w:val="00B0247C"/>
    <w:rsid w:val="00B03D61"/>
    <w:rsid w:val="00B04545"/>
    <w:rsid w:val="00B10E94"/>
    <w:rsid w:val="00B1406D"/>
    <w:rsid w:val="00B15F39"/>
    <w:rsid w:val="00B209D3"/>
    <w:rsid w:val="00B26422"/>
    <w:rsid w:val="00B2755C"/>
    <w:rsid w:val="00B34948"/>
    <w:rsid w:val="00B3498F"/>
    <w:rsid w:val="00B40F63"/>
    <w:rsid w:val="00B429EE"/>
    <w:rsid w:val="00B42E5E"/>
    <w:rsid w:val="00B44F03"/>
    <w:rsid w:val="00B54F0B"/>
    <w:rsid w:val="00B623B6"/>
    <w:rsid w:val="00B62D38"/>
    <w:rsid w:val="00B75467"/>
    <w:rsid w:val="00B75C90"/>
    <w:rsid w:val="00B813E2"/>
    <w:rsid w:val="00B85FF5"/>
    <w:rsid w:val="00B87539"/>
    <w:rsid w:val="00B87EE7"/>
    <w:rsid w:val="00BA36D4"/>
    <w:rsid w:val="00BA37E2"/>
    <w:rsid w:val="00BA5F48"/>
    <w:rsid w:val="00BA6CA7"/>
    <w:rsid w:val="00BB0B3C"/>
    <w:rsid w:val="00BC21A7"/>
    <w:rsid w:val="00BC3C50"/>
    <w:rsid w:val="00BC6748"/>
    <w:rsid w:val="00BC703A"/>
    <w:rsid w:val="00BD11F4"/>
    <w:rsid w:val="00BF067C"/>
    <w:rsid w:val="00BF1BB0"/>
    <w:rsid w:val="00BF47D5"/>
    <w:rsid w:val="00C06ECE"/>
    <w:rsid w:val="00C07148"/>
    <w:rsid w:val="00C16CC2"/>
    <w:rsid w:val="00C2155F"/>
    <w:rsid w:val="00C41A8E"/>
    <w:rsid w:val="00C5015C"/>
    <w:rsid w:val="00C50B16"/>
    <w:rsid w:val="00C51044"/>
    <w:rsid w:val="00C51B4C"/>
    <w:rsid w:val="00C51E84"/>
    <w:rsid w:val="00C5210F"/>
    <w:rsid w:val="00C577DE"/>
    <w:rsid w:val="00C615CA"/>
    <w:rsid w:val="00C63958"/>
    <w:rsid w:val="00C6414D"/>
    <w:rsid w:val="00C70743"/>
    <w:rsid w:val="00C72DB5"/>
    <w:rsid w:val="00C87196"/>
    <w:rsid w:val="00CA0946"/>
    <w:rsid w:val="00CA6C62"/>
    <w:rsid w:val="00CB172F"/>
    <w:rsid w:val="00CB5E1F"/>
    <w:rsid w:val="00CC2F2A"/>
    <w:rsid w:val="00CD0142"/>
    <w:rsid w:val="00CD3A39"/>
    <w:rsid w:val="00CD63BC"/>
    <w:rsid w:val="00CD69CA"/>
    <w:rsid w:val="00CE0474"/>
    <w:rsid w:val="00CE0F23"/>
    <w:rsid w:val="00CF4844"/>
    <w:rsid w:val="00CF5160"/>
    <w:rsid w:val="00D05374"/>
    <w:rsid w:val="00D07E7B"/>
    <w:rsid w:val="00D1129B"/>
    <w:rsid w:val="00D15EFA"/>
    <w:rsid w:val="00D21433"/>
    <w:rsid w:val="00D2235A"/>
    <w:rsid w:val="00D24C93"/>
    <w:rsid w:val="00D33768"/>
    <w:rsid w:val="00D33C3D"/>
    <w:rsid w:val="00D42796"/>
    <w:rsid w:val="00D45401"/>
    <w:rsid w:val="00D456F1"/>
    <w:rsid w:val="00D60292"/>
    <w:rsid w:val="00D60BAA"/>
    <w:rsid w:val="00D64E01"/>
    <w:rsid w:val="00D65DA4"/>
    <w:rsid w:val="00D65EEA"/>
    <w:rsid w:val="00D80016"/>
    <w:rsid w:val="00D875F8"/>
    <w:rsid w:val="00D9307F"/>
    <w:rsid w:val="00D963DF"/>
    <w:rsid w:val="00DA2C71"/>
    <w:rsid w:val="00DB4015"/>
    <w:rsid w:val="00DB5073"/>
    <w:rsid w:val="00DC38A1"/>
    <w:rsid w:val="00DC3A84"/>
    <w:rsid w:val="00DC3FBC"/>
    <w:rsid w:val="00DC7A8B"/>
    <w:rsid w:val="00DD5403"/>
    <w:rsid w:val="00DE3C9D"/>
    <w:rsid w:val="00DF0351"/>
    <w:rsid w:val="00DF1C6B"/>
    <w:rsid w:val="00DF31CE"/>
    <w:rsid w:val="00DF4F0F"/>
    <w:rsid w:val="00E0143A"/>
    <w:rsid w:val="00E030FF"/>
    <w:rsid w:val="00E05FB9"/>
    <w:rsid w:val="00E10F12"/>
    <w:rsid w:val="00E14C48"/>
    <w:rsid w:val="00E167D9"/>
    <w:rsid w:val="00E16C93"/>
    <w:rsid w:val="00E17ECA"/>
    <w:rsid w:val="00E242AA"/>
    <w:rsid w:val="00E255D3"/>
    <w:rsid w:val="00E360BD"/>
    <w:rsid w:val="00E4780F"/>
    <w:rsid w:val="00E51594"/>
    <w:rsid w:val="00E52342"/>
    <w:rsid w:val="00E539C2"/>
    <w:rsid w:val="00E669AC"/>
    <w:rsid w:val="00E70E80"/>
    <w:rsid w:val="00E7390D"/>
    <w:rsid w:val="00E7538E"/>
    <w:rsid w:val="00E860FF"/>
    <w:rsid w:val="00E92E1C"/>
    <w:rsid w:val="00E93AC3"/>
    <w:rsid w:val="00E9513C"/>
    <w:rsid w:val="00EA2AB8"/>
    <w:rsid w:val="00EA3E21"/>
    <w:rsid w:val="00EA523A"/>
    <w:rsid w:val="00EA622A"/>
    <w:rsid w:val="00EA7E79"/>
    <w:rsid w:val="00EB27B8"/>
    <w:rsid w:val="00EB52C6"/>
    <w:rsid w:val="00EC2449"/>
    <w:rsid w:val="00EC4296"/>
    <w:rsid w:val="00EC4BDE"/>
    <w:rsid w:val="00EC5BD0"/>
    <w:rsid w:val="00EC6F03"/>
    <w:rsid w:val="00ED0ED9"/>
    <w:rsid w:val="00ED4041"/>
    <w:rsid w:val="00ED4DB6"/>
    <w:rsid w:val="00ED50C0"/>
    <w:rsid w:val="00EE1A02"/>
    <w:rsid w:val="00F0428C"/>
    <w:rsid w:val="00F058D5"/>
    <w:rsid w:val="00F06703"/>
    <w:rsid w:val="00F12CAF"/>
    <w:rsid w:val="00F15576"/>
    <w:rsid w:val="00F22181"/>
    <w:rsid w:val="00F24173"/>
    <w:rsid w:val="00F32FD3"/>
    <w:rsid w:val="00F4153B"/>
    <w:rsid w:val="00F43198"/>
    <w:rsid w:val="00F4336E"/>
    <w:rsid w:val="00F528B9"/>
    <w:rsid w:val="00F5684D"/>
    <w:rsid w:val="00F6015A"/>
    <w:rsid w:val="00F60C86"/>
    <w:rsid w:val="00F6221C"/>
    <w:rsid w:val="00F63A22"/>
    <w:rsid w:val="00F704D1"/>
    <w:rsid w:val="00F70BFC"/>
    <w:rsid w:val="00F74682"/>
    <w:rsid w:val="00F76D0F"/>
    <w:rsid w:val="00F77A47"/>
    <w:rsid w:val="00F81B1F"/>
    <w:rsid w:val="00F9336A"/>
    <w:rsid w:val="00F9353C"/>
    <w:rsid w:val="00F9705E"/>
    <w:rsid w:val="00FA0727"/>
    <w:rsid w:val="00FA185C"/>
    <w:rsid w:val="00FA1CB6"/>
    <w:rsid w:val="00FA1E25"/>
    <w:rsid w:val="00FA7A99"/>
    <w:rsid w:val="00FB695E"/>
    <w:rsid w:val="00FC3A7F"/>
    <w:rsid w:val="00FD6F0E"/>
    <w:rsid w:val="00FE7031"/>
    <w:rsid w:val="00FF0139"/>
    <w:rsid w:val="00FF2495"/>
    <w:rsid w:val="00FF2AF9"/>
    <w:rsid w:val="00FF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4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89754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9754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7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7E85"/>
  </w:style>
  <w:style w:type="paragraph" w:styleId="aa">
    <w:name w:val="footer"/>
    <w:basedOn w:val="a"/>
    <w:link w:val="ab"/>
    <w:uiPriority w:val="99"/>
    <w:semiHidden/>
    <w:unhideWhenUsed/>
    <w:rsid w:val="0007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7E85"/>
  </w:style>
  <w:style w:type="character" w:customStyle="1" w:styleId="ac">
    <w:name w:val="Акты Знак"/>
    <w:link w:val="ad"/>
    <w:locked/>
    <w:rsid w:val="00077E85"/>
    <w:rPr>
      <w:sz w:val="28"/>
      <w:szCs w:val="28"/>
    </w:rPr>
  </w:style>
  <w:style w:type="paragraph" w:customStyle="1" w:styleId="ad">
    <w:name w:val="Акты"/>
    <w:basedOn w:val="a"/>
    <w:link w:val="ac"/>
    <w:qFormat/>
    <w:rsid w:val="00077E85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ae">
    <w:name w:val="Содержимое таблицы"/>
    <w:basedOn w:val="a"/>
    <w:rsid w:val="00E242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25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val>
            <c:numRef>
              <c:f>[Книга1]Лист1!$D$7:$I$7</c:f>
              <c:numCache>
                <c:formatCode>0.00%</c:formatCode>
                <c:ptCount val="6"/>
                <c:pt idx="0">
                  <c:v>0.1230000000000001</c:v>
                </c:pt>
                <c:pt idx="1">
                  <c:v>3.4000000000000002E-2</c:v>
                </c:pt>
                <c:pt idx="2">
                  <c:v>1.7000000000000029E-2</c:v>
                </c:pt>
                <c:pt idx="3">
                  <c:v>1.4000000000000005E-2</c:v>
                </c:pt>
                <c:pt idx="4">
                  <c:v>6.0000000000000114E-4</c:v>
                </c:pt>
                <c:pt idx="5">
                  <c:v>8.000000000000021E-5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8C0D-1888-45C1-9581-E89ABC9B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5264</TotalTime>
  <Pages>14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315</cp:revision>
  <cp:lastPrinted>2022-04-29T07:56:00Z</cp:lastPrinted>
  <dcterms:created xsi:type="dcterms:W3CDTF">2019-05-23T08:08:00Z</dcterms:created>
  <dcterms:modified xsi:type="dcterms:W3CDTF">2023-04-24T07:30:00Z</dcterms:modified>
</cp:coreProperties>
</file>